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THE WHOLE COMPONENT</w:t>
            </w:r>
          </w:p>
          <w:p>
            <w:r>
              <w:rPr>
                <w:color w:val="041E42"/>
                <w:sz w:val="21"/>
                <w:szCs w:val="21"/>
              </w:rPr>
              <w:t xml:space="preserve">50 hours: 30h in-person + 20h independent. Set out in hours, not weeks, so you can fit it to your own timetable over a minimum of 10 weeks.</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Phase 1 — Getting started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Build a safe, warm learning space and set up the learning book that runs through the whole course. Learners meet the big idea: here, a lot is chosen for you, but your own learning is yours to direct.</w:t>
            </w:r>
          </w:p>
        </w:tc>
      </w:tr>
    </w:tbl>
    <w:p>
      <w:pPr>
        <w:spacing w:after="120" w:before="80"/>
      </w:pPr>
      <w:r>
        <w:rPr>
          <w:color w:val="97999B"/>
          <w:sz w:val="19"/>
          <w:szCs w:val="19"/>
        </w:rPr>
        <w:t xml:space="preserve">5h in-person · 1h independent, across 3 blocks.</w:t>
      </w:r>
    </w:p>
    <w:p>
      <w:pPr>
        <w:spacing w:after="20" w:before="200"/>
      </w:pPr>
      <w:r>
        <w:rPr>
          <w:b/>
          <w:bCs/>
          <w:color w:val="041E42"/>
          <w:sz w:val="26"/>
          <w:szCs w:val="26"/>
        </w:rPr>
        <w:t xml:space="preserve">Welcome and our learning space</w:t>
      </w:r>
    </w:p>
    <w:p>
      <w:pPr>
        <w:spacing w:after="80"/>
      </w:pPr>
      <w:r>
        <w:rPr>
          <w:b/>
          <w:bCs/>
          <w:color w:val="8A4E73"/>
          <w:spacing w:val="20"/>
          <w:sz w:val="15"/>
          <w:szCs w:val="15"/>
        </w:rPr>
        <w:t xml:space="preserve">ORIENTATION   </w:t>
      </w:r>
      <w:r>
        <w:rPr>
          <w:b/>
          <w:bCs/>
          <w:color w:val="3F8291"/>
          <w:sz w:val="18"/>
          <w:szCs w:val="18"/>
        </w:rPr>
        <w:t xml:space="preserve">1h in-person</w:t>
      </w:r>
    </w:p>
    <w:p>
      <w:pPr>
        <w:spacing w:after="80"/>
      </w:pPr>
      <w:r>
        <w:rPr>
          <w:color w:val="041E42"/>
          <w:sz w:val="21"/>
          <w:szCs w:val="21"/>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spacing w:after="20" w:before="200"/>
      </w:pPr>
      <w:r>
        <w:rPr>
          <w:b/>
          <w:bCs/>
          <w:color w:val="041E42"/>
          <w:sz w:val="26"/>
          <w:szCs w:val="26"/>
        </w:rPr>
        <w:t xml:space="preserve">What we will learn, and why</w:t>
      </w:r>
    </w:p>
    <w:p>
      <w:pPr>
        <w:spacing w:after="80"/>
      </w:pPr>
      <w:r>
        <w:rPr>
          <w:b/>
          <w:bCs/>
          <w:color w:val="8A4E73"/>
          <w:spacing w:val="20"/>
          <w:sz w:val="15"/>
          <w:szCs w:val="15"/>
        </w:rPr>
        <w:t xml:space="preserve">ACTIVITY   </w:t>
      </w:r>
      <w:r>
        <w:rPr>
          <w:b/>
          <w:bCs/>
          <w:color w:val="3F8291"/>
          <w:sz w:val="18"/>
          <w:szCs w:val="18"/>
        </w:rPr>
        <w:t xml:space="preserve">2.5h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objective picture cards (in the Picture Cards pack), big enough for the group to see.</w:t>
      </w:r>
    </w:p>
    <w:p>
      <w:pPr>
        <w:pStyle w:val="ListParagraph"/>
        <w:numPr>
          <w:ilvl w:val="0"/>
          <w:numId w:val="1"/>
        </w:numPr>
        <w:spacing w:after="40"/>
      </w:pPr>
      <w:r>
        <w:rPr>
          <w:color w:val="041E42"/>
          <w:sz w:val="21"/>
          <w:szCs w:val="21"/>
        </w:rPr>
        <w:t xml:space="preserve">The key words ready to say and show: goal, plan, step, feedback, reflect, progress, each with a plain meaning.</w:t>
      </w:r>
    </w:p>
    <w:p>
      <w:pPr>
        <w:pStyle w:val="ListParagraph"/>
        <w:numPr>
          <w:ilvl w:val="0"/>
          <w:numId w:val="1"/>
        </w:numPr>
        <w:spacing w:after="40"/>
      </w:pPr>
      <w:r>
        <w:rPr>
          <w:color w:val="041E42"/>
          <w:sz w:val="21"/>
          <w:szCs w:val="21"/>
        </w:rPr>
        <w:t xml:space="preserve">The student workbook, with a page for the four objectives and space to mark or draw an approach to each.</w:t>
      </w:r>
    </w:p>
    <w:p>
      <w:pPr>
        <w:pStyle w:val="ListParagraph"/>
        <w:numPr>
          <w:ilvl w:val="0"/>
          <w:numId w:val="1"/>
        </w:numPr>
        <w:spacing w:after="40"/>
      </w:pPr>
      <w:r>
        <w:rPr>
          <w:color w:val="041E42"/>
          <w:sz w:val="21"/>
          <w:szCs w:val="21"/>
        </w:rPr>
        <w:t xml:space="preserve">Sensitivity: talking about why learning matters can raise hard feelings about the future. Keep it about what learners can control, their own learning now, and let anyone stay quiet.</w:t>
      </w:r>
    </w:p>
    <w:p>
      <w:pPr>
        <w:spacing w:after="40" w:before="140"/>
      </w:pPr>
      <w:r>
        <w:rPr>
          <w:b/>
          <w:bCs/>
          <w:color w:val="004976"/>
          <w:sz w:val="22"/>
          <w:szCs w:val="22"/>
        </w:rPr>
        <w:t xml:space="preserve">1. The four things we will learn</w:t>
      </w:r>
      <w:r>
        <w:rPr>
          <w:color w:val="97999B"/>
          <w:sz w:val="17"/>
          <w:szCs w:val="17"/>
        </w:rPr>
        <w:t xml:space="preserve">   30 min</w:t>
      </w:r>
    </w:p>
    <w:p>
      <w:pPr>
        <w:spacing w:after="80"/>
      </w:pPr>
      <w:r>
        <w:rPr>
          <w:color w:val="041E42"/>
          <w:sz w:val="21"/>
          <w:szCs w:val="21"/>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these four pictures, what do you think this course will help you do?</w:t>
      </w:r>
    </w:p>
    <w:p>
      <w:pPr>
        <w:pStyle w:val="ListParagraph"/>
        <w:numPr>
          <w:ilvl w:val="0"/>
          <w:numId w:val="1"/>
        </w:numPr>
        <w:spacing w:after="20"/>
      </w:pPr>
      <w:r>
        <w:rPr>
          <w:color w:val="041E42"/>
          <w:sz w:val="20"/>
          <w:szCs w:val="20"/>
        </w:rPr>
        <w:t xml:space="preserve">Which of these four feels new to you, and which have you done a little of before?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silent, unsure if it is safe to speak; start with the easiest picture and your own plain example, so speaking up feels safe before you ask anything harder.</w:t>
      </w:r>
    </w:p>
    <w:p>
      <w:pPr>
        <w:spacing w:after="40" w:before="20"/>
      </w:pPr>
      <w:r>
        <w:rPr>
          <w:i/>
          <w:iCs/>
          <w:color w:val="6B7280"/>
          <w:sz w:val="18"/>
          <w:szCs w:val="18"/>
        </w:rPr>
        <w:t xml:space="preserve">If low-resource: No board is needed: draw the four pictures on paper or the ground, or hold them up one at a time, and say each objective aloud.</w:t>
      </w:r>
    </w:p>
    <w:p>
      <w:pPr>
        <w:spacing w:after="40" w:before="140"/>
      </w:pPr>
      <w:r>
        <w:rPr>
          <w:b/>
          <w:bCs/>
          <w:color w:val="004976"/>
          <w:sz w:val="22"/>
          <w:szCs w:val="22"/>
        </w:rPr>
        <w:t xml:space="preserve">2. Why this matters to you</w:t>
      </w:r>
      <w:r>
        <w:rPr>
          <w:color w:val="97999B"/>
          <w:sz w:val="17"/>
          <w:szCs w:val="17"/>
        </w:rPr>
        <w:t xml:space="preserve">   30 min</w:t>
      </w:r>
    </w:p>
    <w:p>
      <w:pPr>
        <w:spacing w:after="80"/>
      </w:pPr>
      <w:r>
        <w:rPr>
          <w:color w:val="041E42"/>
          <w:sz w:val="21"/>
          <w:szCs w:val="21"/>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then hear a few. Keep it about their learning and what they can control, not about far-off futures.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might it help you to choose your own learning goal, rather than be told what to learn?</w:t>
      </w:r>
    </w:p>
    <w:p>
      <w:pPr>
        <w:pStyle w:val="ListParagraph"/>
        <w:numPr>
          <w:ilvl w:val="0"/>
          <w:numId w:val="1"/>
        </w:numPr>
        <w:spacing w:after="20"/>
      </w:pPr>
      <w:r>
        <w:rPr>
          <w:color w:val="041E42"/>
          <w:sz w:val="20"/>
          <w:szCs w:val="20"/>
        </w:rPr>
        <w:t xml:space="preserve">Which of these four would make the biggest difference to you right now?</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talk drifts to futures that feel blocked and learners deflate; gently bring it back to the learning they can control now, which is the whole point of the course.</w:t>
      </w:r>
    </w:p>
    <w:p>
      <w:pPr>
        <w:spacing w:after="40" w:before="140"/>
      </w:pPr>
      <w:r>
        <w:rPr>
          <w:b/>
          <w:bCs/>
          <w:color w:val="004976"/>
          <w:sz w:val="22"/>
          <w:szCs w:val="22"/>
        </w:rPr>
        <w:t xml:space="preserve">3. The words we will use</w:t>
      </w:r>
      <w:r>
        <w:rPr>
          <w:color w:val="97999B"/>
          <w:sz w:val="17"/>
          <w:szCs w:val="17"/>
        </w:rPr>
        <w:t xml:space="preserve">   30 min</w:t>
      </w:r>
    </w:p>
    <w:p>
      <w:pPr>
        <w:spacing w:after="80"/>
      </w:pPr>
      <w:r>
        <w:rPr>
          <w:color w:val="041E42"/>
          <w:sz w:val="21"/>
          <w:szCs w:val="21"/>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say what a goal is in your own words? What about a step?</w:t>
      </w:r>
    </w:p>
    <w:p>
      <w:pPr>
        <w:pStyle w:val="ListParagraph"/>
        <w:numPr>
          <w:ilvl w:val="0"/>
          <w:numId w:val="1"/>
        </w:numPr>
        <w:spacing w:after="20"/>
      </w:pPr>
      <w:r>
        <w:rPr>
          <w:color w:val="041E42"/>
          <w:sz w:val="20"/>
          <w:szCs w:val="20"/>
        </w:rPr>
        <w:t xml:space="preserve">What questions do you have about any of these words, or about the four things we will learn?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nods without understanding a word; ask them to say it back or give an example, since a word left unclear now will trip up a whole later session.</w:t>
      </w:r>
    </w:p>
    <w:p>
      <w:pPr>
        <w:spacing w:after="40" w:before="20"/>
      </w:pPr>
      <w:r>
        <w:rPr>
          <w:i/>
          <w:iCs/>
          <w:color w:val="6B7280"/>
          <w:sz w:val="18"/>
          <w:szCs w:val="18"/>
        </w:rPr>
        <w:t xml:space="preserve">If low-resource: No writing is needed: teach each word by saying it, showing a gesture or picture, and having learners say it back. The words can be added to the workbook later.</w:t>
      </w:r>
    </w:p>
    <w:p>
      <w:pPr>
        <w:spacing w:after="40" w:before="140"/>
      </w:pPr>
      <w:r>
        <w:rPr>
          <w:b/>
          <w:bCs/>
          <w:color w:val="004976"/>
          <w:sz w:val="22"/>
          <w:szCs w:val="22"/>
        </w:rPr>
        <w:t xml:space="preserve">4. How would you try to reach each one?</w:t>
      </w:r>
      <w:r>
        <w:rPr>
          <w:color w:val="97999B"/>
          <w:sz w:val="17"/>
          <w:szCs w:val="17"/>
        </w:rPr>
        <w:t xml:space="preserve">   40 min</w:t>
      </w:r>
    </w:p>
    <w:p>
      <w:pPr>
        <w:spacing w:after="80"/>
      </w:pPr>
      <w:r>
        <w:rPr>
          <w:color w:val="041E42"/>
          <w:sz w:val="21"/>
          <w:szCs w:val="21"/>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If you wanted to get better at something, how would you start? What would you do first?</w:t>
      </w:r>
    </w:p>
    <w:p>
      <w:pPr>
        <w:pStyle w:val="ListParagraph"/>
        <w:numPr>
          <w:ilvl w:val="0"/>
          <w:numId w:val="1"/>
        </w:numPr>
        <w:spacing w:after="20"/>
      </w:pPr>
      <w:r>
        <w:rPr>
          <w:color w:val="041E42"/>
          <w:sz w:val="20"/>
          <w:szCs w:val="20"/>
        </w:rPr>
        <w:t xml:space="preserve">Who or what already helps you when you want to learn something?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there is a right answer and go quiet; make clear you want to know what they already do, that there is no wrong answer, and that this helps you teach them better.</w:t>
      </w:r>
    </w:p>
    <w:p>
      <w:pPr>
        <w:spacing w:after="40" w:before="20"/>
      </w:pPr>
      <w:r>
        <w:rPr>
          <w:i/>
          <w:iCs/>
          <w:color w:val="6B7280"/>
          <w:sz w:val="18"/>
          <w:szCs w:val="18"/>
        </w:rPr>
        <w:t xml:space="preserve">If low-resource: Learners can act it out, draw it, or say it to a partner. The point is that you hear their real starting point, not that anything is written down.</w:t>
      </w:r>
    </w:p>
    <w:p>
      <w:pPr>
        <w:spacing w:after="40" w:before="160"/>
      </w:pPr>
      <w:r>
        <w:rPr>
          <w:b/>
          <w:bCs/>
          <w:color w:val="004976"/>
          <w:spacing w:val="30"/>
          <w:sz w:val="17"/>
          <w:szCs w:val="17"/>
        </w:rPr>
        <w:t xml:space="preserve">CLOSING</w:t>
      </w:r>
    </w:p>
    <w:p>
      <w:pPr>
        <w:spacing w:after="80"/>
      </w:pPr>
      <w:r>
        <w:rPr>
          <w:color w:val="041E42"/>
          <w:sz w:val="21"/>
          <w:szCs w:val="21"/>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the one of the four things you most want to get better at, and why.</w:t>
            </w:r>
          </w:p>
        </w:tc>
      </w:tr>
    </w:tbl>
    <w:p>
      <w:pPr>
        <w:spacing w:after="80" w:before="40"/>
      </w:pPr>
      <w:r>
        <w:rPr>
          <w:i/>
          <w:iCs/>
          <w:color w:val="6B7280"/>
          <w:sz w:val="18"/>
          <w:szCs w:val="18"/>
        </w:rPr>
        <w:t xml:space="preserve">Note: Listen closely in the second half: how learners say they would approach each objective surfaces what they already know, so you can adjust how long each later phase needs. This same orientation activity works for the Research Project too (see exploring-your-objectives).</w:t>
      </w:r>
    </w:p>
    <w:p>
      <w:pPr>
        <w:spacing w:after="20" w:before="200"/>
      </w:pPr>
      <w:r>
        <w:rPr>
          <w:b/>
          <w:bCs/>
          <w:color w:val="041E42"/>
          <w:sz w:val="26"/>
          <w:szCs w:val="26"/>
        </w:rPr>
        <w:t xml:space="preserve">Set up your learning book</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per learner, with blank picture pages and a place for their goal.</w:t>
      </w:r>
    </w:p>
    <w:p>
      <w:pPr>
        <w:pStyle w:val="ListParagraph"/>
        <w:numPr>
          <w:ilvl w:val="0"/>
          <w:numId w:val="1"/>
        </w:numPr>
        <w:spacing w:after="40"/>
      </w:pPr>
      <w:r>
        <w:rPr>
          <w:color w:val="041E42"/>
          <w:sz w:val="21"/>
          <w:szCs w:val="21"/>
        </w:rPr>
        <w:t xml:space="preserve">Coloured pencils or crayons the whole group can share, and a facilitator pen for scribing a few words when asked.</w:t>
      </w:r>
    </w:p>
    <w:p>
      <w:pPr>
        <w:pStyle w:val="ListParagraph"/>
        <w:numPr>
          <w:ilvl w:val="0"/>
          <w:numId w:val="1"/>
        </w:numPr>
        <w:spacing w:after="40"/>
      </w:pPr>
      <w:r>
        <w:rPr>
          <w:color w:val="041E42"/>
          <w:sz w:val="21"/>
          <w:szCs w:val="21"/>
        </w:rPr>
        <w:t xml:space="preserve">Your own simple example mark (one drawing plus one word), to show that a small mark is a full entry.</w:t>
      </w:r>
    </w:p>
    <w:p>
      <w:pPr>
        <w:pStyle w:val="ListParagraph"/>
        <w:numPr>
          <w:ilvl w:val="0"/>
          <w:numId w:val="1"/>
        </w:numPr>
        <w:spacing w:after="40"/>
      </w:pPr>
      <w:r>
        <w:rPr>
          <w:color w:val="041E42"/>
          <w:sz w:val="21"/>
          <w:szCs w:val="21"/>
        </w:rPr>
        <w:t xml:space="preserve">Sensitivity: a workbook can hold private things about home and family. Say clearly no one else reads it unless the learner chooses, and a learner may keep any page just for themselves.</w:t>
      </w:r>
    </w:p>
    <w:p>
      <w:pPr>
        <w:spacing w:after="40" w:before="140"/>
      </w:pPr>
      <w:r>
        <w:rPr>
          <w:b/>
          <w:bCs/>
          <w:color w:val="004976"/>
          <w:sz w:val="22"/>
          <w:szCs w:val="22"/>
        </w:rPr>
        <w:t xml:space="preserve">1. Set up a book you can find and keep</w:t>
      </w:r>
      <w:r>
        <w:rPr>
          <w:color w:val="97999B"/>
          <w:sz w:val="17"/>
          <w:szCs w:val="17"/>
        </w:rPr>
        <w:t xml:space="preserve">   14-16 min</w:t>
      </w:r>
    </w:p>
    <w:p>
      <w:pPr>
        <w:spacing w:after="80"/>
      </w:pPr>
      <w:r>
        <w:rPr>
          <w:color w:val="041E42"/>
          <w:sz w:val="21"/>
          <w:szCs w:val="21"/>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Whose book is this, and how will you know it is yours when they are all stacked together?</w:t>
      </w:r>
    </w:p>
    <w:p>
      <w:pPr>
        <w:pStyle w:val="ListParagraph"/>
        <w:numPr>
          <w:ilvl w:val="0"/>
          <w:numId w:val="1"/>
        </w:numPr>
        <w:spacing w:after="20"/>
      </w:pPr>
      <w:r>
        <w:rPr>
          <w:color w:val="041E42"/>
          <w:sz w:val="20"/>
          <w:szCs w:val="20"/>
        </w:rPr>
        <w:t xml:space="preserve">What small mark or drawing could you put on the front so you find it fast?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is anxious because they cannot write their name; offer to scribe it, or let a drawing or thumbprint be their mark, so no one is shamed at the very first step.</w:t>
      </w:r>
    </w:p>
    <w:p>
      <w:pPr>
        <w:spacing w:after="40" w:before="20"/>
      </w:pPr>
      <w:r>
        <w:rPr>
          <w:i/>
          <w:iCs/>
          <w:color w:val="6B7280"/>
          <w:sz w:val="18"/>
          <w:szCs w:val="18"/>
        </w:rPr>
        <w:t xml:space="preserve">If low-resource: No printed book is needed if supply is short: a few stapled sheets or the back of a shared notebook works. The book being the learner's own, and findable again, matters far more than what it is made of.</w:t>
      </w:r>
    </w:p>
    <w:p>
      <w:pPr>
        <w:spacing w:after="40" w:before="140"/>
      </w:pPr>
      <w:r>
        <w:rPr>
          <w:b/>
          <w:bCs/>
          <w:color w:val="004976"/>
          <w:sz w:val="22"/>
          <w:szCs w:val="22"/>
        </w:rPr>
        <w:t xml:space="preserve">2. Put your goal on the first page</w:t>
      </w:r>
      <w:r>
        <w:rPr>
          <w:color w:val="97999B"/>
          <w:sz w:val="17"/>
          <w:szCs w:val="17"/>
        </w:rPr>
        <w:t xml:space="preserve">   14-16 min</w:t>
      </w:r>
    </w:p>
    <w:p>
      <w:pPr>
        <w:spacing w:after="80"/>
      </w:pPr>
      <w:r>
        <w:rPr>
          <w:color w:val="041E42"/>
          <w:sz w:val="21"/>
          <w:szCs w:val="21"/>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you working towards? Draw it, or show me and I will help you mark it.</w:t>
      </w:r>
    </w:p>
    <w:p>
      <w:pPr>
        <w:pStyle w:val="ListParagraph"/>
        <w:numPr>
          <w:ilvl w:val="0"/>
          <w:numId w:val="1"/>
        </w:numPr>
        <w:spacing w:after="20"/>
      </w:pPr>
      <w:r>
        <w:rPr>
          <w:color w:val="041E42"/>
          <w:sz w:val="20"/>
          <w:szCs w:val="20"/>
        </w:rPr>
        <w:t xml:space="preserve">When you turn to this page next time, what will remind you what you were aiming for?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copies a neighbour's goal picture because they are unsure; kneel beside them and ask what they themselves want, then help them mark their own, so the book starts from their real goal.</w:t>
      </w:r>
    </w:p>
    <w:p>
      <w:pPr>
        <w:spacing w:after="40" w:before="20"/>
      </w:pPr>
      <w:r>
        <w:rPr>
          <w:i/>
          <w:iCs/>
          <w:color w:val="6B7280"/>
          <w:sz w:val="18"/>
          <w:szCs w:val="18"/>
        </w:rPr>
        <w:t xml:space="preserve">If low-resource: If a learner has not set a goal yet, they draw one thing they want to get better at. A rough picture is plenty; the book can hold a clearer goal later without being restarted.</w:t>
      </w:r>
    </w:p>
    <w:p>
      <w:pPr>
        <w:spacing w:after="40" w:before="140"/>
      </w:pPr>
      <w:r>
        <w:rPr>
          <w:b/>
          <w:bCs/>
          <w:color w:val="004976"/>
          <w:sz w:val="22"/>
          <w:szCs w:val="22"/>
        </w:rPr>
        <w:t xml:space="preserve">3. Make one small mark live</w:t>
      </w:r>
      <w:r>
        <w:rPr>
          <w:color w:val="97999B"/>
          <w:sz w:val="17"/>
          <w:szCs w:val="17"/>
        </w:rPr>
        <w:t xml:space="preserve">   14-16 min</w:t>
      </w:r>
    </w:p>
    <w:p>
      <w:pPr>
        <w:spacing w:after="80"/>
      </w:pPr>
      <w:r>
        <w:rPr>
          <w:color w:val="041E42"/>
          <w:sz w:val="21"/>
          <w:szCs w:val="21"/>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did today towards your goal? Draw it, however small.</w:t>
      </w:r>
    </w:p>
    <w:p>
      <w:pPr>
        <w:pStyle w:val="ListParagraph"/>
        <w:numPr>
          <w:ilvl w:val="0"/>
          <w:numId w:val="1"/>
        </w:numPr>
        <w:spacing w:after="20"/>
      </w:pPr>
      <w:r>
        <w:rPr>
          <w:color w:val="041E42"/>
          <w:sz w:val="20"/>
          <w:szCs w:val="20"/>
        </w:rPr>
        <w:t xml:space="preserve">How did today feel? Point to a face, or make a mark for it, and I will add a word if you like.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freezes because they think the mark must be big or beautiful; say aloud that one small drawing is a full entry, and show just how quick and rough yours was.</w:t>
      </w:r>
    </w:p>
    <w:p>
      <w:pPr>
        <w:spacing w:after="40" w:before="20"/>
      </w:pPr>
      <w:r>
        <w:rPr>
          <w:i/>
          <w:iCs/>
          <w:color w:val="6B7280"/>
          <w:sz w:val="18"/>
          <w:szCs w:val="18"/>
        </w:rPr>
        <w:t xml:space="preserve">If low-resource: If time is very short, one face or one mark against one prompt is a complete entry. One real mark made in the room is worth more than a fuller page promised for later.</w:t>
      </w:r>
    </w:p>
    <w:p>
      <w:pPr>
        <w:spacing w:after="40" w:before="140"/>
      </w:pPr>
      <w:r>
        <w:rPr>
          <w:b/>
          <w:bCs/>
          <w:color w:val="004976"/>
          <w:sz w:val="22"/>
          <w:szCs w:val="22"/>
        </w:rPr>
        <w:t xml:space="preserve">4. Agree one moment each session</w:t>
      </w:r>
      <w:r>
        <w:rPr>
          <w:color w:val="97999B"/>
          <w:sz w:val="17"/>
          <w:szCs w:val="17"/>
        </w:rPr>
        <w:t xml:space="preserve">   12-14 min</w:t>
      </w:r>
    </w:p>
    <w:p>
      <w:pPr>
        <w:spacing w:after="80"/>
      </w:pPr>
      <w:r>
        <w:rPr>
          <w:color w:val="041E42"/>
          <w:sz w:val="21"/>
          <w:szCs w:val="21"/>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exactly will we mark our books each time, so no one has to remember on their own?</w:t>
      </w:r>
    </w:p>
    <w:p>
      <w:pPr>
        <w:pStyle w:val="ListParagraph"/>
        <w:numPr>
          <w:ilvl w:val="0"/>
          <w:numId w:val="1"/>
        </w:numPr>
        <w:spacing w:after="20"/>
      </w:pPr>
      <w:r>
        <w:rPr>
          <w:color w:val="041E42"/>
          <w:sz w:val="20"/>
          <w:szCs w:val="20"/>
        </w:rPr>
        <w:t xml:space="preserve">What is the smallest mark that still counts as done for the 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agrees an over-ambitious routine (a full drawing every day at home) that will collapse; steer them to one small mark at a fixed moment in the room, and say it can grow later if it works.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Make one small mark or drawing in your learning book before the next session.</w:t>
            </w:r>
          </w:p>
        </w:tc>
      </w:tr>
    </w:tbl>
    <w:p>
      <w:pPr>
        <w:spacing w:after="80" w:before="40"/>
      </w:pPr>
      <w:r>
        <w:rPr>
          <w:i/>
          <w:iCs/>
          <w:color w:val="6B7280"/>
          <w:sz w:val="18"/>
          <w:szCs w:val="18"/>
        </w:rPr>
        <w:t xml:space="preserve">Note: Set up early so the book runs through the whole course: learners draw and mark into it in every phase, and it becomes the record of their growth.</w:t>
      </w:r>
    </w:p>
    <w:p>
      <w:r>
        <w:br w:type="page"/>
      </w:r>
    </w:p>
    <w:p>
      <w:pPr>
        <w:pBdr>
          <w:bottom w:val="single" w:color="8F993E" w:sz="12" w:space="6"/>
        </w:pBdr>
        <w:spacing w:after="60" w:before="240"/>
      </w:pPr>
      <w:r>
        <w:rPr>
          <w:b/>
          <w:bCs/>
          <w:color w:val="004976"/>
          <w:sz w:val="40"/>
          <w:szCs w:val="40"/>
        </w:rPr>
        <w:t xml:space="preserve">Phase 2 — Understand yourself as a learner</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build a Learner Profile: proof that their ability can grow, a picture of their strengths and the areas they want to grow, and an honest sense of how they learn best. It is the starting point their goal is built from.</w:t>
            </w:r>
          </w:p>
        </w:tc>
      </w:tr>
    </w:tbl>
    <w:p>
      <w:pPr>
        <w:spacing w:after="120" w:before="80"/>
      </w:pPr>
      <w:r>
        <w:rPr>
          <w:color w:val="97999B"/>
          <w:sz w:val="19"/>
          <w:szCs w:val="19"/>
        </w:rPr>
        <w:t xml:space="preserve">6h in-person · 3h independent, across 3 blocks.</w:t>
      </w:r>
    </w:p>
    <w:p>
      <w:pPr>
        <w:spacing w:after="20" w:before="200"/>
      </w:pPr>
      <w:r>
        <w:rPr>
          <w:b/>
          <w:bCs/>
          <w:color w:val="041E42"/>
          <w:sz w:val="26"/>
          <w:szCs w:val="26"/>
        </w:rPr>
        <w:t xml:space="preserve">You can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about a time you got better at something hard, and what helped.</w:t>
            </w:r>
          </w:p>
        </w:tc>
      </w:tr>
    </w:tbl>
    <w:p>
      <w:pPr>
        <w:spacing w:after="20" w:before="200"/>
      </w:pPr>
      <w:r>
        <w:rPr>
          <w:b/>
          <w:bCs/>
          <w:color w:val="041E42"/>
          <w:sz w:val="26"/>
          <w:szCs w:val="26"/>
        </w:rPr>
        <w:t xml:space="preserve">What I am good at, what I want to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The strengths picture cards (in the Picture Cards pack): asking questions, sticking at hard things, helping others, remembering, trying again.</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or two people who know you well what you are good at as a learner, and mark it in your book.</w:t>
            </w:r>
          </w:p>
        </w:tc>
      </w:tr>
    </w:tbl>
    <w:p>
      <w:pPr>
        <w:spacing w:after="20" w:before="200"/>
      </w:pPr>
      <w:r>
        <w:rPr>
          <w:b/>
          <w:bCs/>
          <w:color w:val="041E42"/>
          <w:sz w:val="26"/>
          <w:szCs w:val="26"/>
        </w:rPr>
        <w:t xml:space="preserve">How I learn best</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and the time picture cards (in the Picture Cards pack): morning, midday, night.</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few days, notice when and where you focus best, and mark it on your workbook picture-clock.</w:t>
            </w:r>
          </w:p>
        </w:tc>
      </w:tr>
    </w:tbl>
    <w:p>
      <w:r>
        <w:br w:type="page"/>
      </w:r>
    </w:p>
    <w:p>
      <w:pPr>
        <w:pBdr>
          <w:bottom w:val="single" w:color="8F993E" w:sz="12" w:space="6"/>
        </w:pBdr>
        <w:spacing w:after="60" w:before="240"/>
      </w:pPr>
      <w:r>
        <w:rPr>
          <w:b/>
          <w:bCs/>
          <w:color w:val="004976"/>
          <w:sz w:val="40"/>
          <w:szCs w:val="40"/>
        </w:rPr>
        <w:t xml:space="preserve">Phase 3 — Set clear, meaningful learning goals</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Learner Profile into one small, clear learning goal they care about, broken into a short ladder of steps, and take a first step.</w:t>
            </w:r>
          </w:p>
        </w:tc>
      </w:tr>
    </w:tbl>
    <w:p>
      <w:pPr>
        <w:spacing w:after="120" w:before="80"/>
      </w:pPr>
      <w:r>
        <w:rPr>
          <w:color w:val="97999B"/>
          <w:sz w:val="19"/>
          <w:szCs w:val="19"/>
        </w:rPr>
        <w:t xml:space="preserve">5.5h in-person · 3h independent, across 3 blocks.</w:t>
      </w:r>
    </w:p>
    <w:p>
      <w:pPr>
        <w:spacing w:after="20" w:before="200"/>
      </w:pPr>
      <w:r>
        <w:rPr>
          <w:b/>
          <w:bCs/>
          <w:color w:val="041E42"/>
          <w:sz w:val="26"/>
          <w:szCs w:val="26"/>
        </w:rPr>
        <w:t xml:space="preserve">What makes a good goal</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goal-test picture cards (in the Picture Cards pack): small, clear, it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20" w:before="200"/>
      </w:pPr>
      <w:r>
        <w:rPr>
          <w:b/>
          <w:bCs/>
          <w:color w:val="041E42"/>
          <w:sz w:val="26"/>
          <w:szCs w:val="26"/>
        </w:rPr>
        <w:t xml:space="preserve">Choose and draw your goal</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your learning goal, and why it matters to you.</w:t>
            </w:r>
          </w:p>
        </w:tc>
      </w:tr>
    </w:tbl>
    <w:p>
      <w:pPr>
        <w:spacing w:after="20" w:before="200"/>
      </w:pPr>
      <w:r>
        <w:rPr>
          <w:b/>
          <w:bCs/>
          <w:color w:val="041E42"/>
          <w:sz w:val="26"/>
          <w:szCs w:val="26"/>
        </w:rPr>
        <w:t xml:space="preserve">Your steps, and your first step</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Take your first step, and be ready to say what happened.</w:t>
            </w:r>
          </w:p>
        </w:tc>
      </w:tr>
    </w:tbl>
    <w:p>
      <w:r>
        <w:br w:type="page"/>
      </w:r>
    </w:p>
    <w:p>
      <w:pPr>
        <w:pBdr>
          <w:bottom w:val="single" w:color="8F993E" w:sz="12" w:space="6"/>
        </w:pBdr>
        <w:spacing w:after="60" w:before="240"/>
      </w:pPr>
      <w:r>
        <w:rPr>
          <w:b/>
          <w:bCs/>
          <w:color w:val="004976"/>
          <w:sz w:val="40"/>
          <w:szCs w:val="40"/>
        </w:rPr>
        <w:t xml:space="preserve">Phase 4 — Plan and take deliberate steps</w:t>
      </w:r>
    </w:p>
    <w:p>
      <w:pPr>
        <w:spacing w:after="80"/>
      </w:pPr>
      <w:r>
        <w:rPr>
          <w:i/>
          <w:iCs/>
          <w:color w:val="6B7280"/>
          <w:sz w:val="19"/>
          <w:szCs w:val="19"/>
        </w:rPr>
        <w:t xml:space="preserve">Objective 3: Plan and take deliberate steps towards your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goal into a small action plan, protect a little time for it, and find the help and resources they need, then begin pursuing the goal for real between sessions.</w:t>
            </w:r>
          </w:p>
        </w:tc>
      </w:tr>
    </w:tbl>
    <w:p>
      <w:pPr>
        <w:spacing w:after="120" w:before="80"/>
      </w:pPr>
      <w:r>
        <w:rPr>
          <w:color w:val="97999B"/>
          <w:sz w:val="19"/>
          <w:szCs w:val="19"/>
        </w:rPr>
        <w:t xml:space="preserve">6h in-person · 6h independent, across 4 blocks.</w:t>
      </w:r>
    </w:p>
    <w:p>
      <w:pPr>
        <w:spacing w:after="20" w:before="200"/>
      </w:pPr>
      <w:r>
        <w:rPr>
          <w:b/>
          <w:bCs/>
          <w:color w:val="041E42"/>
          <w:sz w:val="26"/>
          <w:szCs w:val="26"/>
        </w:rPr>
        <w:t xml:space="preserve">Make an action plan</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real goal, three or four steps, and a first step with a by-when, to draw and model first.</w:t>
      </w:r>
    </w:p>
    <w:p>
      <w:pPr>
        <w:pStyle w:val="ListParagraph"/>
        <w:numPr>
          <w:ilvl w:val="0"/>
          <w:numId w:val="1"/>
        </w:numPr>
        <w:spacing w:after="40"/>
      </w:pPr>
      <w:r>
        <w:rPr>
          <w:color w:val="041E42"/>
          <w:sz w:val="21"/>
          <w:szCs w:val="21"/>
        </w:rPr>
        <w:t xml:space="preserve">The student workbook (a strip of empty boxes for step-pictures, and simple pictures for who or what a step needs).</w:t>
      </w:r>
    </w:p>
    <w:p>
      <w:pPr>
        <w:pStyle w:val="ListParagraph"/>
        <w:numPr>
          <w:ilvl w:val="0"/>
          <w:numId w:val="1"/>
        </w:numPr>
        <w:spacing w:after="40"/>
      </w:pPr>
      <w:r>
        <w:rPr>
          <w:color w:val="041E42"/>
          <w:sz w:val="21"/>
          <w:szCs w:val="21"/>
        </w:rPr>
        <w:t xml:space="preserve">Small stones, bottle caps, or scraps the learner can lay out and reorder as steps, so no writing is needed.</w:t>
      </w:r>
    </w:p>
    <w:p>
      <w:pPr>
        <w:pStyle w:val="ListParagraph"/>
        <w:numPr>
          <w:ilvl w:val="0"/>
          <w:numId w:val="1"/>
        </w:numPr>
        <w:spacing w:after="40"/>
      </w:pPr>
      <w:r>
        <w:rPr>
          <w:color w:val="041E42"/>
          <w:sz w:val="21"/>
          <w:szCs w:val="21"/>
        </w:rPr>
        <w:t xml:space="preserve">Sensitivity: a goal can touch on family, work, or leaving the camp. Let learners keep the goal private, choose a simpler one, and never require anyone to say their reasons aloud.</w:t>
      </w:r>
    </w:p>
    <w:p>
      <w:pPr>
        <w:spacing w:after="40" w:before="140"/>
      </w:pPr>
      <w:r>
        <w:rPr>
          <w:b/>
          <w:bCs/>
          <w:color w:val="004976"/>
          <w:sz w:val="22"/>
          <w:szCs w:val="22"/>
        </w:rPr>
        <w:t xml:space="preserve">1. Draw the steps that would reach your goal</w:t>
      </w:r>
      <w:r>
        <w:rPr>
          <w:color w:val="97999B"/>
          <w:sz w:val="17"/>
          <w:szCs w:val="17"/>
        </w:rPr>
        <w:t xml:space="preserve">   14-16 min</w:t>
      </w:r>
    </w:p>
    <w:p>
      <w:pPr>
        <w:spacing w:after="80"/>
      </w:pPr>
      <w:r>
        <w:rPr>
          <w:color w:val="041E42"/>
          <w:sz w:val="21"/>
          <w:szCs w:val="21"/>
        </w:rPr>
        <w:t xml:space="preserve">Draw your own goal first: say it aloud, then draw three or four small pictures of the steps that reach it, one per box. Then give learners quiet time to draw the steps for their own goal. Say aloud that each step should be a thing a person could actually do, not a wish, and that a few good steps beat twenty. Circulate and ask, do not tell, what the very next doable thing would be.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would actually have to happen for you to reach this goal?</w:t>
      </w:r>
    </w:p>
    <w:p>
      <w:pPr>
        <w:pStyle w:val="ListParagraph"/>
        <w:numPr>
          <w:ilvl w:val="0"/>
          <w:numId w:val="1"/>
        </w:numPr>
        <w:spacing w:after="20"/>
      </w:pPr>
      <w:r>
        <w:rPr>
          <w:color w:val="041E42"/>
          <w:sz w:val="20"/>
          <w:szCs w:val="20"/>
        </w:rPr>
        <w:t xml:space="preserve">Is each picture a thing you could do, or is it still just a wish?</w:t>
      </w:r>
    </w:p>
    <w:p>
      <w:pPr>
        <w:pStyle w:val="ListParagraph"/>
        <w:numPr>
          <w:ilvl w:val="0"/>
          <w:numId w:val="1"/>
        </w:numPr>
        <w:spacing w:after="20"/>
      </w:pPr>
      <w:r>
        <w:rPr>
          <w:color w:val="041E42"/>
          <w:sz w:val="20"/>
          <w:szCs w:val="20"/>
        </w:rPr>
        <w:t xml:space="preserve">What is the smallest first thing that would move this forward?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draws steps so big each is really a goal of its own; help them break the first one down into a single doable action, and scribe a few words under the picture if they ask.</w:t>
      </w:r>
    </w:p>
    <w:p>
      <w:pPr>
        <w:spacing w:after="40" w:before="20"/>
      </w:pPr>
      <w:r>
        <w:rPr>
          <w:i/>
          <w:iCs/>
          <w:color w:val="6B7280"/>
          <w:sz w:val="18"/>
          <w:szCs w:val="18"/>
        </w:rPr>
        <w:t xml:space="preserve">If low-resource: With no board or device, lay out stones or caps, one per step, and point. Learners draw or place, and you scribe a word only if asked. The steps matter more than the marking.</w:t>
      </w:r>
    </w:p>
    <w:p>
      <w:pPr>
        <w:spacing w:after="40" w:before="140"/>
      </w:pPr>
      <w:r>
        <w:rPr>
          <w:b/>
          <w:bCs/>
          <w:color w:val="004976"/>
          <w:sz w:val="22"/>
          <w:szCs w:val="22"/>
        </w:rPr>
        <w:t xml:space="preserve">2. Put the steps in order and point to the first</w:t>
      </w:r>
      <w:r>
        <w:rPr>
          <w:color w:val="97999B"/>
          <w:sz w:val="17"/>
          <w:szCs w:val="17"/>
        </w:rPr>
        <w:t xml:space="preserve">   12-14 min</w:t>
      </w:r>
    </w:p>
    <w:p>
      <w:pPr>
        <w:spacing w:after="80"/>
      </w:pPr>
      <w:r>
        <w:rPr>
          <w:color w:val="041E42"/>
          <w:sz w:val="21"/>
          <w:szCs w:val="21"/>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has to happen before the others can?</w:t>
      </w:r>
    </w:p>
    <w:p>
      <w:pPr>
        <w:pStyle w:val="ListParagraph"/>
        <w:numPr>
          <w:ilvl w:val="0"/>
          <w:numId w:val="1"/>
        </w:numPr>
        <w:spacing w:after="20"/>
      </w:pPr>
      <w:r>
        <w:rPr>
          <w:color w:val="041E42"/>
          <w:sz w:val="20"/>
          <w:szCs w:val="20"/>
        </w:rPr>
        <w:t xml:space="preserve">Which step could you actually start first, this week?</w:t>
      </w:r>
    </w:p>
    <w:p>
      <w:pPr>
        <w:pStyle w:val="ListParagraph"/>
        <w:numPr>
          <w:ilvl w:val="0"/>
          <w:numId w:val="1"/>
        </w:numPr>
        <w:spacing w:after="20"/>
      </w:pPr>
      <w:r>
        <w:rPr>
          <w:color w:val="041E42"/>
          <w:sz w:val="20"/>
          <w:szCs w:val="20"/>
        </w:rPr>
        <w:t xml:space="preserve">Is anything you drew waiting on a step you have not done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points to a first step that quietly waits on a later one and then cannot start; walk them back to the true first action they can take alone.</w:t>
      </w:r>
    </w:p>
    <w:p>
      <w:pPr>
        <w:spacing w:after="40" w:before="20"/>
      </w:pPr>
      <w:r>
        <w:rPr>
          <w:i/>
          <w:iCs/>
          <w:color w:val="6B7280"/>
          <w:sz w:val="18"/>
          <w:szCs w:val="18"/>
        </w:rPr>
        <w:t xml:space="preserve">If low-resource: If there are no boxes, laying the stones or scraps in a row and swapping their order by hand shows the sequence just as well as writing numbers.</w:t>
      </w:r>
    </w:p>
    <w:p>
      <w:pPr>
        <w:spacing w:after="40" w:before="140"/>
      </w:pPr>
      <w:r>
        <w:rPr>
          <w:b/>
          <w:bCs/>
          <w:color w:val="004976"/>
          <w:sz w:val="22"/>
          <w:szCs w:val="22"/>
        </w:rPr>
        <w:t xml:space="preserve">3. Mark a by-when and say what the step needs</w:t>
      </w:r>
      <w:r>
        <w:rPr>
          <w:color w:val="97999B"/>
          <w:sz w:val="17"/>
          <w:szCs w:val="17"/>
        </w:rPr>
        <w:t xml:space="preserve">   14-16 min</w:t>
      </w:r>
    </w:p>
    <w:p>
      <w:pPr>
        <w:spacing w:after="80"/>
      </w:pPr>
      <w:r>
        <w:rPr>
          <w:color w:val="041E42"/>
          <w:sz w:val="21"/>
          <w:szCs w:val="21"/>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Keep the by-when close and honest, so the first step is done before you meet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By when will you have taken your first step, pointing to a real day?</w:t>
      </w:r>
    </w:p>
    <w:p>
      <w:pPr>
        <w:pStyle w:val="ListParagraph"/>
        <w:numPr>
          <w:ilvl w:val="0"/>
          <w:numId w:val="1"/>
        </w:numPr>
        <w:spacing w:after="20"/>
      </w:pPr>
      <w:r>
        <w:rPr>
          <w:color w:val="041E42"/>
          <w:sz w:val="20"/>
          <w:szCs w:val="20"/>
        </w:rPr>
        <w:t xml:space="preserve">What do you need to take it: a person, a thing, or some time?</w:t>
      </w:r>
    </w:p>
    <w:p>
      <w:pPr>
        <w:pStyle w:val="ListParagraph"/>
        <w:numPr>
          <w:ilvl w:val="0"/>
          <w:numId w:val="1"/>
        </w:numPr>
        <w:spacing w:after="20"/>
      </w:pPr>
      <w:r>
        <w:rPr>
          <w:color w:val="041E42"/>
          <w:sz w:val="20"/>
          <w:szCs w:val="20"/>
        </w:rPr>
        <w:t xml:space="preserve">Is there anything that could get in the way, and how would you get around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by-when is vague or far off, so nothing starts; pin it to a real day this week and shrink the step until it fits the time the learner honestly has.</w:t>
      </w:r>
    </w:p>
    <w:p>
      <w:pPr>
        <w:spacing w:after="40" w:before="20"/>
      </w:pPr>
      <w:r>
        <w:rPr>
          <w:i/>
          <w:iCs/>
          <w:color w:val="6B7280"/>
          <w:sz w:val="18"/>
          <w:szCs w:val="18"/>
        </w:rPr>
        <w:t xml:space="preserve">If low-resource: If a needed thing turns out to be unavailable in the camp, help the learner reshape the step around what they do have rather than parking the whole plan.</w:t>
      </w:r>
    </w:p>
    <w:p>
      <w:pPr>
        <w:spacing w:after="40" w:before="140"/>
      </w:pPr>
      <w:r>
        <w:rPr>
          <w:b/>
          <w:bCs/>
          <w:color w:val="004976"/>
          <w:sz w:val="22"/>
          <w:szCs w:val="22"/>
        </w:rPr>
        <w:t xml:space="preserve">4. Show a partner and say your step aloud</w:t>
      </w:r>
      <w:r>
        <w:rPr>
          <w:color w:val="97999B"/>
          <w:sz w:val="17"/>
          <w:szCs w:val="17"/>
        </w:rPr>
        <w:t xml:space="preserve">   12-14 min</w:t>
      </w:r>
    </w:p>
    <w:p>
      <w:pPr>
        <w:spacing w:after="80"/>
      </w:pPr>
      <w:r>
        <w:rPr>
          <w:color w:val="041E42"/>
          <w:sz w:val="21"/>
          <w:szCs w:val="21"/>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Could your partner really start their first step by the day they pointed to?</w:t>
      </w:r>
    </w:p>
    <w:p>
      <w:pPr>
        <w:pStyle w:val="ListParagraph"/>
        <w:numPr>
          <w:ilvl w:val="0"/>
          <w:numId w:val="1"/>
        </w:numPr>
        <w:spacing w:after="20"/>
      </w:pPr>
      <w:r>
        <w:rPr>
          <w:color w:val="041E42"/>
          <w:sz w:val="20"/>
          <w:szCs w:val="20"/>
        </w:rPr>
        <w:t xml:space="preserve">Is anything missing from their step that they have not spotted?</w:t>
      </w:r>
    </w:p>
    <w:p>
      <w:pPr>
        <w:pStyle w:val="ListParagraph"/>
        <w:numPr>
          <w:ilvl w:val="0"/>
          <w:numId w:val="1"/>
        </w:numPr>
        <w:spacing w:after="20"/>
      </w:pPr>
      <w:r>
        <w:rPr>
          <w:color w:val="041E42"/>
          <w:sz w:val="20"/>
          <w:szCs w:val="20"/>
        </w:rPr>
        <w:t xml:space="preserve">What is the one step you are committing to, and by when?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Pairs slip into admiring the drawing rather than testing it; give them the one question to ask each other, whether the first step is truly doable by that day, and keep them on it.</w:t>
      </w:r>
    </w:p>
    <w:p>
      <w:pPr>
        <w:spacing w:after="40" w:before="20"/>
      </w:pPr>
      <w:r>
        <w:rPr>
          <w:i/>
          <w:iCs/>
          <w:color w:val="6B7280"/>
          <w:sz w:val="18"/>
          <w:szCs w:val="18"/>
        </w:rPr>
        <w:t xml:space="preserve">If low-resource: In thin attendance or a mentoring setting, the facilitator or mentor plays the partner and asks the same doable-by-when question aloud.</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one step from your plan, and notice what helped or got in the way.</w:t>
            </w:r>
          </w:p>
        </w:tc>
      </w:tr>
    </w:tbl>
    <w:p>
      <w:pPr>
        <w:spacing w:after="20" w:before="200"/>
      </w:pPr>
      <w:r>
        <w:rPr>
          <w:b/>
          <w:bCs/>
          <w:color w:val="041E42"/>
          <w:sz w:val="26"/>
          <w:szCs w:val="26"/>
        </w:rPr>
        <w:t xml:space="preserve">Manage your time and what matters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(a week-strip of seven day-boxes to mark with simple pictures).</w:t>
      </w:r>
    </w:p>
    <w:p>
      <w:pPr>
        <w:pStyle w:val="ListParagraph"/>
        <w:numPr>
          <w:ilvl w:val="0"/>
          <w:numId w:val="1"/>
        </w:numPr>
        <w:spacing w:after="40"/>
      </w:pPr>
      <w:r>
        <w:rPr>
          <w:color w:val="041E42"/>
          <w:sz w:val="21"/>
          <w:szCs w:val="21"/>
        </w:rPr>
        <w:t xml:space="preserve">Small stones or caps to lay on the day-boxes for fixed duties and for the one protected slot, so no writing is needed.</w:t>
      </w:r>
    </w:p>
    <w:p>
      <w:pPr>
        <w:pStyle w:val="ListParagraph"/>
        <w:numPr>
          <w:ilvl w:val="0"/>
          <w:numId w:val="1"/>
        </w:numPr>
        <w:spacing w:after="40"/>
      </w:pPr>
      <w:r>
        <w:rPr>
          <w:color w:val="041E42"/>
          <w:sz w:val="21"/>
          <w:szCs w:val="21"/>
        </w:rPr>
        <w:t xml:space="preserve">Your own honest example of a busy week with one protected slot marked in it, to draw and model before learners plan.</w:t>
      </w:r>
    </w:p>
    <w:p>
      <w:pPr>
        <w:pStyle w:val="ListParagraph"/>
        <w:numPr>
          <w:ilvl w:val="0"/>
          <w:numId w:val="1"/>
        </w:numPr>
        <w:spacing w:after="40"/>
      </w:pPr>
      <w:r>
        <w:rPr>
          <w:color w:val="041E42"/>
          <w:sz w:val="21"/>
          <w:szCs w:val="21"/>
        </w:rPr>
        <w:t xml:space="preserve">Sensitivity: a real week can expose caring loads, work, or hardship at home. Let learners keep the details private, share only a general shape, and never require anyone to explain why a day is full.</w:t>
      </w:r>
    </w:p>
    <w:p>
      <w:pPr>
        <w:spacing w:after="40" w:before="140"/>
      </w:pPr>
      <w:r>
        <w:rPr>
          <w:b/>
          <w:bCs/>
          <w:color w:val="004976"/>
          <w:sz w:val="22"/>
          <w:szCs w:val="22"/>
        </w:rPr>
        <w:t xml:space="preserve">1. Map a normal week honestly, in pictures</w:t>
      </w:r>
      <w:r>
        <w:rPr>
          <w:color w:val="97999B"/>
          <w:sz w:val="17"/>
          <w:szCs w:val="17"/>
        </w:rPr>
        <w:t xml:space="preserve">   14-16 min</w:t>
      </w:r>
    </w:p>
    <w:p>
      <w:pPr>
        <w:spacing w:after="80"/>
      </w:pPr>
      <w:r>
        <w:rPr>
          <w:color w:val="041E42"/>
          <w:sz w:val="21"/>
          <w:szCs w:val="21"/>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the fixed things in your week that you cannot move?</w:t>
      </w:r>
    </w:p>
    <w:p>
      <w:pPr>
        <w:pStyle w:val="ListParagraph"/>
        <w:numPr>
          <w:ilvl w:val="0"/>
          <w:numId w:val="1"/>
        </w:numPr>
        <w:spacing w:after="20"/>
      </w:pPr>
      <w:r>
        <w:rPr>
          <w:color w:val="041E42"/>
          <w:sz w:val="20"/>
          <w:szCs w:val="20"/>
        </w:rPr>
        <w:t xml:space="preserve">Where in a normal week do you actually have a little time that is your own?</w:t>
      </w:r>
    </w:p>
    <w:p>
      <w:pPr>
        <w:pStyle w:val="ListParagraph"/>
        <w:numPr>
          <w:ilvl w:val="0"/>
          <w:numId w:val="1"/>
        </w:numPr>
        <w:spacing w:after="20"/>
      </w:pPr>
      <w:r>
        <w:rPr>
          <w:color w:val="041E42"/>
          <w:sz w:val="20"/>
          <w:szCs w:val="20"/>
        </w:rPr>
        <w:t xml:space="preserve">What tends to eat the time you thought you had?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map an ideal week rather than a real one; ask about last week specifically, not a typical week, since the real week is where the honest gaps and pressures show up.</w:t>
      </w:r>
    </w:p>
    <w:p>
      <w:pPr>
        <w:spacing w:after="40" w:before="20"/>
      </w:pPr>
      <w:r>
        <w:rPr>
          <w:i/>
          <w:iCs/>
          <w:color w:val="6B7280"/>
          <w:sz w:val="18"/>
          <w:szCs w:val="18"/>
        </w:rPr>
        <w:t xml:space="preserve">If low-resource: With no planner or device, lay a stone on each day-box for a fixed duty, or count the days on fingers and say them aloud. The honest picture matters more than the format.</w:t>
      </w:r>
    </w:p>
    <w:p>
      <w:pPr>
        <w:spacing w:after="40" w:before="140"/>
      </w:pPr>
      <w:r>
        <w:rPr>
          <w:b/>
          <w:bCs/>
          <w:color w:val="004976"/>
          <w:sz w:val="22"/>
          <w:szCs w:val="22"/>
        </w:rPr>
        <w:t xml:space="preserve">2. Protect one small, realistic slot</w:t>
      </w:r>
      <w:r>
        <w:rPr>
          <w:color w:val="97999B"/>
          <w:sz w:val="17"/>
          <w:szCs w:val="17"/>
        </w:rPr>
        <w:t xml:space="preserve">   14-16 min</w:t>
      </w:r>
    </w:p>
    <w:p>
      <w:pPr>
        <w:spacing w:after="80"/>
      </w:pPr>
      <w:r>
        <w:rPr>
          <w:color w:val="041E42"/>
          <w:sz w:val="21"/>
          <w:szCs w:val="21"/>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slot could you realistically protect for your goal this week?</w:t>
      </w:r>
    </w:p>
    <w:p>
      <w:pPr>
        <w:pStyle w:val="ListParagraph"/>
        <w:numPr>
          <w:ilvl w:val="0"/>
          <w:numId w:val="1"/>
        </w:numPr>
        <w:spacing w:after="20"/>
      </w:pPr>
      <w:r>
        <w:rPr>
          <w:color w:val="041E42"/>
          <w:sz w:val="20"/>
          <w:szCs w:val="20"/>
        </w:rPr>
        <w:t xml:space="preserve">What is most likely to steal that slot, and how could you guard it?</w:t>
      </w:r>
    </w:p>
    <w:p>
      <w:pPr>
        <w:pStyle w:val="ListParagraph"/>
        <w:numPr>
          <w:ilvl w:val="0"/>
          <w:numId w:val="1"/>
        </w:numPr>
        <w:spacing w:after="20"/>
      </w:pPr>
      <w:r>
        <w:rPr>
          <w:color w:val="041E42"/>
          <w:sz w:val="20"/>
          <w:szCs w:val="20"/>
        </w:rPr>
        <w:t xml:space="preserve">Is this slot small enough that you could keep it even in a hard week?</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several hours they will not keep; push for one small, protected slot, because a plan that assumes a good week collapses the moment the week is ordinary.</w:t>
      </w:r>
    </w:p>
    <w:p>
      <w:pPr>
        <w:spacing w:after="40" w:before="20"/>
      </w:pPr>
      <w:r>
        <w:rPr>
          <w:i/>
          <w:iCs/>
          <w:color w:val="6B7280"/>
          <w:sz w:val="18"/>
          <w:szCs w:val="18"/>
        </w:rPr>
        <w:t xml:space="preserve">If low-resource: A single bright stone or cap laid on one day-box marks the protected slot clearly, and can be moved if the week changes, without any writing.</w:t>
      </w:r>
    </w:p>
    <w:p>
      <w:pPr>
        <w:spacing w:after="40" w:before="140"/>
      </w:pPr>
      <w:r>
        <w:rPr>
          <w:b/>
          <w:bCs/>
          <w:color w:val="004976"/>
          <w:sz w:val="22"/>
          <w:szCs w:val="22"/>
        </w:rPr>
        <w:t xml:space="preserve">3. Match the next step to the slot, then plan for a hard week</w:t>
      </w:r>
      <w:r>
        <w:rPr>
          <w:color w:val="97999B"/>
          <w:sz w:val="17"/>
          <w:szCs w:val="17"/>
        </w:rPr>
        <w:t xml:space="preserve">   14-16 min</w:t>
      </w:r>
    </w:p>
    <w:p>
      <w:pPr>
        <w:spacing w:after="80"/>
      </w:pPr>
      <w:r>
        <w:rPr>
          <w:color w:val="041E42"/>
          <w:sz w:val="21"/>
          <w:szCs w:val="21"/>
        </w:rPr>
        <w:t xml:space="preserve">Have learners choose the one next step towards their goal that actually fits the slot they protected, not the biggest step they wish they could take. Then plan for the week going wrong: say aloud, in advance, what they will drop or shrink if time runs short, so a hard week costs them progress rather than their wellbeing or confidence. Finish by pairing learners to test each other's plans in same-gender pairs.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step towards your goal that genuinely fits the time you have protected?</w:t>
      </w:r>
    </w:p>
    <w:p>
      <w:pPr>
        <w:pStyle w:val="ListParagraph"/>
        <w:numPr>
          <w:ilvl w:val="0"/>
          <w:numId w:val="1"/>
        </w:numPr>
        <w:spacing w:after="20"/>
      </w:pPr>
      <w:r>
        <w:rPr>
          <w:color w:val="041E42"/>
          <w:sz w:val="20"/>
          <w:szCs w:val="20"/>
        </w:rPr>
        <w:t xml:space="preserve">If this week gets hard, what will you do instead of giving up completely?</w:t>
      </w:r>
    </w:p>
    <w:p>
      <w:pPr>
        <w:pStyle w:val="ListParagraph"/>
        <w:numPr>
          <w:ilvl w:val="0"/>
          <w:numId w:val="1"/>
        </w:numPr>
        <w:spacing w:after="20"/>
      </w:pPr>
      <w:r>
        <w:rPr>
          <w:color w:val="041E42"/>
          <w:sz w:val="20"/>
          <w:szCs w:val="20"/>
        </w:rPr>
        <w:t xml:space="preserve">What is the smallest version of this step that would still count as progress?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a missed week as failure and stop; say clearly, in advance, that a smaller step, or picking the slot back up next week, is the plan working, not the plan breaking.</w:t>
      </w:r>
    </w:p>
    <w:p>
      <w:pPr>
        <w:spacing w:after="40" w:before="20"/>
      </w:pPr>
      <w:r>
        <w:rPr>
          <w:i/>
          <w:iCs/>
          <w:color w:val="6B7280"/>
          <w:sz w:val="18"/>
          <w:szCs w:val="18"/>
        </w:rPr>
        <w:t xml:space="preserve">If low-resource: If pairing is hard in stop-start attendance, the facilitator plays the partner and asks each learner aloud what would really threaten their slot.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For a few days, do your most important learning thing first, before the easier things.</w:t>
            </w:r>
          </w:p>
        </w:tc>
      </w:tr>
    </w:tbl>
    <w:p>
      <w:pPr>
        <w:spacing w:after="20" w:before="200"/>
      </w:pPr>
      <w:r>
        <w:rPr>
          <w:b/>
          <w:bCs/>
          <w:color w:val="041E42"/>
          <w:sz w:val="26"/>
          <w:szCs w:val="26"/>
        </w:rPr>
        <w:t xml:space="preserve">Find help and resources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often treat a goal as something they must reach alone, and so stall. The one thing to get right is the shift from what do I know to who and what could help me, and then the courage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goal-picture at the top and space to draw or place helpers around it).</w:t>
      </w:r>
    </w:p>
    <w:p>
      <w:pPr>
        <w:pStyle w:val="ListParagraph"/>
        <w:numPr>
          <w:ilvl w:val="0"/>
          <w:numId w:val="1"/>
        </w:numPr>
        <w:spacing w:after="40"/>
      </w:pPr>
      <w:r>
        <w:rPr>
          <w:color w:val="041E42"/>
          <w:sz w:val="21"/>
          <w:szCs w:val="21"/>
        </w:rPr>
        <w:t xml:space="preserve">Small stones or caps and simple people-pictures (a friend, a teacher, a family member, a facility worker) to lay out and sort.</w:t>
      </w:r>
    </w:p>
    <w:p>
      <w:pPr>
        <w:pStyle w:val="ListParagraph"/>
        <w:numPr>
          <w:ilvl w:val="0"/>
          <w:numId w:val="1"/>
        </w:numPr>
        <w:spacing w:after="40"/>
      </w:pPr>
      <w:r>
        <w:rPr>
          <w:color w:val="041E42"/>
          <w:sz w:val="21"/>
          <w:szCs w:val="21"/>
        </w:rPr>
        <w:t xml:space="preserve">Your own honest example of a helper you sought out for a goal, and what you said to reach them, to model first.</w:t>
      </w:r>
    </w:p>
    <w:p>
      <w:pPr>
        <w:pStyle w:val="ListParagraph"/>
        <w:numPr>
          <w:ilvl w:val="0"/>
          <w:numId w:val="1"/>
        </w:numPr>
        <w:spacing w:after="40"/>
      </w:pPr>
      <w:r>
        <w:rPr>
          <w:color w:val="041E42"/>
          <w:sz w:val="21"/>
          <w:szCs w:val="21"/>
        </w:rPr>
        <w:t xml:space="preserve">Sensitivity: a goal, and who a learner can safely ask, can touch on family, gender and safety. Keep help within safe, same-gender or trusted reach, let learners keep details private, and never push anyone towards a contact that feels unsafe.</w:t>
      </w:r>
    </w:p>
    <w:p>
      <w:pPr>
        <w:spacing w:after="40" w:before="140"/>
      </w:pPr>
      <w:r>
        <w:rPr>
          <w:b/>
          <w:bCs/>
          <w:color w:val="004976"/>
          <w:sz w:val="22"/>
          <w:szCs w:val="22"/>
        </w:rPr>
        <w:t xml:space="preserve">1. Name the goal help has to move forward</w:t>
      </w:r>
      <w:r>
        <w:rPr>
          <w:color w:val="97999B"/>
          <w:sz w:val="17"/>
          <w:szCs w:val="17"/>
        </w:rPr>
        <w:t xml:space="preserve">   8-10 min</w:t>
      </w:r>
    </w:p>
    <w:p>
      <w:pPr>
        <w:spacing w:after="80"/>
      </w:pPr>
      <w:r>
        <w:rPr>
          <w:color w:val="041E42"/>
          <w:sz w:val="21"/>
          <w:szCs w:val="21"/>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goal do you most want help moving forward right now?</w:t>
      </w:r>
    </w:p>
    <w:p>
      <w:pPr>
        <w:pStyle w:val="ListParagraph"/>
        <w:numPr>
          <w:ilvl w:val="0"/>
          <w:numId w:val="1"/>
        </w:numPr>
        <w:spacing w:after="20"/>
      </w:pPr>
      <w:r>
        <w:rPr>
          <w:color w:val="041E42"/>
          <w:sz w:val="20"/>
          <w:szCs w:val="20"/>
        </w:rPr>
        <w:t xml:space="preserve">What has made this goal hard to progress on your own?</w:t>
      </w:r>
    </w:p>
    <w:p>
      <w:pPr>
        <w:pStyle w:val="ListParagraph"/>
        <w:numPr>
          <w:ilvl w:val="0"/>
          <w:numId w:val="1"/>
        </w:numPr>
        <w:spacing w:after="20"/>
      </w:pPr>
      <w:r>
        <w:rPr>
          <w:color w:val="041E42"/>
          <w:sz w:val="20"/>
          <w:szCs w:val="20"/>
        </w:rPr>
        <w:t xml:space="preserve">What would getting help with this actually change for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goal so vague that no helper fits it; steer them to a concrete, current goal, or borrow one from their earlier goal work so the mapping has something real to grip.</w:t>
      </w:r>
    </w:p>
    <w:p>
      <w:pPr>
        <w:spacing w:after="40" w:before="20"/>
      </w:pPr>
      <w:r>
        <w:rPr>
          <w:i/>
          <w:iCs/>
          <w:color w:val="6B7280"/>
          <w:sz w:val="18"/>
          <w:szCs w:val="18"/>
        </w:rPr>
        <w:t xml:space="preserve">If low-resource: No device or writing is needed. A single goal-picture, or even the goal spoken aloud and held in mind, is enough to anchor the rest of the activity.</w:t>
      </w:r>
    </w:p>
    <w:p>
      <w:pPr>
        <w:spacing w:after="40" w:before="140"/>
      </w:pPr>
      <w:r>
        <w:rPr>
          <w:b/>
          <w:bCs/>
          <w:color w:val="004976"/>
          <w:sz w:val="22"/>
          <w:szCs w:val="22"/>
        </w:rPr>
        <w:t xml:space="preserve">2. Map who and what could help</w:t>
      </w:r>
      <w:r>
        <w:rPr>
          <w:color w:val="97999B"/>
          <w:sz w:val="17"/>
          <w:szCs w:val="17"/>
        </w:rPr>
        <w:t xml:space="preserve">   14-16 min</w:t>
      </w:r>
    </w:p>
    <w:p>
      <w:pPr>
        <w:spacing w:after="80"/>
      </w:pPr>
      <w:r>
        <w:rPr>
          <w:color w:val="041E42"/>
          <w:sz w:val="21"/>
          <w:szCs w:val="21"/>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do you know, or know of, who has done something like this?</w:t>
      </w:r>
    </w:p>
    <w:p>
      <w:pPr>
        <w:pStyle w:val="ListParagraph"/>
        <w:numPr>
          <w:ilvl w:val="0"/>
          <w:numId w:val="1"/>
        </w:numPr>
        <w:spacing w:after="20"/>
      </w:pPr>
      <w:r>
        <w:rPr>
          <w:color w:val="041E42"/>
          <w:sz w:val="20"/>
          <w:szCs w:val="20"/>
        </w:rPr>
        <w:t xml:space="preserve">What places, workers, books or tools in the camp could help with this?</w:t>
      </w:r>
    </w:p>
    <w:p>
      <w:pPr>
        <w:pStyle w:val="ListParagraph"/>
        <w:numPr>
          <w:ilvl w:val="0"/>
          <w:numId w:val="1"/>
        </w:numPr>
        <w:spacing w:after="20"/>
      </w:pPr>
      <w:r>
        <w:rPr>
          <w:color w:val="041E42"/>
          <w:sz w:val="20"/>
          <w:szCs w:val="20"/>
        </w:rPr>
        <w:t xml:space="preserve">Where might you find help you have not thought to look for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names only people they already know well; prompt them gently towards facility workers, safe community members and places too, since useful help is often just outside their existing circle.</w:t>
      </w:r>
    </w:p>
    <w:p>
      <w:pPr>
        <w:spacing w:after="40" w:before="20"/>
      </w:pPr>
      <w:r>
        <w:rPr>
          <w:i/>
          <w:iCs/>
          <w:color w:val="6B7280"/>
          <w:sz w:val="18"/>
          <w:szCs w:val="18"/>
        </w:rPr>
        <w:t xml:space="preserve">If low-resource: Lay a stone or a people-picture for each helper around the goal-picture, and scribe a name under it only if the learner asks. Focus the map on people, places and printed help reachable offline.</w:t>
      </w:r>
    </w:p>
    <w:p>
      <w:pPr>
        <w:spacing w:after="40" w:before="140"/>
      </w:pPr>
      <w:r>
        <w:rPr>
          <w:b/>
          <w:bCs/>
          <w:color w:val="004976"/>
          <w:sz w:val="22"/>
          <w:szCs w:val="22"/>
        </w:rPr>
        <w:t xml:space="preserve">3. Sort your map by what is within reach</w:t>
      </w:r>
      <w:r>
        <w:rPr>
          <w:color w:val="97999B"/>
          <w:sz w:val="17"/>
          <w:szCs w:val="17"/>
        </w:rPr>
        <w:t xml:space="preserve">   12-14 min</w:t>
      </w:r>
    </w:p>
    <w:p>
      <w:pPr>
        <w:spacing w:after="80"/>
      </w:pPr>
      <w:r>
        <w:rPr>
          <w:color w:val="041E42"/>
          <w:sz w:val="21"/>
          <w:szCs w:val="21"/>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could you actually reach in the next week or two?</w:t>
      </w:r>
    </w:p>
    <w:p>
      <w:pPr>
        <w:pStyle w:val="ListParagraph"/>
        <w:numPr>
          <w:ilvl w:val="0"/>
          <w:numId w:val="1"/>
        </w:numPr>
        <w:spacing w:after="20"/>
      </w:pPr>
      <w:r>
        <w:rPr>
          <w:color w:val="041E42"/>
          <w:sz w:val="20"/>
          <w:szCs w:val="20"/>
        </w:rPr>
        <w:t xml:space="preserve">What is stopping you reaching the ones you set aside, and is that real or only assumed?</w:t>
      </w:r>
    </w:p>
    <w:p>
      <w:pPr>
        <w:pStyle w:val="ListParagraph"/>
        <w:numPr>
          <w:ilvl w:val="0"/>
          <w:numId w:val="1"/>
        </w:numPr>
        <w:spacing w:after="20"/>
      </w:pPr>
      <w:r>
        <w:rPr>
          <w:color w:val="041E42"/>
          <w:sz w:val="20"/>
          <w:szCs w:val="20"/>
        </w:rPr>
        <w:t xml:space="preserve">As you listen to each other: what helper comes to mind for their goal?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dismiss reachable help as not for someone like me; name this gently and remind them that most people and workers here are more willing to help than we expect, and asking costs little.</w:t>
      </w:r>
    </w:p>
    <w:p>
      <w:pPr>
        <w:spacing w:after="40" w:before="20"/>
      </w:pPr>
      <w:r>
        <w:rPr>
          <w:i/>
          <w:iCs/>
          <w:color w:val="6B7280"/>
          <w:sz w:val="18"/>
          <w:szCs w:val="18"/>
        </w:rPr>
        <w:t xml:space="preserve">If low-resource: Moving stones into a near pile and a far pile shows the sort with no writing, and the group can add a stone to a partner's near pile as they name new help.</w:t>
      </w:r>
    </w:p>
    <w:p>
      <w:pPr>
        <w:spacing w:after="40" w:before="140"/>
      </w:pPr>
      <w:r>
        <w:rPr>
          <w:b/>
          <w:bCs/>
          <w:color w:val="004976"/>
          <w:sz w:val="22"/>
          <w:szCs w:val="22"/>
        </w:rPr>
        <w:t xml:space="preserve">4. Practise the ask and commit to one</w:t>
      </w:r>
      <w:r>
        <w:rPr>
          <w:color w:val="97999B"/>
          <w:sz w:val="17"/>
          <w:szCs w:val="17"/>
        </w:rPr>
        <w:t xml:space="preserve">   12-14 min</w:t>
      </w:r>
    </w:p>
    <w:p>
      <w:pPr>
        <w:spacing w:after="80"/>
      </w:pPr>
      <w:r>
        <w:rPr>
          <w:color w:val="041E42"/>
          <w:sz w:val="21"/>
          <w:szCs w:val="21"/>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exactly would you say to ask this person, or to reach this place?</w:t>
      </w:r>
    </w:p>
    <w:p>
      <w:pPr>
        <w:pStyle w:val="ListParagraph"/>
        <w:numPr>
          <w:ilvl w:val="0"/>
          <w:numId w:val="1"/>
        </w:numPr>
        <w:spacing w:after="20"/>
      </w:pPr>
      <w:r>
        <w:rPr>
          <w:color w:val="041E42"/>
          <w:sz w:val="20"/>
          <w:szCs w:val="20"/>
        </w:rPr>
        <w:t xml:space="preserve">Which one request will you make before we next meet?</w:t>
      </w:r>
    </w:p>
    <w:p>
      <w:pPr>
        <w:pStyle w:val="ListParagraph"/>
        <w:numPr>
          <w:ilvl w:val="0"/>
          <w:numId w:val="1"/>
        </w:numPr>
        <w:spacing w:after="20"/>
      </w:pPr>
      <w:r>
        <w:rPr>
          <w:color w:val="041E42"/>
          <w:sz w:val="20"/>
          <w:szCs w:val="20"/>
        </w:rPr>
        <w:t xml:space="preserve">What is the smallest first step that gets you started today?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with a long map but no committed action; insist on one concrete, safe request with a name and a first line, so the map turns into an approach made rather than a plan admired.</w:t>
      </w:r>
    </w:p>
    <w:p>
      <w:pPr>
        <w:spacing w:after="40" w:before="20"/>
      </w:pPr>
      <w:r>
        <w:rPr>
          <w:i/>
          <w:iCs/>
          <w:color w:val="6B7280"/>
          <w:sz w:val="18"/>
          <w:szCs w:val="18"/>
        </w:rPr>
        <w:t xml:space="preserve">If low-resource: With no paper, the ask is simply rehearsed aloud between partners, twice, until the words come easily; the facilitator can play the helper for a learner with no partner.</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the help or resource you named, and use it towards your goal.</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3h independent</w:t>
      </w:r>
    </w:p>
    <w:p>
      <w:pPr>
        <w:spacing w:after="80"/>
      </w:pPr>
      <w:r>
        <w:rPr>
          <w:color w:val="041E42"/>
          <w:sz w:val="21"/>
          <w:szCs w:val="21"/>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(3H)</w:t>
            </w:r>
          </w:p>
          <w:p>
            <w:r>
              <w:rPr>
                <w:color w:val="041E42"/>
                <w:sz w:val="21"/>
                <w:szCs w:val="21"/>
              </w:rPr>
              <w:t xml:space="preserve">Keep taking small steps towards your goal, and mark each one in your learning book.</w:t>
            </w:r>
          </w:p>
        </w:tc>
      </w:tr>
    </w:tbl>
    <w:p>
      <w:r>
        <w:br w:type="page"/>
      </w:r>
    </w:p>
    <w:p>
      <w:pPr>
        <w:pBdr>
          <w:bottom w:val="single" w:color="8F993E" w:sz="12" w:space="6"/>
        </w:pBdr>
        <w:spacing w:after="60" w:before="240"/>
      </w:pPr>
      <w:r>
        <w:rPr>
          <w:b/>
          <w:bCs/>
          <w:color w:val="004976"/>
          <w:sz w:val="40"/>
          <w:szCs w:val="40"/>
        </w:rPr>
        <w:t xml:space="preserve">Phase 5 — Track progress, use feedback, and reflect</w:t>
      </w:r>
    </w:p>
    <w:p>
      <w:pPr>
        <w:spacing w:after="80"/>
      </w:pPr>
      <w:r>
        <w:rPr>
          <w:i/>
          <w:iCs/>
          <w:color w:val="6B7280"/>
          <w:sz w:val="19"/>
          <w:szCs w:val="19"/>
        </w:rPr>
        <w:t xml:space="preserve">Objective 4: Track progress, use feedback, and reflect on your growth.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use their learning book to see their progress, seek and use feedback, and reflect on how they have grown against their original goal, completing the self-directed learning cycle.</w:t>
            </w:r>
          </w:p>
        </w:tc>
      </w:tr>
    </w:tbl>
    <w:p>
      <w:pPr>
        <w:spacing w:after="120" w:before="80"/>
      </w:pPr>
      <w:r>
        <w:rPr>
          <w:color w:val="97999B"/>
          <w:sz w:val="19"/>
          <w:szCs w:val="19"/>
        </w:rPr>
        <w:t xml:space="preserve">5h in-person · 5h independent, across 3 blocks.</w:t>
      </w:r>
    </w:p>
    <w:p>
      <w:pPr>
        <w:spacing w:after="20" w:before="200"/>
      </w:pPr>
      <w:r>
        <w:rPr>
          <w:b/>
          <w:bCs/>
          <w:color w:val="041E42"/>
          <w:sz w:val="26"/>
          <w:szCs w:val="26"/>
        </w:rPr>
        <w:t xml:space="preserve">Ask for and use feedback</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A real piece of the learner's work, a drawing, or a current goal to ask about.</w:t>
      </w:r>
    </w:p>
    <w:p>
      <w:pPr>
        <w:pStyle w:val="ListParagraph"/>
        <w:numPr>
          <w:ilvl w:val="0"/>
          <w:numId w:val="1"/>
        </w:numPr>
        <w:spacing w:after="40"/>
      </w:pPr>
      <w:r>
        <w:rPr>
          <w:color w:val="041E42"/>
          <w:sz w:val="21"/>
          <w:szCs w:val="21"/>
        </w:rPr>
        <w:t xml:space="preserve">Two spoken example requests ready (one vague, one specific), so you can model the difference aloud.</w:t>
      </w:r>
    </w:p>
    <w:p>
      <w:pPr>
        <w:pStyle w:val="ListParagraph"/>
        <w:numPr>
          <w:ilvl w:val="0"/>
          <w:numId w:val="1"/>
        </w:numPr>
        <w:spacing w:after="40"/>
      </w:pPr>
      <w:r>
        <w:rPr>
          <w:color w:val="041E42"/>
          <w:sz w:val="21"/>
          <w:szCs w:val="21"/>
        </w:rPr>
        <w:t xml:space="preserve">A simple keep, wait, leave sort the group can point to, drawn large as three spots on the floor or table.</w:t>
      </w:r>
    </w:p>
    <w:p>
      <w:pPr>
        <w:pStyle w:val="ListParagraph"/>
        <w:numPr>
          <w:ilvl w:val="0"/>
          <w:numId w:val="1"/>
        </w:numPr>
        <w:spacing w:after="40"/>
      </w:pPr>
      <w:r>
        <w:rPr>
          <w:color w:val="041E42"/>
          <w:sz w:val="21"/>
          <w:szCs w:val="21"/>
        </w:rPr>
        <w:t xml:space="preserve">Sensitivity: hearing what could be better can sting or feel shaming. Say clearly that asking for help is a strength, no one is being graded, and a learner may keep their work private and only say their goal aloud.</w:t>
      </w:r>
    </w:p>
    <w:p>
      <w:pPr>
        <w:spacing w:after="40" w:before="140"/>
      </w:pPr>
      <w:r>
        <w:rPr>
          <w:b/>
          <w:bCs/>
          <w:color w:val="004976"/>
          <w:sz w:val="22"/>
          <w:szCs w:val="22"/>
        </w:rPr>
        <w:t xml:space="preserve">1. Hear a vague ask and a specific ask</w:t>
      </w:r>
      <w:r>
        <w:rPr>
          <w:color w:val="97999B"/>
          <w:sz w:val="17"/>
          <w:szCs w:val="17"/>
        </w:rPr>
        <w:t xml:space="preserve">   10-12 min</w:t>
      </w:r>
    </w:p>
    <w:p>
      <w:pPr>
        <w:spacing w:after="80"/>
      </w:pPr>
      <w:r>
        <w:rPr>
          <w:color w:val="041E42"/>
          <w:sz w:val="21"/>
          <w:szCs w:val="21"/>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is easier to answer well: asking is it good, or asking about one part? Why?</w:t>
      </w:r>
    </w:p>
    <w:p>
      <w:pPr>
        <w:pStyle w:val="ListParagraph"/>
        <w:numPr>
          <w:ilvl w:val="0"/>
          <w:numId w:val="1"/>
        </w:numPr>
        <w:spacing w:after="20"/>
      </w:pPr>
      <w:r>
        <w:rPr>
          <w:color w:val="041E42"/>
          <w:sz w:val="20"/>
          <w:szCs w:val="20"/>
        </w:rPr>
        <w:t xml:space="preserve">What is the one part of your work or goal you most want another person to look at?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with "is it good?" because it feels safer; gently push each to name one specific thing, since a vague ask nearly always brings back vague advice they cannot use.</w:t>
      </w:r>
    </w:p>
    <w:p>
      <w:pPr>
        <w:spacing w:after="40" w:before="20"/>
      </w:pPr>
      <w:r>
        <w:rPr>
          <w:i/>
          <w:iCs/>
          <w:color w:val="6B7280"/>
          <w:sz w:val="18"/>
          <w:szCs w:val="18"/>
        </w:rPr>
        <w:t xml:space="preserve">If low-resource: No board or slides are needed: two requests said aloud, and the one rule (ask about one thing) repeated in the learners' own language, carry the whole step. No device is used.</w:t>
      </w:r>
    </w:p>
    <w:p>
      <w:pPr>
        <w:spacing w:after="40" w:before="140"/>
      </w:pPr>
      <w:r>
        <w:rPr>
          <w:b/>
          <w:bCs/>
          <w:color w:val="004976"/>
          <w:sz w:val="22"/>
          <w:szCs w:val="22"/>
        </w:rPr>
        <w:t xml:space="preserve">2. Choose your one thing to ask</w:t>
      </w:r>
      <w:r>
        <w:rPr>
          <w:color w:val="97999B"/>
          <w:sz w:val="17"/>
          <w:szCs w:val="17"/>
        </w:rPr>
        <w:t xml:space="preserve">   12-14 min</w:t>
      </w:r>
    </w:p>
    <w:p>
      <w:pPr>
        <w:spacing w:after="80"/>
      </w:pPr>
      <w:r>
        <w:rPr>
          <w:color w:val="041E42"/>
          <w:sz w:val="21"/>
          <w:szCs w:val="21"/>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were you trying to do here, and where did it get hard for you?</w:t>
      </w:r>
    </w:p>
    <w:p>
      <w:pPr>
        <w:pStyle w:val="ListParagraph"/>
        <w:numPr>
          <w:ilvl w:val="0"/>
          <w:numId w:val="1"/>
        </w:numPr>
        <w:spacing w:after="20"/>
      </w:pPr>
      <w:r>
        <w:rPr>
          <w:color w:val="041E42"/>
          <w:sz w:val="20"/>
          <w:szCs w:val="20"/>
        </w:rPr>
        <w:t xml:space="preserve">What would you change if a good answer came back? Say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asks only to be told it is good; say aloud that useful advice names what could be better, and that asking for it is a strength, not an admission of failure.</w:t>
      </w:r>
    </w:p>
    <w:p>
      <w:pPr>
        <w:spacing w:after="40" w:before="20"/>
      </w:pPr>
      <w:r>
        <w:rPr>
          <w:i/>
          <w:iCs/>
          <w:color w:val="6B7280"/>
          <w:sz w:val="18"/>
          <w:szCs w:val="18"/>
        </w:rPr>
        <w:t xml:space="preserve">If low-resource: Nothing needs to be written: the learner says their one thing aloud and holds it in mind, or points to it in the workbook while the facilitator scribes a few words. The asking, not the writing, is the task.</w:t>
      </w:r>
    </w:p>
    <w:p>
      <w:pPr>
        <w:spacing w:after="40" w:before="140"/>
      </w:pPr>
      <w:r>
        <w:rPr>
          <w:b/>
          <w:bCs/>
          <w:color w:val="004976"/>
          <w:sz w:val="22"/>
          <w:szCs w:val="22"/>
        </w:rPr>
        <w:t xml:space="preserve">3. Listen without defending</w:t>
      </w:r>
      <w:r>
        <w:rPr>
          <w:color w:val="97999B"/>
          <w:sz w:val="17"/>
          <w:szCs w:val="17"/>
        </w:rPr>
        <w:t xml:space="preserve">   16-18 min</w:t>
      </w:r>
    </w:p>
    <w:p>
      <w:pPr>
        <w:spacing w:after="80"/>
      </w:pPr>
      <w:r>
        <w:rPr>
          <w:color w:val="041E42"/>
          <w:sz w:val="21"/>
          <w:szCs w:val="21"/>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did you hear your partner actually saying, before you decide if you agree?</w:t>
      </w:r>
    </w:p>
    <w:p>
      <w:pPr>
        <w:pStyle w:val="ListParagraph"/>
        <w:numPr>
          <w:ilvl w:val="0"/>
          <w:numId w:val="1"/>
        </w:numPr>
        <w:spacing w:after="20"/>
      </w:pPr>
      <w:r>
        <w:rPr>
          <w:color w:val="041E42"/>
          <w:sz w:val="20"/>
          <w:szCs w:val="20"/>
        </w:rPr>
        <w:t xml:space="preserve">What is one question back that would help you understand their advice better?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argues with or explains away every comment; remind them they do not have to accept it yet, only understand it, and that choosing what is useful comes next, not now.</w:t>
      </w:r>
    </w:p>
    <w:p>
      <w:pPr>
        <w:spacing w:after="40" w:before="20"/>
      </w:pPr>
      <w:r>
        <w:rPr>
          <w:i/>
          <w:iCs/>
          <w:color w:val="6B7280"/>
          <w:sz w:val="18"/>
          <w:szCs w:val="18"/>
        </w:rPr>
        <w:t xml:space="preserve">If low-resource: All spoken, no writing: partners talk over the actual work in front of them. If a learner would rather not show their work, they say their goal aloud and ask their one thing about that instead.</w:t>
      </w:r>
    </w:p>
    <w:p>
      <w:pPr>
        <w:spacing w:after="40" w:before="140"/>
      </w:pPr>
      <w:r>
        <w:rPr>
          <w:b/>
          <w:bCs/>
          <w:color w:val="004976"/>
          <w:sz w:val="22"/>
          <w:szCs w:val="22"/>
        </w:rPr>
        <w:t xml:space="preserve">4. Sort the advice and pick one change</w:t>
      </w:r>
      <w:r>
        <w:rPr>
          <w:color w:val="97999B"/>
          <w:sz w:val="17"/>
          <w:szCs w:val="17"/>
        </w:rPr>
        <w:t xml:space="preserve">   12-14 min</w:t>
      </w:r>
    </w:p>
    <w:p>
      <w:pPr>
        <w:spacing w:after="80"/>
      </w:pPr>
      <w:r>
        <w:rPr>
          <w:color w:val="041E42"/>
          <w:sz w:val="21"/>
          <w:szCs w:val="21"/>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advice fits what you are really trying to do, and which does not?</w:t>
      </w:r>
    </w:p>
    <w:p>
      <w:pPr>
        <w:pStyle w:val="ListParagraph"/>
        <w:numPr>
          <w:ilvl w:val="0"/>
          <w:numId w:val="1"/>
        </w:numPr>
        <w:spacing w:after="20"/>
      </w:pPr>
      <w:r>
        <w:rPr>
          <w:color w:val="041E42"/>
          <w:sz w:val="20"/>
          <w:szCs w:val="20"/>
        </w:rPr>
        <w:t xml:space="preserve">What is the one small change you will try, and when will you try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tries to act on everything at once; help them choose the one change that matters most, since a single change actually made beats a long list they never touch.</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feedback: what is one thing I could do better? Then try it.</w:t>
            </w:r>
          </w:p>
        </w:tc>
      </w:tr>
    </w:tbl>
    <w:p>
      <w:pPr>
        <w:spacing w:after="20" w:before="200"/>
      </w:pPr>
      <w:r>
        <w:rPr>
          <w:b/>
          <w:bCs/>
          <w:color w:val="041E42"/>
          <w:sz w:val="26"/>
          <w:szCs w:val="26"/>
        </w:rPr>
        <w:t xml:space="preserve">Look back at how you have grown</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learner's workbook, goal page, and any drawings or work made over the period being looked back on.</w:t>
      </w:r>
    </w:p>
    <w:p>
      <w:pPr>
        <w:pStyle w:val="ListParagraph"/>
        <w:numPr>
          <w:ilvl w:val="0"/>
          <w:numId w:val="1"/>
        </w:numPr>
        <w:spacing w:after="40"/>
      </w:pPr>
      <w:r>
        <w:rPr>
          <w:color w:val="041E42"/>
          <w:sz w:val="21"/>
          <w:szCs w:val="21"/>
        </w:rPr>
        <w:t xml:space="preserve">A short set of spoken reflection prompts you can say in the learners' own language.</w:t>
      </w:r>
    </w:p>
    <w:p>
      <w:pPr>
        <w:pStyle w:val="ListParagraph"/>
        <w:numPr>
          <w:ilvl w:val="0"/>
          <w:numId w:val="1"/>
        </w:numPr>
        <w:spacing w:after="40"/>
      </w:pPr>
      <w:r>
        <w:rPr>
          <w:color w:val="041E42"/>
          <w:sz w:val="21"/>
          <w:szCs w:val="21"/>
        </w:rPr>
        <w:t xml:space="preserve">Coloured pencils and a facilitator pen, to draw the next step and scribe a few words when asked.</w:t>
      </w:r>
    </w:p>
    <w:p>
      <w:pPr>
        <w:pStyle w:val="ListParagraph"/>
        <w:numPr>
          <w:ilvl w:val="0"/>
          <w:numId w:val="1"/>
        </w:numPr>
        <w:spacing w:after="40"/>
      </w:pPr>
      <w:r>
        <w:rPr>
          <w:color w:val="041E42"/>
          <w:sz w:val="21"/>
          <w:szCs w:val="21"/>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spacing w:after="40" w:before="140"/>
      </w:pPr>
      <w:r>
        <w:rPr>
          <w:b/>
          <w:bCs/>
          <w:color w:val="004976"/>
          <w:sz w:val="22"/>
          <w:szCs w:val="22"/>
        </w:rPr>
        <w:t xml:space="preserve">1. Turn through your workbook</w:t>
      </w:r>
      <w:r>
        <w:rPr>
          <w:color w:val="97999B"/>
          <w:sz w:val="17"/>
          <w:szCs w:val="17"/>
        </w:rPr>
        <w:t xml:space="preserve">   12-14 min</w:t>
      </w:r>
    </w:p>
    <w:p>
      <w:pPr>
        <w:spacing w:after="80"/>
      </w:pPr>
      <w:r>
        <w:rPr>
          <w:color w:val="041E42"/>
          <w:sz w:val="21"/>
          <w:szCs w:val="21"/>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Turn to your goal page. What were you working towards when you started?</w:t>
      </w:r>
    </w:p>
    <w:p>
      <w:pPr>
        <w:pStyle w:val="ListParagraph"/>
        <w:numPr>
          <w:ilvl w:val="0"/>
          <w:numId w:val="1"/>
        </w:numPr>
        <w:spacing w:after="20"/>
      </w:pPr>
      <w:r>
        <w:rPr>
          <w:color w:val="041E42"/>
          <w:sz w:val="20"/>
          <w:szCs w:val="20"/>
        </w:rPr>
        <w:t xml:space="preserve">Turn through the marks you have made. Which one do you remember making?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judges from memory and dismisses their progress; sit beside them and turn the pages with them, since the marks on the page are usually kinder and more accurate than the feeling.</w:t>
      </w:r>
    </w:p>
    <w:p>
      <w:pPr>
        <w:spacing w:after="40" w:before="20"/>
      </w:pPr>
      <w:r>
        <w:rPr>
          <w:i/>
          <w:iCs/>
          <w:color w:val="6B7280"/>
          <w:sz w:val="18"/>
          <w:szCs w:val="18"/>
        </w:rPr>
        <w:t xml:space="preserve">If low-resource: If a learner's workbook is thin or was missed for a while, they say aloud what they set out to do and what they have done since; the look back at the original goal is the part that matters most.</w:t>
      </w:r>
    </w:p>
    <w:p>
      <w:pPr>
        <w:spacing w:after="40" w:before="140"/>
      </w:pPr>
      <w:r>
        <w:rPr>
          <w:b/>
          <w:bCs/>
          <w:color w:val="004976"/>
          <w:sz w:val="22"/>
          <w:szCs w:val="22"/>
        </w:rPr>
        <w:t xml:space="preserve">2. See how far you have come</w:t>
      </w:r>
      <w:r>
        <w:rPr>
          <w:color w:val="97999B"/>
          <w:sz w:val="17"/>
          <w:szCs w:val="17"/>
        </w:rPr>
        <w:t xml:space="preserve">   16-18 min</w:t>
      </w:r>
    </w:p>
    <w:p>
      <w:pPr>
        <w:spacing w:after="80"/>
      </w:pPr>
      <w:r>
        <w:rPr>
          <w:color w:val="041E42"/>
          <w:sz w:val="21"/>
          <w:szCs w:val="21"/>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Point to where you got closer to your goal, even if you have not finished it.</w:t>
      </w:r>
    </w:p>
    <w:p>
      <w:pPr>
        <w:pStyle w:val="ListParagraph"/>
        <w:numPr>
          <w:ilvl w:val="0"/>
          <w:numId w:val="1"/>
        </w:numPr>
        <w:spacing w:after="20"/>
      </w:pPr>
      <w:r>
        <w:rPr>
          <w:color w:val="041E42"/>
          <w:sz w:val="20"/>
          <w:szCs w:val="20"/>
        </w:rPr>
        <w:t xml:space="preserve">What helped you move forward, and what got in your way?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sees only what they did not finish; help them count the small steps and the things they learned along the way, which is where most of the growth actually sits, and name one of them aloud for them.</w:t>
      </w:r>
    </w:p>
    <w:p>
      <w:pPr>
        <w:spacing w:after="40" w:before="20"/>
      </w:pPr>
      <w:r>
        <w:rPr>
          <w:i/>
          <w:iCs/>
          <w:color w:val="6B7280"/>
          <w:sz w:val="18"/>
          <w:szCs w:val="18"/>
        </w:rPr>
        <w:t xml:space="preserve">If low-resource: Where looking back risks touching a hard period, let the learner choose a lower-stakes stretch of the book to talk about, and never require anyone to share the details aloud.</w:t>
      </w:r>
    </w:p>
    <w:p>
      <w:pPr>
        <w:spacing w:after="40" w:before="140"/>
      </w:pPr>
      <w:r>
        <w:rPr>
          <w:b/>
          <w:bCs/>
          <w:color w:val="004976"/>
          <w:sz w:val="22"/>
          <w:szCs w:val="22"/>
        </w:rPr>
        <w:t xml:space="preserve">3. Name your growth and your next step</w:t>
      </w:r>
      <w:r>
        <w:rPr>
          <w:color w:val="97999B"/>
          <w:sz w:val="17"/>
          <w:szCs w:val="17"/>
        </w:rPr>
        <w:t xml:space="preserve">   16-18 min</w:t>
      </w:r>
    </w:p>
    <w:p>
      <w:pPr>
        <w:spacing w:after="80"/>
      </w:pPr>
      <w:r>
        <w:rPr>
          <w:color w:val="041E42"/>
          <w:sz w:val="21"/>
          <w:szCs w:val="21"/>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way you have grown as a learner in this time? Say it or show me the page.</w:t>
      </w:r>
    </w:p>
    <w:p>
      <w:pPr>
        <w:pStyle w:val="ListParagraph"/>
        <w:numPr>
          <w:ilvl w:val="0"/>
          <w:numId w:val="1"/>
        </w:numPr>
        <w:spacing w:after="20"/>
      </w:pPr>
      <w:r>
        <w:rPr>
          <w:color w:val="041E42"/>
          <w:sz w:val="20"/>
          <w:szCs w:val="20"/>
        </w:rPr>
        <w:t xml:space="preserve">What is your next goal, or the one thing you will carry forward? Draw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look back ends without a forward step; make sure every learner leaves with one concrete thing drawn to carry forward, so reflection feeds the next cycle rather than closing a door.</w:t>
      </w:r>
    </w:p>
    <w:p>
      <w:pPr>
        <w:spacing w:after="40" w:before="20"/>
      </w:pPr>
      <w:r>
        <w:rPr>
          <w:i/>
          <w:iCs/>
          <w:color w:val="6B7280"/>
          <w:sz w:val="18"/>
          <w:szCs w:val="18"/>
        </w:rPr>
        <w:t xml:space="preserve">If low-resource: A learner who does not want to speak may hold up a drawing instead of saying anything, and that counts fully as sharing one piece of growth.</w:t>
      </w:r>
    </w:p>
    <w:p>
      <w:pPr>
        <w:spacing w:after="40" w:before="160"/>
      </w:pPr>
      <w:r>
        <w:rPr>
          <w:b/>
          <w:bCs/>
          <w:color w:val="004976"/>
          <w:spacing w:val="30"/>
          <w:sz w:val="17"/>
          <w:szCs w:val="17"/>
        </w:rPr>
        <w:t xml:space="preserve">CLOSING</w:t>
      </w:r>
    </w:p>
    <w:p>
      <w:pPr>
        <w:spacing w:after="80"/>
      </w:pPr>
      <w:r>
        <w:rPr>
          <w:color w:val="041E42"/>
          <w:sz w:val="21"/>
          <w:szCs w:val="21"/>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Look through your learning book and notice one way you have grown; be ready to share it.</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2.5h independent</w:t>
      </w:r>
    </w:p>
    <w:p>
      <w:pPr>
        <w:spacing w:after="80"/>
      </w:pPr>
      <w:r>
        <w:rPr>
          <w:color w:val="041E42"/>
          <w:sz w:val="21"/>
          <w:szCs w:val="21"/>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(2.5H)</w:t>
            </w:r>
          </w:p>
          <w:p>
            <w:r>
              <w:rPr>
                <w:color w:val="041E42"/>
                <w:sz w:val="21"/>
                <w:szCs w:val="21"/>
              </w:rPr>
              <w:t xml:space="preserve">Keep taking steps and marking your book, and change your plan if a step is not working.</w:t>
            </w:r>
          </w:p>
        </w:tc>
      </w:tr>
    </w:tbl>
    <w:p>
      <w:r>
        <w:br w:type="page"/>
      </w:r>
    </w:p>
    <w:p>
      <w:pPr>
        <w:pBdr>
          <w:bottom w:val="single" w:color="8F993E" w:sz="12" w:space="6"/>
        </w:pBdr>
        <w:spacing w:after="60" w:before="240"/>
      </w:pPr>
      <w:r>
        <w:rPr>
          <w:b/>
          <w:bCs/>
          <w:color w:val="004976"/>
          <w:sz w:val="40"/>
          <w:szCs w:val="40"/>
        </w:rPr>
        <w:t xml:space="preserve">Phase 6 — Celebrate and look ahead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look back over the whole course, celebrate and share their growth, and set one goal to keep going with. On Learning Bridge+ this is where the educator gathers the evidence to judge the learner's progress in setting and pursuing goals.</w:t>
            </w:r>
          </w:p>
        </w:tc>
      </w:tr>
    </w:tbl>
    <w:p>
      <w:pPr>
        <w:spacing w:after="120" w:before="80"/>
      </w:pPr>
      <w:r>
        <w:rPr>
          <w:color w:val="97999B"/>
          <w:sz w:val="19"/>
          <w:szCs w:val="19"/>
        </w:rPr>
        <w:t xml:space="preserve">3h in-person · 2h independent, across 1 blocks.</w:t>
      </w:r>
    </w:p>
    <w:p>
      <w:pPr>
        <w:spacing w:after="20" w:before="200"/>
      </w:pPr>
      <w:r>
        <w:rPr>
          <w:b/>
          <w:bCs/>
          <w:color w:val="041E42"/>
          <w:sz w:val="26"/>
          <w:szCs w:val="26"/>
        </w:rPr>
        <w:t xml:space="preserve">Celebrate and share my growth</w:t>
      </w:r>
    </w:p>
    <w:p>
      <w:pPr>
        <w:spacing w:after="80"/>
      </w:pPr>
      <w:r>
        <w:rPr>
          <w:b/>
          <w:bCs/>
          <w:color w:val="8A4E73"/>
          <w:spacing w:val="20"/>
          <w:sz w:val="15"/>
          <w:szCs w:val="15"/>
        </w:rPr>
        <w:t xml:space="preserve">CONSOLIDATION   </w:t>
      </w:r>
      <w:r>
        <w:rPr>
          <w:b/>
          <w:bCs/>
          <w:color w:val="3F8291"/>
          <w:sz w:val="18"/>
          <w:szCs w:val="18"/>
        </w:rPr>
        <w:t xml:space="preserve">3h in-person · 2h independent</w:t>
      </w:r>
    </w:p>
    <w:p>
      <w:pPr>
        <w:spacing w:after="80"/>
      </w:pPr>
      <w:r>
        <w:rPr>
          <w:color w:val="041E42"/>
          <w:sz w:val="21"/>
          <w:szCs w:val="21"/>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On Learning Bridge+, this is the point to gather and record the evidence of each learner's growth in setting and pursuing goals, from their book, their steps taken, and what they say, to inform the assessment judgement.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(2H)</w:t>
            </w:r>
          </w:p>
          <w:p>
            <w:r>
              <w:rPr>
                <w:color w:val="041E42"/>
                <w:sz w:val="21"/>
                <w:szCs w:val="21"/>
              </w:rPr>
              <w:t xml:space="preserve">Choose one way you have grown to share, and one goal you will keep working on after the course.</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2026-07-30T06:21:05.435Z</dcterms:created>
  <dcterms:modified xsi:type="dcterms:W3CDTF">2026-07-30T06:21:05.438Z</dcterms:modified>
</cp:coreProperties>
</file>

<file path=docProps/custom.xml><?xml version="1.0" encoding="utf-8"?>
<Properties xmlns="http://schemas.openxmlformats.org/officeDocument/2006/custom-properties" xmlns:vt="http://schemas.openxmlformats.org/officeDocument/2006/docPropsVTypes"/>
</file>