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905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0"/>
      </w:pPr>
      <w:r>
        <w:rPr>
          <w:b/>
          <w:bCs/>
          <w:color w:val="004976"/>
          <w:sz w:val="60"/>
          <w:szCs w:val="60"/>
        </w:rPr>
        <w:t xml:space="preserve">My Learning Book</w:t>
      </w:r>
    </w:p>
    <w:p>
      <w:pPr>
        <w:spacing w:after="300"/>
      </w:pPr>
      <w:r>
        <w:rPr>
          <w:color w:val="041E42"/>
          <w:sz w:val="30"/>
          <w:szCs w:val="30"/>
        </w:rPr>
        <w:t xml:space="preserve">Agency in Learning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name: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place: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before="200"/>
      </w:pPr>
      <w:r>
        <w:rPr>
          <w:i/>
          <w:iCs/>
          <w:color w:val="6B7280"/>
          <w:sz w:val="20"/>
          <w:szCs w:val="20"/>
        </w:rPr>
        <w:t xml:space="preserve">You do not have to write. You can draw, colour, and say your answers.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Getting started   </w:t>
      </w:r>
      <w:r>
        <w:rPr>
          <w:b/>
          <w:bCs/>
          <w:color w:val="004976"/>
          <w:sz w:val="40"/>
          <w:szCs w:val="40"/>
        </w:rPr>
        <w:t xml:space="preserve">What we will learn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Our four learning steps. Draw or mark how you would try each one.</w:t>
      </w:r>
    </w:p>
    <w:p>
      <w:pPr>
        <w:spacing w:after="40" w:before="120"/>
      </w:pPr>
      <w:r>
        <w:rPr>
          <w:b/>
          <w:bCs/>
          <w:color w:val="041E42"/>
          <w:sz w:val="22"/>
          <w:szCs w:val="22"/>
        </w:rPr>
        <w:t xml:space="preserve">1.  Get to know yourself as a learner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rPr>
          <w:b/>
          <w:bCs/>
          <w:color w:val="041E42"/>
          <w:sz w:val="22"/>
          <w:szCs w:val="22"/>
        </w:rPr>
        <w:t xml:space="preserve">2.  Choose a learning goal that matters to you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rPr>
          <w:b/>
          <w:bCs/>
          <w:color w:val="041E42"/>
          <w:sz w:val="22"/>
          <w:szCs w:val="22"/>
        </w:rPr>
        <w:t xml:space="preserve">3.  Make a plan and take steps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40" w:before="120"/>
      </w:pPr>
      <w:r>
        <w:rPr>
          <w:b/>
          <w:bCs/>
          <w:color w:val="041E42"/>
          <w:sz w:val="22"/>
          <w:szCs w:val="22"/>
        </w:rPr>
        <w:t xml:space="preserve">4.  See how you are doing, and grow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8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how I would try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You can grow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a time you got better at something that was hard at first.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got better at: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helped 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What I am good at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mark what you are good at as a learner.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am good at...</w:t>
            </w:r>
          </w:p>
        </w:tc>
      </w:tr>
    </w:tbl>
    <w:p>
      <w:pPr>
        <w:spacing w:after="60" w:before="120"/>
      </w:pPr>
      <w:r>
        <w:rPr>
          <w:b/>
          <w:bCs/>
          <w:color w:val="004976"/>
          <w:sz w:val="26"/>
          <w:szCs w:val="26"/>
        </w:rPr>
        <w:t xml:space="preserve">What I want to grow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want to grow...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Understand yourself   </w:t>
      </w:r>
      <w:r>
        <w:rPr>
          <w:b/>
          <w:bCs/>
          <w:color w:val="004976"/>
          <w:sz w:val="40"/>
          <w:szCs w:val="40"/>
        </w:rPr>
        <w:t xml:space="preserve">How I learn best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Mark when you learn best, and who and what helps you.</w:t>
      </w:r>
    </w:p>
    <w:p>
      <w:pPr>
        <w:spacing w:after="120"/>
      </w:pPr>
      <w:r>
        <w:rPr>
          <w:color w:val="041E42"/>
          <w:sz w:val="21"/>
          <w:szCs w:val="21"/>
        </w:rPr>
        <w:t xml:space="preserve">When I learn best (mark the times):  morning · midday · evening · night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Where I learn best, and who helps me — 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helps me learn: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gets in my way: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Set your goal   </w:t>
      </w:r>
      <w:r>
        <w:rPr>
          <w:b/>
          <w:bCs/>
          <w:color w:val="004976"/>
          <w:sz w:val="40"/>
          <w:szCs w:val="40"/>
        </w:rPr>
        <w:t xml:space="preserve">My goal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thing you want to be able to do.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your goal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want to be able to: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It matters to me because: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Set your goal   </w:t>
      </w:r>
      <w:r>
        <w:rPr>
          <w:b/>
          <w:bCs/>
          <w:color w:val="004976"/>
          <w:sz w:val="40"/>
          <w:szCs w:val="40"/>
        </w:rPr>
        <w:t xml:space="preserve">My steps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your steps. Colour the first step you can reach.</w:t>
      </w:r>
    </w:p>
    <w:p>
      <w:pPr>
        <w:spacing w:after="40"/>
      </w:pPr>
      <w:r>
        <w:rPr>
          <w:color w:val="97999B"/>
          <w:sz w:val="20"/>
          <w:szCs w:val="20"/>
        </w:rPr>
        <w:t xml:space="preserve">My goal (top)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3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2</w:t>
            </w:r>
          </w:p>
        </w:tc>
      </w:tr>
    </w:tbl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1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1  —  colour this one — I can reach it soon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action plan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steps to reach your goal, in order.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11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1 — first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1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2 — next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1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3 — then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time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Mark when you will work on your goal.</w:t>
      </w:r>
    </w:p>
    <w:p>
      <w:pPr>
        <w:spacing w:after="120"/>
      </w:pPr>
      <w:r>
        <w:rPr>
          <w:color w:val="041E42"/>
          <w:sz w:val="22"/>
          <w:szCs w:val="22"/>
        </w:rPr>
        <w:t xml:space="preserve">Days:  Sat · Sun · Mon · Tue · Wed · Thu · Fri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mark the times you will work on your goal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The most important thing I will do first: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Who and what can help me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people and things that can help you reach your goal.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24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will ask: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Plan and take steps   </w:t>
      </w:r>
      <w:r>
        <w:rPr>
          <w:b/>
          <w:bCs/>
          <w:color w:val="004976"/>
          <w:sz w:val="40"/>
          <w:szCs w:val="40"/>
        </w:rPr>
        <w:t xml:space="preserve">My progress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Make one small mark or drawing each time you take a step towards your goal.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3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one small drawing or mark each time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Feedback I got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write one thing someone said you could do better.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One thing I will try: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How I have grown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yourself before, and now.</w:t>
      </w:r>
    </w:p>
    <w:p>
      <w:pPr>
        <w:spacing w:after="40"/>
      </w:pPr>
      <w:r>
        <w:rPr>
          <w:b/>
          <w:bCs/>
          <w:color w:val="97999B"/>
          <w:sz w:val="24"/>
          <w:szCs w:val="24"/>
        </w:rPr>
        <w:t xml:space="preserve">Before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5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40" w:before="100"/>
      </w:pPr>
      <w:r>
        <w:rPr>
          <w:b/>
          <w:bCs/>
          <w:color w:val="004976"/>
          <w:sz w:val="24"/>
          <w:szCs w:val="24"/>
        </w:rPr>
        <w:t xml:space="preserve">Now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15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Now I can: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pacing w:val="20"/>
          <w:sz w:val="18"/>
          <w:szCs w:val="18"/>
        </w:rPr>
        <w:t xml:space="preserve">Track and reflect   </w:t>
      </w:r>
      <w:r>
        <w:rPr>
          <w:b/>
          <w:bCs/>
          <w:color w:val="004976"/>
          <w:sz w:val="40"/>
          <w:szCs w:val="40"/>
        </w:rPr>
        <w:t xml:space="preserve">My next goal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one goal you will keep working on after this course.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before="160"/>
      </w:pPr>
      <w:r>
        <w:rPr>
          <w:color w:val="8F993E"/>
          <w:sz w:val="26"/>
          <w:szCs w:val="26"/>
        </w:rPr>
        <w:t xml:space="preserve">☐  </w:t>
      </w:r>
      <w:r>
        <w:rPr>
          <w:b/>
          <w:bCs/>
          <w:color w:val="041E42"/>
          <w:sz w:val="22"/>
          <w:szCs w:val="22"/>
        </w:rPr>
        <w:t xml:space="preserve">I shared one way I have grown with my group.</w:t>
      </w:r>
    </w:p>
    <w:p>
      <w:r>
        <w:br w:type="page"/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199821ad423fe95637277d677a2e121abf524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Learning Book — Agency in Learning (Cox's Bazar)</dc:title>
  <dc:creator>Amala Education</dc:creator>
  <cp:lastModifiedBy>Un-named</cp:lastModifiedBy>
  <cp:revision>1</cp:revision>
  <dcterms:created xsi:type="dcterms:W3CDTF">2026-07-29T10:37:06.839Z</dcterms:created>
  <dcterms:modified xsi:type="dcterms:W3CDTF">2026-07-29T10:37:06.839Z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