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320"/>
      </w:pPr>
      <w:r>
        <w:rPr>
          <w:b/>
          <w:bCs/>
          <w:color w:val="1F3A5F"/>
          <w:sz w:val="36"/>
          <w:szCs w:val="36"/>
        </w:rPr>
        <w:t xml:space="preserve">Moderation template</w:t>
      </w:r>
    </w:p>
    <w:p>
      <w:pPr>
        <w:spacing w:after="140" w:before="0" w:line="300"/>
      </w:pPr>
      <w:r>
        <w:rPr>
          <w:color w:val="5A6473"/>
          <w:sz w:val="20"/>
          <w:szCs w:val="20"/>
        </w:rPr>
        <w:t xml:space="preserve">One per moderation discussion: one educator, one learner, one competency. Fill it in during the discussion, with the educator - write what was said, in plain words. Printed and filled in by hand is fine. Before the online session with Amala, send a clear photo of each page.</w:t>
      </w:r>
    </w:p>
    <w:tbl>
      <w:tblPr>
        <w:tblW w:type="pct" w:w="100%"/>
        <w:tblBorders>
          <w:top w:val="single" w:color="B9B3A6" w:sz="2"/>
          <w:left w:val="single" w:color="B9B3A6" w:sz="2"/>
          <w:bottom w:val="single" w:color="B9B3A6" w:sz="2"/>
          <w:right w:val="single" w:color="B9B3A6" w:sz="2"/>
          <w:insideH w:val="single" w:color="B9B3A6" w:sz="2"/>
          <w:insideV w:val="single" w:color="B9B3A6" w:sz="2"/>
        </w:tblBorders>
      </w:tblPr>
      <w:tblGrid>
        <w:gridCol w:w="2855"/>
        <w:gridCol w:w="6214"/>
      </w:tblGrid>
      <w:tr>
        <w:trPr>
          <w:tblHeader/>
        </w:trPr>
        <w:tc>
          <w:tcPr>
            <w:tcW w:type="dxa" w:w="28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The discussion</w:t>
            </w:r>
          </w:p>
        </w:tc>
        <w:tc>
          <w:tcPr>
            <w:tcW w:type="dxa" w:w="6214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>Master educator</w:t>
            </w:r>
          </w:p>
        </w:tc>
        <w:tc>
          <w:tcPr>
            <w:tcW w:type="dxa" w:w="6214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>Learning centre</w:t>
            </w:r>
          </w:p>
        </w:tc>
        <w:tc>
          <w:tcPr>
            <w:tcW w:type="dxa" w:w="6214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>Educator</w:t>
            </w:r>
          </w:p>
        </w:tc>
        <w:tc>
          <w:tcPr>
            <w:tcW w:type="dxa" w:w="6214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>Learner (SL or student ID)</w:t>
            </w:r>
          </w:p>
        </w:tc>
        <w:tc>
          <w:tcPr>
            <w:tcW w:type="dxa" w:w="6214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>Competency (circle)</w:t>
            </w:r>
          </w:p>
        </w:tc>
        <w:tc>
          <w:tcPr>
            <w:tcW w:type="dxa" w:w="6214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Investigate Real World Issues (FSI1)        Set and Pursue Goals (FSL2)</w:t>
            </w:r>
          </w:p>
        </w:tc>
      </w:tr>
      <w:tr>
        <w:tc>
          <w:tcPr>
            <w:tcW w:type="dxa" w:w="28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>Assessment period (circle)</w:t>
            </w:r>
          </w:p>
        </w:tc>
        <w:tc>
          <w:tcPr>
            <w:tcW w:type="dxa" w:w="6214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Formative          Summative</w:t>
            </w:r>
          </w:p>
        </w:tc>
      </w:tr>
      <w:tr>
        <w:tc>
          <w:tcPr>
            <w:tcW w:type="dxa" w:w="28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/>
                <w:bCs/>
                <w:color w:val="7A3B69"/>
                <w:sz w:val="19"/>
                <w:szCs w:val="19"/>
              </w:rPr>
              <w:t xml:space="preserve">Date</w:t>
            </w:r>
          </w:p>
        </w:tc>
        <w:tc>
          <w:tcPr>
            <w:tcW w:type="dxa" w:w="6214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1. Why this assessment</w:t>
      </w:r>
      <w:r>
        <w:rPr>
          <w:color w:val="5A6473"/>
          <w:sz w:val="18"/>
          <w:szCs w:val="18"/>
        </w:rPr>
        <w:t xml:space="preserve">   Why did you choose it? For example, the educator was unsure, it sits near a boundary, or it surprised you.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2. The learner's story</w:t>
      </w:r>
      <w:r>
        <w:rPr>
          <w:color w:val="5A6473"/>
          <w:sz w:val="18"/>
          <w:szCs w:val="18"/>
        </w:rPr>
        <w:t xml:space="preserve">   Bring the learner to life - their interests, what motivates them, what they find hard and are good at, and who supports them.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3. Context and opportunity</w:t>
      </w:r>
      <w:r>
        <w:rPr>
          <w:color w:val="5A6473"/>
          <w:sz w:val="18"/>
          <w:szCs w:val="18"/>
        </w:rPr>
        <w:t xml:space="preserve">   Where did the evidence come from? Did the learner have a fair chance to show this competency? Did the educator see it, or was it reported?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4. The evidence</w:t>
      </w:r>
      <w:r>
        <w:rPr>
          <w:color w:val="5A6473"/>
          <w:sz w:val="18"/>
          <w:szCs w:val="18"/>
        </w:rPr>
        <w:t xml:space="preserve">   What did the learner do, say or make? For each piece, which words in the level description does it match? Then - which words in the next level's description have not been seen?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5. The educator's level</w:t>
      </w:r>
      <w:r>
        <w:rPr>
          <w:color w:val="5A6473"/>
          <w:sz w:val="18"/>
          <w:szCs w:val="18"/>
        </w:rPr>
        <w:t xml:space="preserve">   And their reason - what they wrote in "Why this level?".</w:t>
      </w:r>
    </w:p>
    <w:p>
      <w:pPr>
        <w:spacing w:after="60" w:before="60" w:line="300"/>
      </w:pPr>
      <w:r>
        <w:rPr>
          <w:b/>
          <w:bCs/>
          <w:color w:val="7A3B69"/>
          <w:sz w:val="21"/>
          <w:szCs w:val="21"/>
        </w:rPr>
        <w:t xml:space="preserve">No level awarded  ·  Theorist  ·  Practitioner  ·  Reflective Practitioner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6. The moderator's level</w:t>
      </w:r>
      <w:r>
        <w:rPr>
          <w:color w:val="5A6473"/>
          <w:sz w:val="18"/>
          <w:szCs w:val="18"/>
        </w:rPr>
        <w:t xml:space="preserve">   Your own level, from the evidence you heard, and why.</w:t>
      </w:r>
    </w:p>
    <w:p>
      <w:pPr>
        <w:spacing w:after="60" w:before="60" w:line="300"/>
      </w:pPr>
      <w:r>
        <w:rPr>
          <w:b/>
          <w:bCs/>
          <w:color w:val="7A3B69"/>
          <w:sz w:val="21"/>
          <w:szCs w:val="21"/>
        </w:rPr>
        <w:t xml:space="preserve">No level awarded  ·  Theorist  ·  Practitioner  ·  Reflective Practitioner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7. The learner's own view (optional)</w:t>
      </w:r>
      <w:r>
        <w:rPr>
          <w:color w:val="5A6473"/>
          <w:sz w:val="18"/>
          <w:szCs w:val="18"/>
        </w:rPr>
        <w:t xml:space="preserve">   Only if you have it - from their growth self-check, or if the educator asked them. Where do they place themselves, and what did they say?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8. The educator's confidence</w:t>
      </w:r>
      <w:r>
        <w:rPr>
          <w:color w:val="5A6473"/>
          <w:sz w:val="18"/>
          <w:szCs w:val="18"/>
        </w:rPr>
        <w:t xml:space="preserve">   How sure is the educator that this level shows what the learner can really do - and why?</w:t>
      </w:r>
    </w:p>
    <w:p>
      <w:pPr>
        <w:spacing w:after="60" w:before="60" w:line="300"/>
      </w:pPr>
      <w:r>
        <w:rPr>
          <w:sz w:val="21"/>
          <w:szCs w:val="21"/>
        </w:rPr>
        <w:t xml:space="preserve">☐  Not very        ☐  Reasonably        ☐  Very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9. The moderator's level and the educator's - why?</w:t>
      </w:r>
      <w:r>
        <w:rPr>
          <w:color w:val="5A6473"/>
          <w:sz w:val="18"/>
          <w:szCs w:val="18"/>
        </w:rPr>
        <w:t xml:space="preserve">   If they were different, why - the evidence, the context and opportunity, or reading the level description differently? If they were the same, which words in the level description decide it?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10. Suggested improvements</w:t>
      </w:r>
      <w:r>
        <w:rPr>
          <w:color w:val="5A6473"/>
          <w:sz w:val="18"/>
          <w:szCs w:val="18"/>
        </w:rPr>
        <w:t xml:space="preserve">   What will the educator do differently in assessing? What could the programme change to make assessing easier or more consistent - the record, the guidance, training? And is there anything that would give learners a better chance to show this competency?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11. For every educator</w:t>
      </w:r>
      <w:r>
        <w:rPr>
          <w:color w:val="5A6473"/>
          <w:sz w:val="18"/>
          <w:szCs w:val="18"/>
        </w:rPr>
        <w:t xml:space="preserve">   One thing from this discussion that every educator should hear.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keepNext/>
        <w:spacing w:after="40" w:before="200"/>
      </w:pPr>
      <w:r>
        <w:rPr>
          <w:b/>
          <w:bCs/>
          <w:color w:val="1F3A5F"/>
          <w:sz w:val="22"/>
          <w:szCs w:val="22"/>
        </w:rPr>
        <w:t xml:space="preserve">12. For the session with Amala</w:t>
      </w:r>
      <w:r>
        <w:rPr>
          <w:color w:val="5A6473"/>
          <w:sz w:val="18"/>
          <w:szCs w:val="18"/>
        </w:rPr>
        <w:t xml:space="preserve">   What you want to ask or discuss.</w:t>
      </w:r>
    </w:p>
    <w:tbl>
      <w:tblPr>
        <w:tblW w:type="pct" w:w="100%"/>
        <w:tblBorders>
          <w:top w:val="single" w:color="B9B3A6" w:sz="6"/>
          <w:left w:val="single" w:color="B9B3A6" w:sz="6"/>
          <w:bottom w:val="single" w:color="B9B3A6" w:sz="6"/>
          <w:right w:val="single" w:color="B9B3A6" w:sz="6"/>
          <w:insideH w:val="single" w:color="E2DED3" w:sz="1"/>
          <w:insideV w:val="none"/>
        </w:tblBorders>
      </w:tblPr>
      <w:tblGrid>
        <w:gridCol w:w="9070"/>
      </w:tblGrid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9070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</w:p>
        </w:tc>
      </w:tr>
    </w:tbl>
    <w:sectPr>
      <w:footerReference w:type="default" r:id="rId7"/>
      <w:pgSz w:w="11906" w:h="16838" w:orient="portrait"/>
      <w:pgMar w:top="1134" w:right="1418" w:bottom="1021" w:left="1418" w:header="62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B3A6" w:sz="4"/>
      </w:pBdr>
      <w:tabs>
        <w:tab w:val="right" w:pos="9070"/>
      </w:tabs>
      <w:spacing w:before="60"/>
    </w:pPr>
    <w:r>
      <w:rPr>
        <w:color w:val="5A6473"/>
        <w:sz w:val="15"/>
        <w:szCs w:val="15"/>
      </w:rPr>
      <w:t xml:space="preserve">Moderation template  ·  Learning Bridge+ (Cox's Bazar)</w:t>
    </w:r>
    <w:r>
      <w:t xml:space="preserve">	</w:t>
    </w:r>
    <w:r>
      <w:rPr>
        <w:color w:val="5A6473"/>
        <w:sz w:val="15"/>
        <w:szCs w:val="15"/>
      </w:rPr>
      <w:t xml:space="preserve">page </w:t>
    </w:r>
    <w:r>
      <w:rPr>
        <w:b/>
        <w:bCs/>
        <w:color w:val="5A64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2026-10-26T06:04:23.445Z</dcterms:created>
  <dcterms:modified xsi:type="dcterms:W3CDTF">2026-10-26T06:04:23.445Z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