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  <w:jc w:val="center"/>
      </w:pPr>
      <w:r>
        <w:drawing>
          <wp:inline distT="0" distB="0" distL="0" distR="0">
            <wp:extent cx="142875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  <w:jc w:val="center"/>
      </w:pPr>
      <w:r>
        <w:rPr>
          <w:b/>
          <w:bCs/>
          <w:color w:val="1F3A5F"/>
          <w:sz w:val="60"/>
          <w:szCs w:val="60"/>
        </w:rPr>
        <w:t xml:space="preserve">My Learning Book</w:t>
      </w:r>
    </w:p>
    <w:p>
      <w:pPr>
        <w:spacing w:after="500"/>
        <w:jc w:val="center"/>
      </w:pPr>
      <w:r>
        <w:rPr>
          <w:color w:val="7A3B69"/>
          <w:sz w:val="28"/>
          <w:szCs w:val="28"/>
        </w:rPr>
        <w:t xml:space="preserve">Agency in Learning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place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300" w:line="300"/>
      </w:pPr>
      <w:r>
        <w:rPr>
          <w:color w:val="5A6473"/>
          <w:sz w:val="22"/>
          <w:szCs w:val="22"/>
        </w:rPr>
        <w:t xml:space="preserve">You do not have to write. You can draw, colour, and say your answers — ask, and someone will write them for you.</w:t>
      </w:r>
    </w:p>
    <w:p>
      <w:pPr>
        <w:spacing w:after="140" w:before="120" w:line="300"/>
      </w:pPr>
      <w:r>
        <w:rPr>
          <w:color w:val="5A6473"/>
          <w:sz w:val="22"/>
          <w:szCs w:val="22"/>
        </w:rPr>
        <w:t xml:space="preserve">This book is yours. Each page shows you an example and what to do, so you can keep going even between sessions.</w:t>
      </w:r>
    </w:p>
    <w:p>
      <w:pPr>
        <w:pStyle w:val="Heading2"/>
        <w:keepNext/>
        <w:pageBreakBefore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print this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A4 paper, portrait. Do not let the printer "shrink to fit" — the writing lines are sized for A4.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Black and white is fine. Nothing here needs colour to make sense.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Print double-sided if you can. It halves the paper.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One book per learner. This is the one thing worth spending the paper on — the learner writes in it and keeps it.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Cream or off-white paper is easier to read from than bright white, if you have it.</w:t>
      </w:r>
    </w:p>
    <w:p>
      <w:pPr>
        <w:pBdr>
          <w:bottom w:val="single" w:color="B9B3A6" w:sz="4"/>
        </w:pBdr>
        <w:spacing w:after="180" w:before="60"/>
      </w:pP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Contents</w:t>
      </w:r>
    </w:p>
    <w:p>
      <w:pPr>
        <w:spacing w:after="140" w:before="0" w:line="300"/>
      </w:pPr>
      <w:r>
        <w:rPr>
          <w:color w:val="5A6473"/>
          <w:sz w:val="22"/>
          <w:szCs w:val="22"/>
        </w:rPr>
        <w:t xml:space="preserve">The parts of your book, and the page each one starts on. Word fills the numbers in when this file is opened.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before="200" w:line="300"/>
      </w:pPr>
      <w:r>
        <w:rPr>
          <w:color w:val="5A6473"/>
          <w:sz w:val="17"/>
          <w:szCs w:val="17"/>
        </w:rPr>
        <w:t xml:space="preserve">If this page is empty, right-click here and choose "Update field" (in LibreOffice, press F9).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WHAT WE WILL LEARN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Our four learning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or mark how you would try each one.</w:t>
      </w:r>
    </w:p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1.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Get to know yourself as a learner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2.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Choose a learning goal that matters to you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3.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Make a plan and take steps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4.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See how you are doing, and grow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OUR FOUR LEARNING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GETTING BETTER AT GOALS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Getting better at goals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How people grow at setting and pursuing goals. Mark where you are now, and again at the end.</w:t>
      </w:r>
    </w:p>
    <w:p>
      <w:pPr>
        <w:spacing w:after="140" w:before="0" w:line="300"/>
      </w:pPr>
      <w:r>
        <w:rPr>
          <w:color w:val="5A6473"/>
          <w:sz w:val="20"/>
          <w:szCs w:val="20"/>
        </w:rPr>
        <w:t xml:space="preserve">Each step is a bit further along. Mark the one most like you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am not sure how to set a goal or work towards one yet.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can say how I would set a goal and take steps towards it.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have set a goal and taken real steps, and I can say why.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reached a goal, and I can say what helped and what I would do better.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keep reaching goals, and I keep getting better at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BETTER AT GOALS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You can grow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a time you got better at something that was hard at first.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A learner could not read the letters. She practised a little each day and asked a friend to help.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Now she can read short words. What helped: practising, and asking for help.</w:t>
            </w:r>
          </w:p>
        </w:tc>
      </w:tr>
    </w:tbl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50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it here</w:t>
            </w: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got better at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What I am good at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or mark what you are good at as a learner.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Good at: remembering stories · helping younger children · fixing things with my hands.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Want to grow: speaking in front of others · writing my letters.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am good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want to get better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learn best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learn best, and who and what helps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morning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midday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night</w:t>
            </w:r>
          </w:p>
        </w:tc>
      </w:tr>
    </w:tbl>
    <w:p>
      <w:pPr>
        <w:spacing w:after="100" w:before="200" w:line="300"/>
      </w:pPr>
      <w:r>
        <w:rPr>
          <w:b/>
          <w:bCs/>
          <w:sz w:val="24"/>
          <w:szCs w:val="24"/>
        </w:rPr>
        <w:t xml:space="preserve">Where I learn best, and who helps me — draw it: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38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helps me learn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gets in my way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Is my goal a good goal?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 good goal passes these four tests. Check your goal against each one. Keep this page — use it every time you set a goal.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Small  —  I can reach it soon, not in a far-off future.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Clear  —  I can tell when I have reached it.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It matters  —  to me, and maybe to people I care about.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By-when  —  I have picked a day to reach it by.</w:t>
      </w:r>
    </w:p>
    <w:p>
      <w:pPr>
        <w:spacing w:after="140" w:before="160" w:line="300"/>
      </w:pPr>
      <w:r>
        <w:rPr>
          <w:color w:val="5A6473"/>
          <w:sz w:val="20"/>
          <w:szCs w:val="20"/>
        </w:rPr>
        <w:t xml:space="preserve">If a test does not pass, change your goal a little until it does.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thing you want to be able to do.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want to be able to read a short story out loud.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It matters because I want to read to my little sister.</w:t>
            </w:r>
          </w:p>
        </w:tc>
      </w:tr>
    </w:tbl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46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your goal here</w:t>
            </w: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want to be able to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matters to me because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could help (someone I care about)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your steps. Colour the first step you can reach.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My goal — at the top…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3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2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1 — I can reach this one soon. I will…  (colour this one)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action plan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or write the steps to reach your goal, in order. For each step, what do you need?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1 (first)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2 (next)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3 (then)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step this week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20" w:line="300"/>
      </w:pPr>
      <w:r>
        <w:rPr>
          <w:b/>
          <w:bCs/>
          <w:color w:val="1F3A5F"/>
          <w:sz w:val="22"/>
          <w:szCs w:val="22"/>
        </w:rPr>
        <w:t xml:space="preserve">My if–then — for when something gets in the way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If this gets in the way…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usually stops me is…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80"/>
      </w:pPr>
      <w:r>
        <w:rPr>
          <w:b/>
          <w:bCs/>
          <w:color w:val="6E7A2E"/>
          <w:sz w:val="22"/>
          <w:szCs w:val="22"/>
        </w:rPr>
        <w:t xml:space="preserve">→   then I will still do this…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Then I will still…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20" w:line="300"/>
      </w:pPr>
      <w:r>
        <w:rPr>
          <w:color w:val="5A6473"/>
          <w:sz w:val="20"/>
          <w:szCs w:val="20"/>
        </w:rPr>
        <w:t xml:space="preserve">There is an Action Plan sheet you can use again for other goals.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time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will work on your goal, and protect one small slot you can really keep.</w:t>
      </w:r>
    </w:p>
    <w:p>
      <w:pPr>
        <w:spacing w:after="140" w:before="80" w:line="300"/>
      </w:pPr>
      <w:r>
        <w:rPr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36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one small slot I will protect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most important thing I will do first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If my week gets hard, the smaller thing I will still do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Who and what can help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people and things that can help you reach your goal. Asking for help is not weakness — no one reaches a goal alone.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50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it here</w:t>
            </w: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person I will ask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will ask them for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weekly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Each week, one small step towards your goal. Fill one row every week you work on it.</w:t>
      </w:r>
    </w:p>
    <w:p>
      <w:pPr>
        <w:spacing w:after="140" w:before="0" w:line="300"/>
      </w:pPr>
      <w:r>
        <w:rPr>
          <w:b/>
          <w:bCs/>
          <w:color w:val="6E7A2E"/>
          <w:sz w:val="20"/>
          <w:szCs w:val="20"/>
        </w:rPr>
        <w:t xml:space="preserve">Remember your if–then: if the week gets hard, do the smaller step — do not stop.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4500"/>
      </w:tblGrid>
      <w:tr>
        <w:trPr>
          <w:tblHeader/>
        </w:trPr>
        <w:tc>
          <w:tcPr>
            <w:tcW w:type="dxa" w:w="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Week</w:t>
            </w:r>
          </w:p>
        </w:tc>
        <w:tc>
          <w:tcPr>
            <w:tcW w:type="dxa" w:w="3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This week I will (my step)</w:t>
            </w:r>
          </w:p>
        </w:tc>
        <w:tc>
          <w:tcPr>
            <w:tcW w:type="dxa" w:w="1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Did I?</w:t>
            </w:r>
          </w:p>
        </w:tc>
        <w:tc>
          <w:tcPr>
            <w:tcW w:type="dxa" w:w="4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What happened / what got in the way</w:t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1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3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4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5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6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</w:tbl>
    <w:p>
      <w:pPr>
        <w:spacing w:after="140" w:before="220" w:line="300"/>
      </w:pPr>
      <w:r>
        <w:rPr>
          <w:color w:val="5A6473"/>
          <w:sz w:val="20"/>
          <w:szCs w:val="20"/>
        </w:rPr>
        <w:t xml:space="preserve">Every time you take a step, make one small mark or drawing here: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Feedback I got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Ask one person: "what is one thing I could do better?" Listen, then decide what to do with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Who I asked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they said was…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80" w:line="300"/>
      </w:pPr>
      <w:r>
        <w:rPr>
          <w:b/>
          <w:bCs/>
          <w:color w:val="1F3A5F"/>
          <w:sz w:val="22"/>
          <w:szCs w:val="22"/>
        </w:rPr>
        <w:t xml:space="preserve">What will I do with it? Mark one: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Keep it  —  I will try this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Hold it  —  useful later, not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Leave it  —  not for me.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one thing I will try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have grown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Look back through your book. Draw yourself before, and now, then say how far you came.</w:t>
      </w:r>
    </w:p>
    <w:p>
      <w:pPr>
        <w:spacing w:after="140" w:before="80" w:line="300"/>
      </w:pPr>
      <w:r>
        <w:rPr>
          <w:b/>
          <w:bCs/>
          <w:color w:val="7A3B69"/>
          <w:sz w:val="22"/>
          <w:szCs w:val="22"/>
        </w:rPr>
        <w:t xml:space="preserve">Before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28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it here</w:t>
            </w:r>
          </w:p>
        </w:tc>
      </w:tr>
    </w:tbl>
    <w:p>
      <w:pPr>
        <w:spacing w:after="140" w:before="160" w:line="300"/>
      </w:pPr>
      <w:r>
        <w:rPr>
          <w:b/>
          <w:bCs/>
          <w:color w:val="7A3B69"/>
          <w:sz w:val="22"/>
          <w:szCs w:val="22"/>
        </w:rPr>
        <w:t xml:space="preserve">Now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28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it here</w:t>
            </w: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 was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How far I got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would do differently next time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MY NEXT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next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one goal you will keep working on after this course.</w:t>
      </w:r>
    </w:p>
    <w:p>
      <w:pPr>
        <w:spacing w:after="140" w:before="40" w:line="300"/>
      </w:pPr>
      <w:r>
        <w:rPr>
          <w:color w:val="6E7A2E"/>
          <w:sz w:val="20"/>
          <w:szCs w:val="20"/>
        </w:rPr>
        <w:t xml:space="preserve">If your goal was hard to reach, your next goal can be a smaller step of it. That is not failing — that is how goals work.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rPr>
          <w:trHeight w:val="5000" w:hRule="atLeast"/>
        </w:trPr>
        <w:tc>
          <w:tcPr>
            <w:tcW w:type="dxa" w:w="90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it here</w:t>
            </w: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small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shared one way I have grown with my group.</w:t>
      </w:r>
    </w:p>
    <w:sectPr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2026-08-21T07:21:29.474Z</dcterms:created>
  <dcterms:modified xsi:type="dcterms:W3CDTF">2026-08-21T07:21:29.474Z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