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A5F"/>
          <w:sz w:val="34"/>
          <w:szCs w:val="34"/>
        </w:rPr>
        <w:t xml:space="preserve">My Voice — letter &amp; picture cards</w:t>
      </w:r>
    </w:p>
    <w:p>
      <w:pPr>
        <w:spacing w:after="160" w:before="0" w:line="300"/>
      </w:pPr>
      <w:r>
        <w:rPr>
          <w:color w:val="5A6473"/>
          <w:sz w:val="20"/>
          <w:szCs w:val="20"/>
        </w:rPr>
        <w:t xml:space="preserve">Print and cut along the lines. Editable — change or add cards for your group.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Alphabet cards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A a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B b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C c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D d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E e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F f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G g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H h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I i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J j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K k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L l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M m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N n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O o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P p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Q q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R r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S s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T t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U u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V v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W w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X x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Y y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Z z</w:t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Key sound cards</w:t>
      </w:r>
    </w:p>
    <w:p>
      <w:pPr>
        <w:spacing w:after="120" w:before="0" w:line="300"/>
      </w:pPr>
      <w:r>
        <w:rPr>
          <w:color w:val="5A6473"/>
          <w:sz w:val="20"/>
          <w:szCs w:val="20"/>
        </w:rPr>
        <w:t xml:space="preserve">The sounds My Voice focuses on. Say the sound, not the letter name.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a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o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u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s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t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l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m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n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k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p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b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d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g</w:t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Picture-word cards (blank)</w:t>
      </w:r>
    </w:p>
    <w:p>
      <w:pPr>
        <w:spacing w:after="120" w:before="0" w:line="300"/>
      </w:pPr>
      <w:r>
        <w:rPr>
          <w:color w:val="5A6473"/>
          <w:sz w:val="20"/>
          <w:szCs w:val="20"/>
        </w:rPr>
        <w:t xml:space="preserve">Make your own vocabulary cards: draw the thing in the box, write the English word on the line.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rPr>
          <w:trHeight w:val="2100" w:hRule="atLeast"/>
        </w:trPr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  <w:tr>
        <w:trPr>
          <w:trHeight w:val="2100" w:hRule="atLeast"/>
        </w:trPr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  <w:tr>
        <w:trPr>
          <w:trHeight w:val="2100" w:hRule="atLeast"/>
        </w:trPr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</w:tbl>
    <w:sectPr>
      <w:footerReference w:type="default" r:id="rId7"/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B3A6" w:sz="4"/>
      </w:pBdr>
      <w:tabs>
        <w:tab w:val="right" w:pos="9070"/>
      </w:tabs>
      <w:spacing w:before="60"/>
    </w:pPr>
    <w:r>
      <w:rPr>
        <w:color w:val="5A6473"/>
        <w:sz w:val="15"/>
        <w:szCs w:val="15"/>
      </w:rPr>
      <w:t xml:space="preserve">My Voice  ·  Learning Bridge+ (Cox's Bazar)</w:t>
    </w:r>
    <w:r>
      <w:t xml:space="preserve">	</w:t>
    </w:r>
    <w:r>
      <w:rPr>
        <w:color w:val="5A6473"/>
        <w:sz w:val="15"/>
        <w:szCs w:val="15"/>
      </w:rPr>
      <w:t xml:space="preserve">page </w:t>
    </w:r>
    <w:r>
      <w:rPr>
        <w:b/>
        <w:bCs/>
        <w:color w:val="5A64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2026-08-21T07:21:29.327Z</dcterms:created>
  <dcterms:modified xsi:type="dcterms:W3CDTF">2026-08-21T07:21:29.327Z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