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PIP plan — template</w:t>
      </w:r>
    </w:p>
    <w:p>
      <w:pPr>
        <w:spacing w:after="120" w:before="0"/>
      </w:pPr>
      <w:r>
        <w:rPr>
          <w:color w:val="5A6473"/>
          <w:sz w:val="22"/>
          <w:szCs w:val="22"/>
        </w:rPr>
        <w:t xml:space="preserve">Complete each field. Update it as your project develops.</w:t>
      </w:r>
    </w:p>
    <w:p>
      <w:pPr>
        <w:spacing w:after="40" w:before="160"/>
      </w:pPr>
      <w:r>
        <w:rPr>
          <w:b/>
          <w:bCs/>
          <w:color w:val="1F3A5F"/>
          <w:sz w:val="24"/>
          <w:szCs w:val="24"/>
        </w:rPr>
        <w:t xml:space="preserve">People involved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60"/>
      </w:pPr>
      <w:r>
        <w:rPr>
          <w:b/>
          <w:bCs/>
          <w:color w:val="1F3A5F"/>
          <w:sz w:val="24"/>
          <w:szCs w:val="24"/>
        </w:rPr>
        <w:t xml:space="preserve">Area of focus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60"/>
      </w:pPr>
      <w:r>
        <w:rPr>
          <w:b/>
          <w:bCs/>
          <w:color w:val="1F3A5F"/>
          <w:sz w:val="24"/>
          <w:szCs w:val="24"/>
        </w:rPr>
        <w:t xml:space="preserve">Personal interest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60"/>
      </w:pPr>
      <w:r>
        <w:rPr>
          <w:b/>
          <w:bCs/>
          <w:color w:val="1F3A5F"/>
          <w:sz w:val="24"/>
          <w:szCs w:val="24"/>
        </w:rPr>
        <w:t xml:space="preserve">Current understanding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60"/>
      </w:pPr>
      <w:r>
        <w:rPr>
          <w:b/>
          <w:bCs/>
          <w:color w:val="1F3A5F"/>
          <w:sz w:val="24"/>
          <w:szCs w:val="24"/>
        </w:rPr>
        <w:t xml:space="preserve">Intended outcome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60"/>
      </w:pPr>
      <w:r>
        <w:rPr>
          <w:b/>
          <w:bCs/>
          <w:color w:val="1F3A5F"/>
          <w:sz w:val="24"/>
          <w:szCs w:val="24"/>
        </w:rPr>
        <w:t xml:space="preserve">Next steps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2026-07-31T08:35:17.919Z</dcterms:created>
  <dcterms:modified xsi:type="dcterms:W3CDTF">2026-07-31T08:35:17.919Z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