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1.数据流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/>
            <w:r>
              <w:rPr>
                <w:rFonts w:hint="eastAsia"/>
              </w:rPr>
              <w:t>数据流名称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试题得分情况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/>
            <w:r>
              <w:rPr>
                <w:rFonts w:hint="eastAsia"/>
              </w:rPr>
              <w:t>简述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试卷各题目的得分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/>
            <w:r>
              <w:rPr>
                <w:rFonts w:hint="eastAsia"/>
              </w:rPr>
              <w:t>数据流来源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考试成绩表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/>
            <w:r>
              <w:rPr>
                <w:rFonts w:hint="eastAsia"/>
              </w:rPr>
              <w:t>数据流去向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区分度分析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4261" w:type="dxa"/>
          </w:tcPr>
          <w:p>
            <w:pPr/>
            <w:r>
              <w:rPr>
                <w:rFonts w:hint="eastAsia"/>
              </w:rPr>
              <w:t>组成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{考试编号+试题编号+各题得分情况}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/>
            <w:r>
              <w:rPr>
                <w:rFonts w:hint="eastAsia"/>
              </w:rPr>
              <w:t>备注</w:t>
            </w:r>
          </w:p>
        </w:tc>
        <w:tc>
          <w:tcPr>
            <w:tcW w:w="4261" w:type="dxa"/>
          </w:tcPr>
          <w:p>
            <w:pPr/>
          </w:p>
        </w:tc>
      </w:tr>
    </w:tbl>
    <w:p>
      <w:pPr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/>
            <w:r>
              <w:rPr>
                <w:rFonts w:hint="eastAsia"/>
              </w:rPr>
              <w:t>数据流名称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区分度分析结果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/>
            <w:r>
              <w:rPr>
                <w:rFonts w:hint="eastAsia"/>
              </w:rPr>
              <w:t>简述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将试题得分进行区分度分析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/>
            <w:r>
              <w:rPr>
                <w:rFonts w:hint="eastAsia"/>
              </w:rPr>
              <w:t>数据流来源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区分度分析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/>
            <w:r>
              <w:rPr>
                <w:rFonts w:hint="eastAsia"/>
              </w:rPr>
              <w:t>数据流去向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出题组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4261" w:type="dxa"/>
          </w:tcPr>
          <w:p>
            <w:pPr/>
            <w:r>
              <w:rPr>
                <w:rFonts w:hint="eastAsia"/>
              </w:rPr>
              <w:t>组成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{考试编号+试题编号+题目区分度}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/>
            <w:r>
              <w:rPr>
                <w:rFonts w:hint="eastAsia"/>
              </w:rPr>
              <w:t>备注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/>
            <w:r>
              <w:rPr>
                <w:rFonts w:hint="eastAsia"/>
              </w:rPr>
              <w:t>数据流名称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难度分析结果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/>
            <w:r>
              <w:rPr>
                <w:rFonts w:hint="eastAsia"/>
              </w:rPr>
              <w:t>简述</w:t>
            </w:r>
          </w:p>
        </w:tc>
        <w:tc>
          <w:tcPr>
            <w:tcW w:w="4261" w:type="dxa"/>
          </w:tcPr>
          <w:p>
            <w:pPr/>
            <w:r>
              <w:rPr>
                <w:rFonts w:hint="eastAsia"/>
                <w:lang w:val="en-US" w:eastAsia="zh-CN"/>
              </w:rPr>
              <w:t>将试题得分进行区难度分析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/>
            <w:r>
              <w:rPr>
                <w:rFonts w:hint="eastAsia"/>
              </w:rPr>
              <w:t>数据流来源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难度分析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/>
            <w:r>
              <w:rPr>
                <w:rFonts w:hint="eastAsia"/>
              </w:rPr>
              <w:t>数据流去向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出题组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4261" w:type="dxa"/>
          </w:tcPr>
          <w:p>
            <w:pPr/>
            <w:r>
              <w:rPr>
                <w:rFonts w:hint="eastAsia"/>
              </w:rPr>
              <w:t>组成</w:t>
            </w:r>
          </w:p>
        </w:tc>
        <w:tc>
          <w:tcPr>
            <w:tcW w:w="4261" w:type="dxa"/>
          </w:tcPr>
          <w:p>
            <w:pPr/>
            <w:r>
              <w:rPr>
                <w:rFonts w:hint="eastAsia"/>
                <w:lang w:val="en-US" w:eastAsia="zh-CN"/>
              </w:rPr>
              <w:t>{考试编号+试题编号+题目难度}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/>
            <w:r>
              <w:rPr>
                <w:rFonts w:hint="eastAsia"/>
              </w:rPr>
              <w:t>备注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2.加工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/>
            <w:r>
              <w:rPr>
                <w:rFonts w:hint="eastAsia"/>
              </w:rPr>
              <w:t>加工名称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区分度分析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/>
            <w:r>
              <w:rPr>
                <w:rFonts w:hint="eastAsia"/>
              </w:rPr>
              <w:t>简述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对试题得分情况进行区分度分析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/>
            <w:r>
              <w:rPr>
                <w:rFonts w:hint="eastAsia"/>
              </w:rPr>
              <w:t>输入数据流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试题得分情况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/>
            <w:r>
              <w:rPr>
                <w:rFonts w:hint="eastAsia"/>
              </w:rPr>
              <w:t>输出数据流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区分度分析结果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/>
            <w:r>
              <w:rPr>
                <w:rFonts w:hint="eastAsia"/>
              </w:rPr>
              <w:t>加工逻辑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获取试题的得分情况，根据下述的计算方法得出各题区分度。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/>
            <w:r>
              <w:rPr>
                <w:rFonts w:hint="eastAsia"/>
              </w:rPr>
              <w:t>备注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主观题计算方法：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D=(SH—SL)/n(PH-PL)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SH:高分组得分总和，SL:低分组得分总和，PH:该题的最高得分，PL:该题的最低得分，n:高分组与低分组人数之和，下同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客观题计算方法：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D＝(H－L)/N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H代表高分组答对题的人数，L代表低分组答对题的人数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/>
            <w:r>
              <w:rPr>
                <w:rFonts w:hint="eastAsia"/>
                <w:lang w:val="en-US" w:eastAsia="zh-CN"/>
              </w:rPr>
              <w:t>一般认为，区分度指数高于0.3，试题便可以被接受。</w:t>
            </w:r>
          </w:p>
        </w:tc>
      </w:tr>
    </w:tbl>
    <w:p>
      <w:pPr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/>
            <w:r>
              <w:rPr>
                <w:rFonts w:hint="eastAsia"/>
              </w:rPr>
              <w:t>加工名称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难度分析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/>
            <w:r>
              <w:rPr>
                <w:rFonts w:hint="eastAsia"/>
              </w:rPr>
              <w:t>简述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对试题得分情况进行难度分析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/>
            <w:r>
              <w:rPr>
                <w:rFonts w:hint="eastAsia"/>
              </w:rPr>
              <w:t>输入数据流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试题得分情况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/>
            <w:r>
              <w:rPr>
                <w:rFonts w:hint="eastAsia"/>
              </w:rPr>
              <w:t>输出数据流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难度分析结果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/>
            <w:r>
              <w:rPr>
                <w:rFonts w:hint="eastAsia"/>
              </w:rPr>
              <w:t>加工逻辑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获取试题的得分情况，根据下述的计算方法得出各题难度。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/>
            <w:r>
              <w:rPr>
                <w:rFonts w:hint="eastAsia"/>
              </w:rPr>
              <w:t>备注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主观题计算方法：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P=X/M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X为该题的平均得分，M为该题满分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客观题计算方法：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P=n/N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n为答对该题的总人数，N为参加测试总人数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/>
            <w:r>
              <w:rPr>
                <w:rFonts w:hint="eastAsia"/>
                <w:lang w:val="en-US" w:eastAsia="zh-CN"/>
              </w:rPr>
              <w:t>一般认为，难度0.3-0.7较为合适。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8702C3"/>
    <w:rsid w:val="018702C3"/>
    <w:rsid w:val="32EC66E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table" w:styleId="6">
    <w:name w:val="Table Grid"/>
    <w:basedOn w:val="5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2016-04-20T12:00:00Z</dcterms:created>
  <dc:creator>snoy</dc:creator>
  <cp:lastModifiedBy>snoy</cp:lastModifiedBy>
  <dcterms:modified xsi:type="dcterms:W3CDTF">2016-04-21T02:19:22Z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