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0800B2" w:rsidRPr="000800B2" w:rsidTr="000800B2">
        <w:trPr>
          <w:tblCellSpacing w:w="0" w:type="dxa"/>
        </w:trPr>
        <w:tc>
          <w:tcPr>
            <w:tcW w:w="5000" w:type="pct"/>
            <w:hideMark/>
          </w:tcPr>
          <w:tbl>
            <w:tblPr>
              <w:tblW w:w="5000" w:type="pct"/>
              <w:tblCellSpacing w:w="0" w:type="dxa"/>
              <w:tblCellMar>
                <w:left w:w="0" w:type="dxa"/>
                <w:right w:w="0" w:type="dxa"/>
              </w:tblCellMar>
              <w:tblLook w:val="04A0"/>
            </w:tblPr>
            <w:tblGrid>
              <w:gridCol w:w="5396"/>
              <w:gridCol w:w="2910"/>
            </w:tblGrid>
            <w:tr w:rsidR="000800B2" w:rsidRPr="000800B2">
              <w:trPr>
                <w:tblCellSpacing w:w="0" w:type="dxa"/>
              </w:trPr>
              <w:tc>
                <w:tcPr>
                  <w:tcW w:w="5000" w:type="pct"/>
                  <w:hideMark/>
                </w:tcPr>
                <w:p w:rsidR="000800B2" w:rsidRPr="000800B2" w:rsidRDefault="000800B2" w:rsidP="000800B2">
                  <w:pPr>
                    <w:spacing w:after="0" w:line="525" w:lineRule="atLeast"/>
                    <w:outlineLvl w:val="0"/>
                    <w:rPr>
                      <w:rFonts w:ascii="Times New Roman" w:eastAsia="宋体" w:hAnsi="Times New Roman" w:cs="Arial"/>
                      <w:kern w:val="36"/>
                      <w:sz w:val="38"/>
                      <w:szCs w:val="38"/>
                      <w:lang w:eastAsia="zh-CN" w:bidi="ar-SA"/>
                    </w:rPr>
                  </w:pPr>
                  <w:r w:rsidRPr="000800B2">
                    <w:rPr>
                      <w:rFonts w:ascii="Times New Roman" w:eastAsia="宋体" w:hAnsi="Times New Roman" w:cs="Arial"/>
                      <w:kern w:val="36"/>
                      <w:sz w:val="38"/>
                      <w:szCs w:val="38"/>
                      <w:lang w:eastAsia="zh-CN" w:bidi="ar-SA"/>
                    </w:rPr>
                    <w:t xml:space="preserve">Linux </w:t>
                  </w:r>
                  <w:r w:rsidRPr="000800B2">
                    <w:rPr>
                      <w:rFonts w:ascii="Times New Roman" w:eastAsia="宋体" w:hAnsi="Arial" w:cs="Arial"/>
                      <w:kern w:val="36"/>
                      <w:sz w:val="38"/>
                      <w:szCs w:val="38"/>
                      <w:lang w:eastAsia="zh-CN" w:bidi="ar-SA"/>
                    </w:rPr>
                    <w:t>中</w:t>
                  </w:r>
                  <w:r w:rsidRPr="000800B2">
                    <w:rPr>
                      <w:rFonts w:ascii="Times New Roman" w:eastAsia="宋体" w:hAnsi="Times New Roman" w:cs="Arial"/>
                      <w:kern w:val="36"/>
                      <w:sz w:val="38"/>
                      <w:szCs w:val="38"/>
                      <w:lang w:eastAsia="zh-CN" w:bidi="ar-SA"/>
                    </w:rPr>
                    <w:t xml:space="preserve"> x86 </w:t>
                  </w:r>
                  <w:r w:rsidRPr="000800B2">
                    <w:rPr>
                      <w:rFonts w:ascii="Times New Roman" w:eastAsia="宋体" w:hAnsi="Arial" w:cs="Arial"/>
                      <w:kern w:val="36"/>
                      <w:sz w:val="38"/>
                      <w:szCs w:val="38"/>
                      <w:lang w:eastAsia="zh-CN" w:bidi="ar-SA"/>
                    </w:rPr>
                    <w:t>的内联汇编</w:t>
                  </w:r>
                </w:p>
                <w:p w:rsidR="000800B2" w:rsidRPr="000800B2" w:rsidRDefault="000800B2" w:rsidP="000800B2">
                  <w:pPr>
                    <w:spacing w:after="0" w:line="285" w:lineRule="atLeast"/>
                    <w:rPr>
                      <w:rFonts w:ascii="Times New Roman" w:eastAsia="宋体" w:hAnsi="Times New Roman" w:cs="宋体"/>
                      <w:b/>
                      <w:bCs/>
                      <w:color w:val="666666"/>
                      <w:sz w:val="18"/>
                      <w:szCs w:val="18"/>
                      <w:lang w:eastAsia="zh-CN" w:bidi="ar-SA"/>
                    </w:rPr>
                  </w:pPr>
                  <w:r w:rsidRPr="000800B2">
                    <w:rPr>
                      <w:rFonts w:ascii="Times New Roman" w:eastAsia="宋体" w:hAnsi="Verdana" w:cs="宋体"/>
                      <w:b/>
                      <w:bCs/>
                      <w:color w:val="666666"/>
                      <w:sz w:val="18"/>
                      <w:lang w:eastAsia="zh-CN" w:bidi="ar-SA"/>
                    </w:rPr>
                    <w:t>将各个部分组合起来</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9525" cy="57150"/>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i/c.gif"/>
                                <pic:cNvPicPr>
                                  <a:picLocks noChangeAspect="1" noChangeArrowheads="1"/>
                                </pic:cNvPicPr>
                              </pic:nvPicPr>
                              <pic:blipFill>
                                <a:blip r:embed="rId6"/>
                                <a:srcRect/>
                                <a:stretch>
                                  <a:fillRect/>
                                </a:stretch>
                              </pic:blipFill>
                              <pic:spPr bwMode="auto">
                                <a:xfrm>
                                  <a:off x="0" y="0"/>
                                  <a:ext cx="9525" cy="57150"/>
                                </a:xfrm>
                                <a:prstGeom prst="rect">
                                  <a:avLst/>
                                </a:prstGeom>
                                <a:noFill/>
                                <a:ln w="9525">
                                  <a:noFill/>
                                  <a:miter lim="800000"/>
                                  <a:headEnd/>
                                  <a:tailEnd/>
                                </a:ln>
                              </pic:spPr>
                            </pic:pic>
                          </a:graphicData>
                        </a:graphic>
                      </wp:inline>
                    </w:drawing>
                  </w:r>
                </w:p>
              </w:tc>
              <w:tc>
                <w:tcPr>
                  <w:tcW w:w="288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1828800" cy="171450"/>
                        <wp:effectExtent l="19050" t="0" r="0" b="0"/>
                        <wp:docPr id="2" name="图片 2" descr="developer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erWorks"/>
                                <pic:cNvPicPr>
                                  <a:picLocks noChangeAspect="1" noChangeArrowheads="1"/>
                                </pic:cNvPicPr>
                              </pic:nvPicPr>
                              <pic:blipFill>
                                <a:blip r:embed="rId7" cstate="print"/>
                                <a:srcRect/>
                                <a:stretch>
                                  <a:fillRect/>
                                </a:stretch>
                              </pic:blipFill>
                              <pic:spPr bwMode="auto">
                                <a:xfrm>
                                  <a:off x="0" y="0"/>
                                  <a:ext cx="1828800" cy="171450"/>
                                </a:xfrm>
                                <a:prstGeom prst="rect">
                                  <a:avLst/>
                                </a:prstGeom>
                                <a:noFill/>
                                <a:ln w="9525">
                                  <a:noFill/>
                                  <a:miter lim="800000"/>
                                  <a:headEnd/>
                                  <a:tailEnd/>
                                </a:ln>
                              </pic:spPr>
                            </pic:pic>
                          </a:graphicData>
                        </a:graphic>
                      </wp:inline>
                    </w:drawing>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vanish/>
          <w:color w:val="000000"/>
          <w:sz w:val="18"/>
          <w:lang w:eastAsia="zh-CN" w:bidi="ar-SA"/>
        </w:rPr>
      </w:pPr>
    </w:p>
    <w:tbl>
      <w:tblPr>
        <w:tblW w:w="5000" w:type="pct"/>
        <w:tblCellSpacing w:w="0" w:type="dxa"/>
        <w:tblCellMar>
          <w:left w:w="0" w:type="dxa"/>
          <w:right w:w="0" w:type="dxa"/>
        </w:tblCellMar>
        <w:tblLook w:val="04A0"/>
      </w:tblPr>
      <w:tblGrid>
        <w:gridCol w:w="101"/>
        <w:gridCol w:w="8205"/>
      </w:tblGrid>
      <w:tr w:rsidR="000800B2" w:rsidRPr="000800B2" w:rsidTr="000800B2">
        <w:trPr>
          <w:tblCellSpacing w:w="0" w:type="dxa"/>
        </w:trPr>
        <w:tc>
          <w:tcPr>
            <w:tcW w:w="15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95250" cy="9525"/>
                  <wp:effectExtent l="0" t="0" r="0" b="0"/>
                  <wp:docPr id="3" name="图片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6"/>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5000" w:type="pct"/>
            <w:hideMark/>
          </w:tcPr>
          <w:tbl>
            <w:tblPr>
              <w:tblpPr w:leftFromText="45" w:rightFromText="45" w:vertAnchor="text" w:tblpXSpec="right" w:tblpYSpec="center"/>
              <w:tblW w:w="2400" w:type="dxa"/>
              <w:tblCellSpacing w:w="0" w:type="dxa"/>
              <w:tblCellMar>
                <w:left w:w="0" w:type="dxa"/>
                <w:right w:w="0" w:type="dxa"/>
              </w:tblCellMar>
              <w:tblLook w:val="04A0"/>
            </w:tblPr>
            <w:tblGrid>
              <w:gridCol w:w="150"/>
              <w:gridCol w:w="2250"/>
            </w:tblGrid>
            <w:tr w:rsidR="000800B2" w:rsidRPr="000800B2">
              <w:trPr>
                <w:tblCellSpacing w:w="0" w:type="dxa"/>
              </w:trPr>
              <w:tc>
                <w:tcPr>
                  <w:tcW w:w="150" w:type="dxa"/>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95250" cy="9525"/>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6"/>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vAlign w:val="center"/>
                  <w:hideMark/>
                </w:tcPr>
                <w:tbl>
                  <w:tblPr>
                    <w:tblW w:w="2250" w:type="dxa"/>
                    <w:tblCellSpacing w:w="0" w:type="dxa"/>
                    <w:tblCellMar>
                      <w:left w:w="0" w:type="dxa"/>
                      <w:right w:w="0" w:type="dxa"/>
                    </w:tblCellMar>
                    <w:tblLook w:val="04A0"/>
                  </w:tblPr>
                  <w:tblGrid>
                    <w:gridCol w:w="2250"/>
                  </w:tblGrid>
                  <w:tr w:rsidR="000800B2" w:rsidRPr="000800B2">
                    <w:trPr>
                      <w:tblCellSpacing w:w="0" w:type="dxa"/>
                    </w:trPr>
                    <w:tc>
                      <w:tcPr>
                        <w:tcW w:w="0" w:type="auto"/>
                        <w:shd w:val="clear" w:color="auto" w:fill="98B1C4"/>
                        <w:tcMar>
                          <w:top w:w="60" w:type="dxa"/>
                          <w:left w:w="90" w:type="dxa"/>
                          <w:bottom w:w="60" w:type="dxa"/>
                          <w:right w:w="0" w:type="dxa"/>
                        </w:tcMar>
                        <w:vAlign w:val="bottom"/>
                        <w:hideMark/>
                      </w:tcPr>
                      <w:p w:rsidR="000800B2" w:rsidRPr="000800B2" w:rsidRDefault="000800B2" w:rsidP="000800B2">
                        <w:pPr>
                          <w:spacing w:after="0" w:line="195" w:lineRule="atLeast"/>
                          <w:rPr>
                            <w:rFonts w:ascii="Times New Roman" w:eastAsia="宋体" w:hAnsi="Times New Roman" w:cs="宋体"/>
                            <w:b/>
                            <w:bCs/>
                            <w:color w:val="FFFFFF"/>
                            <w:sz w:val="18"/>
                            <w:szCs w:val="18"/>
                            <w:lang w:eastAsia="zh-CN" w:bidi="ar-SA"/>
                          </w:rPr>
                        </w:pPr>
                        <w:r w:rsidRPr="000800B2">
                          <w:rPr>
                            <w:rFonts w:ascii="Times New Roman" w:eastAsia="宋体" w:hAnsi="Verdana" w:cs="宋体"/>
                            <w:b/>
                            <w:bCs/>
                            <w:color w:val="FFFFFF"/>
                            <w:sz w:val="18"/>
                            <w:szCs w:val="18"/>
                            <w:lang w:eastAsia="zh-CN" w:bidi="ar-SA"/>
                          </w:rPr>
                          <w:t>文档选项</w:t>
                        </w:r>
                      </w:p>
                    </w:tc>
                  </w:tr>
                </w:tbl>
                <w:p w:rsidR="000800B2" w:rsidRPr="000800B2" w:rsidRDefault="000800B2" w:rsidP="000800B2">
                  <w:pPr>
                    <w:spacing w:after="0" w:line="285" w:lineRule="atLeast"/>
                    <w:rPr>
                      <w:rFonts w:ascii="Times New Roman" w:eastAsia="宋体" w:hAnsi="Times New Roman" w:cs="宋体"/>
                      <w:vanish/>
                      <w:sz w:val="24"/>
                      <w:szCs w:val="24"/>
                      <w:lang w:eastAsia="zh-CN" w:bidi="ar-SA"/>
                    </w:rPr>
                  </w:pPr>
                </w:p>
                <w:tbl>
                  <w:tblPr>
                    <w:tblW w:w="0" w:type="auto"/>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234"/>
                  </w:tblGrid>
                  <w:tr w:rsidR="000800B2" w:rsidRPr="000800B2">
                    <w:trPr>
                      <w:tblCellSpacing w:w="0" w:type="dxa"/>
                    </w:trPr>
                    <w:tc>
                      <w:tcPr>
                        <w:tcW w:w="2250" w:type="dxa"/>
                        <w:vAlign w:val="center"/>
                        <w:hideMark/>
                      </w:tcPr>
                      <w:tbl>
                        <w:tblPr>
                          <w:tblW w:w="2145" w:type="dxa"/>
                          <w:tblCellSpacing w:w="0" w:type="dxa"/>
                          <w:tblCellMar>
                            <w:left w:w="0" w:type="dxa"/>
                            <w:right w:w="0" w:type="dxa"/>
                          </w:tblCellMar>
                          <w:tblLook w:val="04A0"/>
                        </w:tblPr>
                        <w:tblGrid>
                          <w:gridCol w:w="120"/>
                          <w:gridCol w:w="270"/>
                          <w:gridCol w:w="1755"/>
                        </w:tblGrid>
                        <w:tr w:rsidR="000800B2" w:rsidRPr="000800B2">
                          <w:trPr>
                            <w:tblCellSpacing w:w="0" w:type="dxa"/>
                          </w:trPr>
                          <w:tc>
                            <w:tcPr>
                              <w:tcW w:w="12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76200" cy="9525"/>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6"/>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152400" cy="152400"/>
                                    <wp:effectExtent l="19050" t="0" r="0" b="0"/>
                                    <wp:docPr id="6" name="图片 6" descr="将打印机的版面设置成横向打印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将打印机的版面设置成横向打印模式"/>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hyperlink r:id="rId9" w:history="1">
                                <w:r w:rsidRPr="000800B2">
                                  <w:rPr>
                                    <w:rFonts w:ascii="Times New Roman" w:eastAsia="宋体" w:hAnsi="Verdana" w:cs="宋体"/>
                                    <w:b/>
                                    <w:bCs/>
                                    <w:color w:val="5C81A7"/>
                                    <w:sz w:val="18"/>
                                    <w:lang w:eastAsia="zh-CN" w:bidi="ar-SA"/>
                                  </w:rPr>
                                  <w:t>打印本页</w:t>
                                </w:r>
                              </w:hyperlink>
                            </w:p>
                          </w:tc>
                        </w:tr>
                        <w:tr w:rsidR="000800B2" w:rsidRPr="000800B2">
                          <w:trPr>
                            <w:tblCellSpacing w:w="0" w:type="dxa"/>
                          </w:trPr>
                          <w:tc>
                            <w:tcPr>
                              <w:tcW w:w="12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76200" cy="9525"/>
                                    <wp:effectExtent l="0" t="0" r="0" b="0"/>
                                    <wp:docPr id="7" name="图片 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6"/>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24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152400" cy="152400"/>
                                    <wp:effectExtent l="19050" t="0" r="0" b="0"/>
                                    <wp:docPr id="8" name="图片 8" descr="将此页作为电子邮件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将此页作为电子邮件发送"/>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830" w:type="dxa"/>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hyperlink r:id="rId11" w:history="1">
                                <w:r w:rsidRPr="000800B2">
                                  <w:rPr>
                                    <w:rFonts w:ascii="Times New Roman" w:eastAsia="宋体" w:hAnsi="Verdana" w:cs="宋体"/>
                                    <w:b/>
                                    <w:bCs/>
                                    <w:color w:val="5C81A7"/>
                                    <w:sz w:val="18"/>
                                    <w:lang w:eastAsia="zh-CN" w:bidi="ar-SA"/>
                                  </w:rPr>
                                  <w:t>将此页作为电子邮件发送</w:t>
                                </w:r>
                              </w:hyperlink>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级别：</w:t>
            </w:r>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初级</w:t>
            </w:r>
          </w:p>
          <w:p w:rsidR="000800B2" w:rsidRPr="000800B2" w:rsidRDefault="000800B2" w:rsidP="000800B2">
            <w:pPr>
              <w:spacing w:after="0" w:line="285" w:lineRule="atLeast"/>
              <w:rPr>
                <w:rFonts w:ascii="Times New Roman" w:eastAsia="宋体" w:hAnsi="Times New Roman" w:cs="宋体"/>
                <w:sz w:val="24"/>
                <w:szCs w:val="24"/>
                <w:lang w:eastAsia="zh-CN" w:bidi="ar-SA"/>
              </w:rPr>
            </w:pPr>
            <w:hyperlink r:id="rId12" w:anchor="author" w:history="1">
              <w:r w:rsidRPr="000800B2">
                <w:rPr>
                  <w:rFonts w:ascii="Times New Roman" w:eastAsia="宋体" w:hAnsi="Times New Roman" w:cs="宋体"/>
                  <w:color w:val="5C81A7"/>
                  <w:sz w:val="24"/>
                  <w:szCs w:val="24"/>
                  <w:u w:val="single"/>
                  <w:lang w:eastAsia="zh-CN" w:bidi="ar-SA"/>
                </w:rPr>
                <w:t>Bharata B. Rao</w:t>
              </w:r>
            </w:hyperlink>
            <w:r w:rsidRPr="000800B2">
              <w:rPr>
                <w:rFonts w:ascii="Times New Roman" w:eastAsia="宋体" w:hAnsi="Times New Roman" w:cs="宋体"/>
                <w:sz w:val="24"/>
                <w:szCs w:val="24"/>
                <w:lang w:eastAsia="zh-CN" w:bidi="ar-SA"/>
              </w:rPr>
              <w:t> (</w:t>
            </w:r>
            <w:hyperlink r:id="rId13" w:history="1">
              <w:r w:rsidRPr="000800B2">
                <w:rPr>
                  <w:rFonts w:ascii="Times New Roman" w:eastAsia="宋体" w:hAnsi="Times New Roman" w:cs="宋体"/>
                  <w:color w:val="5C81A7"/>
                  <w:sz w:val="24"/>
                  <w:szCs w:val="24"/>
                  <w:u w:val="single"/>
                  <w:lang w:eastAsia="zh-CN" w:bidi="ar-SA"/>
                </w:rPr>
                <w:t>rbharata@in.ibm.com</w:t>
              </w:r>
            </w:hyperlink>
            <w:r w:rsidRPr="000800B2">
              <w:rPr>
                <w:rFonts w:ascii="Times New Roman" w:eastAsia="宋体" w:hAnsi="Times New Roman" w:cs="宋体"/>
                <w:sz w:val="24"/>
                <w:szCs w:val="24"/>
                <w:lang w:eastAsia="zh-CN" w:bidi="ar-SA"/>
              </w:rPr>
              <w:t xml:space="preserve">)IBM Linux </w:t>
            </w:r>
            <w:r w:rsidRPr="000800B2">
              <w:rPr>
                <w:rFonts w:ascii="Times New Roman" w:eastAsia="宋体" w:hAnsi="宋体" w:cs="宋体"/>
                <w:sz w:val="24"/>
                <w:szCs w:val="24"/>
                <w:lang w:eastAsia="zh-CN" w:bidi="ar-SA"/>
              </w:rPr>
              <w:t>技术中心，</w:t>
            </w:r>
            <w:r w:rsidRPr="000800B2">
              <w:rPr>
                <w:rFonts w:ascii="Times New Roman" w:eastAsia="宋体" w:hAnsi="Times New Roman" w:cs="宋体"/>
                <w:sz w:val="24"/>
                <w:szCs w:val="24"/>
                <w:lang w:eastAsia="zh-CN" w:bidi="ar-SA"/>
              </w:rPr>
              <w:t xml:space="preserve">IBM </w:t>
            </w:r>
            <w:r w:rsidRPr="000800B2">
              <w:rPr>
                <w:rFonts w:ascii="Times New Roman" w:eastAsia="宋体" w:hAnsi="宋体" w:cs="宋体"/>
                <w:sz w:val="24"/>
                <w:szCs w:val="24"/>
                <w:lang w:eastAsia="zh-CN" w:bidi="ar-SA"/>
              </w:rPr>
              <w:t>软件实验室，印度</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sz w:val="24"/>
                <w:szCs w:val="24"/>
                <w:lang w:eastAsia="zh-CN" w:bidi="ar-SA"/>
              </w:rPr>
              <w:t xml:space="preserve">2001 </w:t>
            </w:r>
            <w:r w:rsidRPr="000800B2">
              <w:rPr>
                <w:rFonts w:ascii="Times New Roman" w:eastAsia="宋体" w:hAnsi="宋体" w:cs="宋体"/>
                <w:sz w:val="24"/>
                <w:szCs w:val="24"/>
                <w:lang w:eastAsia="zh-CN" w:bidi="ar-SA"/>
              </w:rPr>
              <w:t>年</w:t>
            </w:r>
            <w:r w:rsidRPr="000800B2">
              <w:rPr>
                <w:rFonts w:ascii="Times New Roman" w:eastAsia="宋体" w:hAnsi="Times New Roman" w:cs="宋体"/>
                <w:sz w:val="24"/>
                <w:szCs w:val="24"/>
                <w:lang w:eastAsia="zh-CN" w:bidi="ar-SA"/>
              </w:rPr>
              <w:t xml:space="preserve"> 3 </w:t>
            </w:r>
            <w:r w:rsidRPr="000800B2">
              <w:rPr>
                <w:rFonts w:ascii="Times New Roman" w:eastAsia="宋体" w:hAnsi="宋体" w:cs="宋体"/>
                <w:sz w:val="24"/>
                <w:szCs w:val="24"/>
                <w:lang w:eastAsia="zh-CN" w:bidi="ar-SA"/>
              </w:rPr>
              <w:t>月</w:t>
            </w:r>
            <w:r w:rsidRPr="000800B2">
              <w:rPr>
                <w:rFonts w:ascii="Times New Roman" w:eastAsia="宋体" w:hAnsi="Times New Roman" w:cs="宋体"/>
                <w:sz w:val="24"/>
                <w:szCs w:val="24"/>
                <w:lang w:eastAsia="zh-CN" w:bidi="ar-SA"/>
              </w:rPr>
              <w:t xml:space="preserve"> 01 </w:t>
            </w:r>
            <w:r w:rsidRPr="000800B2">
              <w:rPr>
                <w:rFonts w:ascii="Times New Roman" w:eastAsia="宋体" w:hAnsi="宋体" w:cs="宋体"/>
                <w:sz w:val="24"/>
                <w:szCs w:val="24"/>
                <w:lang w:eastAsia="zh-CN" w:bidi="ar-SA"/>
              </w:rPr>
              <w:t>日</w:t>
            </w:r>
          </w:p>
          <w:p w:rsidR="000800B2" w:rsidRPr="000800B2" w:rsidRDefault="000800B2" w:rsidP="000800B2">
            <w:pPr>
              <w:spacing w:after="100" w:line="285" w:lineRule="atLeast"/>
              <w:rPr>
                <w:rFonts w:ascii="Times New Roman" w:eastAsia="宋体" w:hAnsi="Times New Roman" w:cs="宋体"/>
                <w:sz w:val="24"/>
                <w:szCs w:val="24"/>
                <w:lang w:eastAsia="zh-CN" w:bidi="ar-SA"/>
              </w:rPr>
            </w:pPr>
            <w:proofErr w:type="spellStart"/>
            <w:r w:rsidRPr="000800B2">
              <w:rPr>
                <w:rFonts w:ascii="Times New Roman" w:eastAsia="宋体" w:hAnsi="Times New Roman" w:cs="宋体"/>
                <w:sz w:val="24"/>
                <w:szCs w:val="24"/>
                <w:lang w:eastAsia="zh-CN" w:bidi="ar-SA"/>
              </w:rPr>
              <w:t>Bharata</w:t>
            </w:r>
            <w:proofErr w:type="spellEnd"/>
            <w:r w:rsidRPr="000800B2">
              <w:rPr>
                <w:rFonts w:ascii="Times New Roman" w:eastAsia="宋体" w:hAnsi="Times New Roman" w:cs="宋体"/>
                <w:sz w:val="24"/>
                <w:szCs w:val="24"/>
                <w:lang w:eastAsia="zh-CN" w:bidi="ar-SA"/>
              </w:rPr>
              <w:t xml:space="preserve"> B. </w:t>
            </w:r>
            <w:proofErr w:type="spellStart"/>
            <w:r w:rsidRPr="000800B2">
              <w:rPr>
                <w:rFonts w:ascii="Times New Roman" w:eastAsia="宋体" w:hAnsi="Times New Roman" w:cs="宋体"/>
                <w:sz w:val="24"/>
                <w:szCs w:val="24"/>
                <w:lang w:eastAsia="zh-CN" w:bidi="ar-SA"/>
              </w:rPr>
              <w:t>Rao</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提供了在</w:t>
            </w:r>
            <w:r w:rsidRPr="000800B2">
              <w:rPr>
                <w:rFonts w:ascii="Times New Roman" w:eastAsia="宋体" w:hAnsi="Times New Roman" w:cs="宋体"/>
                <w:sz w:val="24"/>
                <w:szCs w:val="24"/>
                <w:lang w:eastAsia="zh-CN" w:bidi="ar-SA"/>
              </w:rPr>
              <w:t xml:space="preserve"> Linux </w:t>
            </w:r>
            <w:r w:rsidRPr="000800B2">
              <w:rPr>
                <w:rFonts w:ascii="Times New Roman" w:eastAsia="宋体" w:hAnsi="宋体" w:cs="宋体"/>
                <w:sz w:val="24"/>
                <w:szCs w:val="24"/>
                <w:lang w:eastAsia="zh-CN" w:bidi="ar-SA"/>
              </w:rPr>
              <w:t>平台上使用和构造</w:t>
            </w:r>
            <w:r w:rsidRPr="000800B2">
              <w:rPr>
                <w:rFonts w:ascii="Times New Roman" w:eastAsia="宋体" w:hAnsi="Times New Roman" w:cs="宋体"/>
                <w:sz w:val="24"/>
                <w:szCs w:val="24"/>
                <w:lang w:eastAsia="zh-CN" w:bidi="ar-SA"/>
              </w:rPr>
              <w:t xml:space="preserve"> x86 </w:t>
            </w:r>
            <w:r w:rsidRPr="000800B2">
              <w:rPr>
                <w:rFonts w:ascii="Times New Roman" w:eastAsia="宋体" w:hAnsi="宋体" w:cs="宋体"/>
                <w:sz w:val="24"/>
                <w:szCs w:val="24"/>
                <w:lang w:eastAsia="zh-CN" w:bidi="ar-SA"/>
              </w:rPr>
              <w:t>内联汇编的概括性介绍。他介绍了内联汇编及其各种用法的基础知识，提供了一些基本的内联汇编编码指导，并解释了在</w:t>
            </w:r>
            <w:r w:rsidRPr="000800B2">
              <w:rPr>
                <w:rFonts w:ascii="Times New Roman" w:eastAsia="宋体" w:hAnsi="Times New Roman" w:cs="宋体"/>
                <w:sz w:val="24"/>
                <w:szCs w:val="24"/>
                <w:lang w:eastAsia="zh-CN" w:bidi="ar-SA"/>
              </w:rPr>
              <w:t xml:space="preserve"> Linux </w:t>
            </w:r>
            <w:r w:rsidRPr="000800B2">
              <w:rPr>
                <w:rFonts w:ascii="Times New Roman" w:eastAsia="宋体" w:hAnsi="宋体" w:cs="宋体"/>
                <w:sz w:val="24"/>
                <w:szCs w:val="24"/>
                <w:lang w:eastAsia="zh-CN" w:bidi="ar-SA"/>
              </w:rPr>
              <w:t>内核中内联汇编代码的一些实例。</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如果您是</w:t>
            </w:r>
            <w:r w:rsidRPr="000800B2">
              <w:rPr>
                <w:rFonts w:ascii="Times New Roman" w:eastAsia="宋体" w:hAnsi="Times New Roman" w:cs="宋体"/>
                <w:sz w:val="24"/>
                <w:szCs w:val="24"/>
                <w:lang w:eastAsia="zh-CN" w:bidi="ar-SA"/>
              </w:rPr>
              <w:t xml:space="preserve"> Linux </w:t>
            </w:r>
            <w:r w:rsidRPr="000800B2">
              <w:rPr>
                <w:rFonts w:ascii="Times New Roman" w:eastAsia="宋体" w:hAnsi="宋体" w:cs="宋体"/>
                <w:sz w:val="24"/>
                <w:szCs w:val="24"/>
                <w:lang w:eastAsia="zh-CN" w:bidi="ar-SA"/>
              </w:rPr>
              <w:t>内核的开发人员，您会发现自己经常要对与体系结构高度相关的功能进行编码或优化代码路径。您很可能是通过将汇编语言指令插入到</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语句的中间（又称为内联汇编的一种方法）来执行这些任务的。让我们看一下</w:t>
            </w:r>
            <w:r w:rsidRPr="000800B2">
              <w:rPr>
                <w:rFonts w:ascii="Times New Roman" w:eastAsia="宋体" w:hAnsi="Times New Roman" w:cs="宋体"/>
                <w:sz w:val="24"/>
                <w:szCs w:val="24"/>
                <w:lang w:eastAsia="zh-CN" w:bidi="ar-SA"/>
              </w:rPr>
              <w:t xml:space="preserve"> Linux </w:t>
            </w:r>
            <w:r w:rsidRPr="000800B2">
              <w:rPr>
                <w:rFonts w:ascii="Times New Roman" w:eastAsia="宋体" w:hAnsi="宋体" w:cs="宋体"/>
                <w:sz w:val="24"/>
                <w:szCs w:val="24"/>
                <w:lang w:eastAsia="zh-CN" w:bidi="ar-SA"/>
              </w:rPr>
              <w:t>中内联汇编的特定用法。（我们将讨论限制在</w:t>
            </w:r>
            <w:r w:rsidRPr="000800B2">
              <w:rPr>
                <w:rFonts w:ascii="Times New Roman" w:eastAsia="宋体" w:hAnsi="Times New Roman" w:cs="宋体"/>
                <w:sz w:val="24"/>
                <w:szCs w:val="24"/>
                <w:lang w:eastAsia="zh-CN" w:bidi="ar-SA"/>
              </w:rPr>
              <w:t xml:space="preserve"> IA32 </w:t>
            </w:r>
            <w:r w:rsidRPr="000800B2">
              <w:rPr>
                <w:rFonts w:ascii="Times New Roman" w:eastAsia="宋体" w:hAnsi="宋体" w:cs="宋体"/>
                <w:sz w:val="24"/>
                <w:szCs w:val="24"/>
                <w:lang w:eastAsia="zh-CN" w:bidi="ar-SA"/>
              </w:rPr>
              <w:t>汇编。）</w:t>
            </w: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0" w:name="1"/>
            <w:r w:rsidRPr="000800B2">
              <w:rPr>
                <w:rFonts w:ascii="Times New Roman" w:eastAsia="宋体" w:hAnsi="Times New Roman" w:cs="Arial"/>
                <w:b/>
                <w:bCs/>
                <w:sz w:val="27"/>
                <w:lang w:eastAsia="zh-CN" w:bidi="ar-SA"/>
              </w:rPr>
              <w:t xml:space="preserve">GNU </w:t>
            </w:r>
            <w:r w:rsidRPr="000800B2">
              <w:rPr>
                <w:rFonts w:ascii="Times New Roman" w:eastAsia="宋体" w:hAnsi="Arial" w:cs="Arial"/>
                <w:b/>
                <w:bCs/>
                <w:sz w:val="27"/>
                <w:lang w:eastAsia="zh-CN" w:bidi="ar-SA"/>
              </w:rPr>
              <w:t>汇编程序简述</w:t>
            </w:r>
            <w:bookmarkEnd w:id="0"/>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让我们首先看一下</w:t>
            </w:r>
            <w:r w:rsidRPr="000800B2">
              <w:rPr>
                <w:rFonts w:ascii="Times New Roman" w:eastAsia="宋体" w:hAnsi="Times New Roman" w:cs="宋体"/>
                <w:sz w:val="24"/>
                <w:szCs w:val="24"/>
                <w:lang w:eastAsia="zh-CN" w:bidi="ar-SA"/>
              </w:rPr>
              <w:t xml:space="preserve"> Linux </w:t>
            </w:r>
            <w:r w:rsidRPr="000800B2">
              <w:rPr>
                <w:rFonts w:ascii="Times New Roman" w:eastAsia="宋体" w:hAnsi="宋体" w:cs="宋体"/>
                <w:sz w:val="24"/>
                <w:szCs w:val="24"/>
                <w:lang w:eastAsia="zh-CN" w:bidi="ar-SA"/>
              </w:rPr>
              <w:t>中使用的基本汇编程序语法。</w:t>
            </w:r>
            <w:r w:rsidRPr="000800B2">
              <w:rPr>
                <w:rFonts w:ascii="Times New Roman" w:eastAsia="宋体" w:hAnsi="Times New Roman" w:cs="宋体"/>
                <w:color w:val="FF0000"/>
                <w:sz w:val="24"/>
                <w:szCs w:val="24"/>
                <w:lang w:eastAsia="zh-CN" w:bidi="ar-SA"/>
              </w:rPr>
              <w:t>GCC</w:t>
            </w:r>
            <w:r w:rsidRPr="000800B2">
              <w:rPr>
                <w:rFonts w:ascii="Times New Roman" w:eastAsia="宋体" w:hAnsi="宋体" w:cs="宋体"/>
                <w:color w:val="FF0000"/>
                <w:sz w:val="24"/>
                <w:szCs w:val="24"/>
                <w:lang w:eastAsia="zh-CN" w:bidi="ar-SA"/>
              </w:rPr>
              <w:t>（用于</w:t>
            </w:r>
            <w:r w:rsidRPr="000800B2">
              <w:rPr>
                <w:rFonts w:ascii="Times New Roman" w:eastAsia="宋体" w:hAnsi="Times New Roman" w:cs="宋体"/>
                <w:color w:val="FF0000"/>
                <w:sz w:val="24"/>
                <w:szCs w:val="24"/>
                <w:lang w:eastAsia="zh-CN" w:bidi="ar-SA"/>
              </w:rPr>
              <w:t xml:space="preserve"> Linux </w:t>
            </w:r>
            <w:r w:rsidRPr="000800B2">
              <w:rPr>
                <w:rFonts w:ascii="Times New Roman" w:eastAsia="宋体" w:hAnsi="宋体" w:cs="宋体"/>
                <w:color w:val="FF0000"/>
                <w:sz w:val="24"/>
                <w:szCs w:val="24"/>
                <w:lang w:eastAsia="zh-CN" w:bidi="ar-SA"/>
              </w:rPr>
              <w:t>的</w:t>
            </w:r>
            <w:r w:rsidRPr="000800B2">
              <w:rPr>
                <w:rFonts w:ascii="Times New Roman" w:eastAsia="宋体" w:hAnsi="Times New Roman" w:cs="宋体"/>
                <w:color w:val="FF0000"/>
                <w:sz w:val="24"/>
                <w:szCs w:val="24"/>
                <w:lang w:eastAsia="zh-CN" w:bidi="ar-SA"/>
              </w:rPr>
              <w:t xml:space="preserve"> GNU C </w:t>
            </w:r>
            <w:r w:rsidRPr="000800B2">
              <w:rPr>
                <w:rFonts w:ascii="Times New Roman" w:eastAsia="宋体" w:hAnsi="宋体" w:cs="宋体"/>
                <w:color w:val="FF0000"/>
                <w:sz w:val="24"/>
                <w:szCs w:val="24"/>
                <w:lang w:eastAsia="zh-CN" w:bidi="ar-SA"/>
              </w:rPr>
              <w:t>编译器）使用</w:t>
            </w:r>
            <w:r w:rsidRPr="000800B2">
              <w:rPr>
                <w:rFonts w:ascii="Times New Roman" w:eastAsia="宋体" w:hAnsi="Times New Roman" w:cs="宋体"/>
                <w:color w:val="FF0000"/>
                <w:sz w:val="24"/>
                <w:szCs w:val="24"/>
                <w:lang w:eastAsia="zh-CN" w:bidi="ar-SA"/>
              </w:rPr>
              <w:t xml:space="preserve"> AT&amp;T </w:t>
            </w:r>
            <w:r w:rsidRPr="000800B2">
              <w:rPr>
                <w:rFonts w:ascii="Times New Roman" w:eastAsia="宋体" w:hAnsi="宋体" w:cs="宋体"/>
                <w:color w:val="FF0000"/>
                <w:sz w:val="24"/>
                <w:szCs w:val="24"/>
                <w:lang w:eastAsia="zh-CN" w:bidi="ar-SA"/>
              </w:rPr>
              <w:t>汇编语法</w:t>
            </w:r>
            <w:r w:rsidRPr="000800B2">
              <w:rPr>
                <w:rFonts w:ascii="Times New Roman" w:eastAsia="宋体" w:hAnsi="宋体" w:cs="宋体"/>
                <w:sz w:val="24"/>
                <w:szCs w:val="24"/>
                <w:lang w:eastAsia="zh-CN" w:bidi="ar-SA"/>
              </w:rPr>
              <w:t>。下面列出了这种语法的一些基本规则。（该列表肯定不完整；只包括了与内联汇编相关的那些规则。）</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寄存器命名</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color w:val="FF0000"/>
                <w:sz w:val="24"/>
                <w:szCs w:val="24"/>
                <w:lang w:eastAsia="zh-CN" w:bidi="ar-SA"/>
              </w:rPr>
              <w:t>寄存器名称有</w:t>
            </w:r>
            <w:r w:rsidRPr="000800B2">
              <w:rPr>
                <w:rFonts w:ascii="Times New Roman" w:eastAsia="宋体" w:hAnsi="Times New Roman" w:cs="宋体"/>
                <w:color w:val="FF0000"/>
                <w:sz w:val="24"/>
                <w:szCs w:val="24"/>
                <w:lang w:eastAsia="zh-CN" w:bidi="ar-SA"/>
              </w:rPr>
              <w:t xml:space="preserve"> % </w:t>
            </w:r>
            <w:r w:rsidRPr="000800B2">
              <w:rPr>
                <w:rFonts w:ascii="Times New Roman" w:eastAsia="宋体" w:hAnsi="宋体" w:cs="宋体"/>
                <w:color w:val="FF0000"/>
                <w:sz w:val="24"/>
                <w:szCs w:val="24"/>
                <w:lang w:eastAsia="zh-CN" w:bidi="ar-SA"/>
              </w:rPr>
              <w:t>前缀。即，如果必须使用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宋体" w:cs="宋体"/>
                <w:color w:val="FF0000"/>
                <w:sz w:val="24"/>
                <w:szCs w:val="24"/>
                <w:lang w:eastAsia="zh-CN" w:bidi="ar-SA"/>
              </w:rPr>
              <w:t>，它应该用作</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宋体" w:cs="宋体"/>
                <w:color w:val="FF0000"/>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源操作数和目的操作数的顺序</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t>在所有指令中，</w:t>
            </w:r>
            <w:r w:rsidRPr="000800B2">
              <w:rPr>
                <w:rFonts w:ascii="Times New Roman" w:eastAsia="宋体" w:hAnsi="宋体" w:cs="宋体"/>
                <w:color w:val="FF0000"/>
                <w:sz w:val="24"/>
                <w:szCs w:val="24"/>
                <w:lang w:eastAsia="zh-CN" w:bidi="ar-SA"/>
              </w:rPr>
              <w:t>先是源操作数，然后才是目的操作数</w:t>
            </w:r>
            <w:r w:rsidRPr="000800B2">
              <w:rPr>
                <w:rFonts w:ascii="Times New Roman" w:eastAsia="宋体" w:hAnsi="宋体" w:cs="宋体"/>
                <w:sz w:val="24"/>
                <w:szCs w:val="24"/>
                <w:lang w:eastAsia="zh-CN" w:bidi="ar-SA"/>
              </w:rPr>
              <w:t>。这与将源操作数放在目的操作数之后的</w:t>
            </w:r>
            <w:r w:rsidRPr="000800B2">
              <w:rPr>
                <w:rFonts w:ascii="Times New Roman" w:eastAsia="宋体" w:hAnsi="Times New Roman" w:cs="宋体"/>
                <w:sz w:val="24"/>
                <w:szCs w:val="24"/>
                <w:lang w:eastAsia="zh-CN" w:bidi="ar-SA"/>
              </w:rPr>
              <w:t xml:space="preserve"> Intel </w:t>
            </w:r>
            <w:r w:rsidRPr="000800B2">
              <w:rPr>
                <w:rFonts w:ascii="Times New Roman" w:eastAsia="宋体" w:hAnsi="宋体" w:cs="宋体"/>
                <w:sz w:val="24"/>
                <w:szCs w:val="24"/>
                <w:lang w:eastAsia="zh-CN" w:bidi="ar-SA"/>
              </w:rPr>
              <w:t>语法不同。</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proofErr w:type="gramStart"/>
                  <w:r w:rsidRPr="000800B2">
                    <w:rPr>
                      <w:rFonts w:ascii="Times New Roman" w:eastAsia="宋体" w:hAnsi="Times New Roman" w:cs="宋体"/>
                      <w:sz w:val="21"/>
                      <w:szCs w:val="17"/>
                      <w:lang w:eastAsia="zh-CN" w:bidi="ar-SA"/>
                    </w:rPr>
                    <w:t>mov</w:t>
                  </w:r>
                  <w:proofErr w:type="spellEnd"/>
                  <w:proofErr w:type="gramEnd"/>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w:t>
                  </w:r>
                  <w:proofErr w:type="spellStart"/>
                  <w:r w:rsidRPr="000800B2">
                    <w:rPr>
                      <w:rFonts w:ascii="Times New Roman" w:eastAsia="宋体" w:hAnsi="Times New Roman" w:cs="宋体"/>
                      <w:sz w:val="21"/>
                      <w:szCs w:val="17"/>
                      <w:lang w:eastAsia="zh-CN" w:bidi="ar-SA"/>
                    </w:rPr>
                    <w:t>ebx</w:t>
                  </w:r>
                  <w:proofErr w:type="spellEnd"/>
                  <w:r w:rsidRPr="000800B2">
                    <w:rPr>
                      <w:rFonts w:ascii="Times New Roman" w:eastAsia="宋体" w:hAnsi="Times New Roman" w:cs="宋体"/>
                      <w:sz w:val="21"/>
                      <w:szCs w:val="17"/>
                      <w:lang w:eastAsia="zh-CN" w:bidi="ar-SA"/>
                    </w:rPr>
                    <w:t xml:space="preserve">, transfers the contents of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xml:space="preserve"> to </w:t>
                  </w:r>
                  <w:proofErr w:type="spellStart"/>
                  <w:r w:rsidRPr="000800B2">
                    <w:rPr>
                      <w:rFonts w:ascii="Times New Roman" w:eastAsia="宋体" w:hAnsi="Times New Roman" w:cs="宋体"/>
                      <w:sz w:val="21"/>
                      <w:szCs w:val="17"/>
                      <w:lang w:eastAsia="zh-CN" w:bidi="ar-SA"/>
                    </w:rPr>
                    <w:t>ebx</w:t>
                  </w:r>
                  <w:proofErr w:type="spellEnd"/>
                  <w:r w:rsidRPr="000800B2">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操作数大小</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t>根据操作数是字节</w:t>
            </w:r>
            <w:r w:rsidRPr="000800B2">
              <w:rPr>
                <w:rFonts w:ascii="Times New Roman" w:eastAsia="宋体" w:hAnsi="Times New Roman" w:cs="宋体"/>
                <w:sz w:val="24"/>
                <w:szCs w:val="24"/>
                <w:lang w:eastAsia="zh-CN" w:bidi="ar-SA"/>
              </w:rPr>
              <w:t xml:space="preserve"> (byte)</w:t>
            </w:r>
            <w:r w:rsidRPr="000800B2">
              <w:rPr>
                <w:rFonts w:ascii="Times New Roman" w:eastAsia="宋体" w:hAnsi="宋体" w:cs="宋体"/>
                <w:sz w:val="24"/>
                <w:szCs w:val="24"/>
                <w:lang w:eastAsia="zh-CN" w:bidi="ar-SA"/>
              </w:rPr>
              <w:t>、字</w:t>
            </w:r>
            <w:r w:rsidRPr="000800B2">
              <w:rPr>
                <w:rFonts w:ascii="Times New Roman" w:eastAsia="宋体" w:hAnsi="Times New Roman" w:cs="宋体"/>
                <w:sz w:val="24"/>
                <w:szCs w:val="24"/>
                <w:lang w:eastAsia="zh-CN" w:bidi="ar-SA"/>
              </w:rPr>
              <w:t xml:space="preserve"> (word) </w:t>
            </w:r>
            <w:r w:rsidRPr="000800B2">
              <w:rPr>
                <w:rFonts w:ascii="Times New Roman" w:eastAsia="宋体" w:hAnsi="宋体" w:cs="宋体"/>
                <w:sz w:val="24"/>
                <w:szCs w:val="24"/>
                <w:lang w:eastAsia="zh-CN" w:bidi="ar-SA"/>
              </w:rPr>
              <w:t>还是长型</w:t>
            </w:r>
            <w:r w:rsidRPr="000800B2">
              <w:rPr>
                <w:rFonts w:ascii="Times New Roman" w:eastAsia="宋体" w:hAnsi="Times New Roman" w:cs="宋体"/>
                <w:sz w:val="24"/>
                <w:szCs w:val="24"/>
                <w:lang w:eastAsia="zh-CN" w:bidi="ar-SA"/>
              </w:rPr>
              <w:t xml:space="preserve"> (long)</w:t>
            </w:r>
            <w:r w:rsidRPr="000800B2">
              <w:rPr>
                <w:rFonts w:ascii="Times New Roman" w:eastAsia="宋体" w:hAnsi="宋体" w:cs="宋体"/>
                <w:sz w:val="24"/>
                <w:szCs w:val="24"/>
                <w:lang w:eastAsia="zh-CN" w:bidi="ar-SA"/>
              </w:rPr>
              <w:t>，指令的后缀可以是</w:t>
            </w:r>
            <w:r w:rsidRPr="000800B2">
              <w:rPr>
                <w:rFonts w:ascii="Times New Roman" w:eastAsia="宋体" w:hAnsi="Times New Roman" w:cs="宋体"/>
                <w:sz w:val="24"/>
                <w:szCs w:val="24"/>
                <w:lang w:eastAsia="zh-CN" w:bidi="ar-SA"/>
              </w:rPr>
              <w:t xml:space="preserve"> b</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w </w:t>
            </w:r>
            <w:r w:rsidRPr="000800B2">
              <w:rPr>
                <w:rFonts w:ascii="Times New Roman" w:eastAsia="宋体" w:hAnsi="宋体" w:cs="宋体"/>
                <w:sz w:val="24"/>
                <w:szCs w:val="24"/>
                <w:lang w:eastAsia="zh-CN" w:bidi="ar-SA"/>
              </w:rPr>
              <w:t>或</w:t>
            </w:r>
            <w:r w:rsidRPr="000800B2">
              <w:rPr>
                <w:rFonts w:ascii="Times New Roman" w:eastAsia="宋体" w:hAnsi="Times New Roman" w:cs="宋体"/>
                <w:sz w:val="24"/>
                <w:szCs w:val="24"/>
                <w:lang w:eastAsia="zh-CN" w:bidi="ar-SA"/>
              </w:rPr>
              <w:t xml:space="preserve"> l</w:t>
            </w:r>
            <w:r w:rsidRPr="000800B2">
              <w:rPr>
                <w:rFonts w:ascii="Times New Roman" w:eastAsia="宋体" w:hAnsi="宋体" w:cs="宋体"/>
                <w:sz w:val="24"/>
                <w:szCs w:val="24"/>
                <w:lang w:eastAsia="zh-CN" w:bidi="ar-SA"/>
              </w:rPr>
              <w:t>。</w:t>
            </w:r>
            <w:r w:rsidRPr="000800B2">
              <w:rPr>
                <w:rFonts w:ascii="Times New Roman" w:eastAsia="宋体" w:hAnsi="宋体" w:cs="宋体"/>
                <w:color w:val="FF0000"/>
                <w:sz w:val="24"/>
                <w:szCs w:val="24"/>
                <w:lang w:eastAsia="zh-CN" w:bidi="ar-SA"/>
              </w:rPr>
              <w:t>这并不是强制性的；</w:t>
            </w:r>
            <w:r w:rsidRPr="000800B2">
              <w:rPr>
                <w:rFonts w:ascii="Times New Roman" w:eastAsia="宋体" w:hAnsi="Times New Roman" w:cs="宋体"/>
                <w:color w:val="FF0000"/>
                <w:sz w:val="24"/>
                <w:szCs w:val="24"/>
                <w:lang w:eastAsia="zh-CN" w:bidi="ar-SA"/>
              </w:rPr>
              <w:t xml:space="preserve">GCC </w:t>
            </w:r>
            <w:r w:rsidRPr="000800B2">
              <w:rPr>
                <w:rFonts w:ascii="Times New Roman" w:eastAsia="宋体" w:hAnsi="宋体" w:cs="宋体"/>
                <w:color w:val="FF0000"/>
                <w:sz w:val="24"/>
                <w:szCs w:val="24"/>
                <w:lang w:eastAsia="zh-CN" w:bidi="ar-SA"/>
              </w:rPr>
              <w:t>会尝试通过读取操作数来提供相应的后缀</w:t>
            </w:r>
            <w:r w:rsidRPr="000800B2">
              <w:rPr>
                <w:rFonts w:ascii="Times New Roman" w:eastAsia="宋体" w:hAnsi="宋体" w:cs="宋体"/>
                <w:sz w:val="24"/>
                <w:szCs w:val="24"/>
                <w:lang w:eastAsia="zh-CN" w:bidi="ar-SA"/>
              </w:rPr>
              <w:t>。但手工指定后缀可以改善代码的可读性，并可以消除编译器猜测不正确的可能性。</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0800B2">
                    <w:rPr>
                      <w:rFonts w:ascii="Times New Roman" w:eastAsia="宋体" w:hAnsi="Times New Roman" w:cs="宋体"/>
                      <w:sz w:val="21"/>
                      <w:szCs w:val="17"/>
                      <w:lang w:eastAsia="zh-CN" w:bidi="ar-SA"/>
                    </w:rPr>
                    <w:t>movb</w:t>
                  </w:r>
                  <w:proofErr w:type="spellEnd"/>
                  <w:r w:rsidRPr="000800B2">
                    <w:rPr>
                      <w:rFonts w:ascii="Times New Roman" w:eastAsia="宋体" w:hAnsi="Times New Roman" w:cs="宋体"/>
                      <w:sz w:val="21"/>
                      <w:szCs w:val="17"/>
                      <w:lang w:eastAsia="zh-CN" w:bidi="ar-SA"/>
                    </w:rPr>
                    <w:t xml:space="preserve"> %al, %</w:t>
                  </w:r>
                  <w:proofErr w:type="spellStart"/>
                  <w:r w:rsidRPr="000800B2">
                    <w:rPr>
                      <w:rFonts w:ascii="Times New Roman" w:eastAsia="宋体" w:hAnsi="Times New Roman" w:cs="宋体"/>
                      <w:sz w:val="21"/>
                      <w:szCs w:val="17"/>
                      <w:lang w:eastAsia="zh-CN" w:bidi="ar-SA"/>
                    </w:rPr>
                    <w:t>bl</w:t>
                  </w:r>
                  <w:proofErr w:type="spellEnd"/>
                  <w:r w:rsidRPr="000800B2">
                    <w:rPr>
                      <w:rFonts w:ascii="Times New Roman" w:eastAsia="宋体" w:hAnsi="Times New Roman" w:cs="宋体"/>
                      <w:sz w:val="21"/>
                      <w:szCs w:val="17"/>
                      <w:lang w:eastAsia="zh-CN" w:bidi="ar-SA"/>
                    </w:rPr>
                    <w:t xml:space="preserve"> -- Byte move</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0800B2">
                    <w:rPr>
                      <w:rFonts w:ascii="Times New Roman" w:eastAsia="宋体" w:hAnsi="Times New Roman" w:cs="宋体"/>
                      <w:sz w:val="21"/>
                      <w:szCs w:val="17"/>
                      <w:lang w:eastAsia="zh-CN" w:bidi="ar-SA"/>
                    </w:rPr>
                    <w:t>movw</w:t>
                  </w:r>
                  <w:proofErr w:type="spellEnd"/>
                  <w:r w:rsidRPr="000800B2">
                    <w:rPr>
                      <w:rFonts w:ascii="Times New Roman" w:eastAsia="宋体" w:hAnsi="Times New Roman" w:cs="宋体"/>
                      <w:sz w:val="21"/>
                      <w:szCs w:val="17"/>
                      <w:lang w:eastAsia="zh-CN" w:bidi="ar-SA"/>
                    </w:rPr>
                    <w:t xml:space="preserve"> %ax, %</w:t>
                  </w:r>
                  <w:proofErr w:type="spellStart"/>
                  <w:r w:rsidRPr="000800B2">
                    <w:rPr>
                      <w:rFonts w:ascii="Times New Roman" w:eastAsia="宋体" w:hAnsi="Times New Roman" w:cs="宋体"/>
                      <w:sz w:val="21"/>
                      <w:szCs w:val="17"/>
                      <w:lang w:eastAsia="zh-CN" w:bidi="ar-SA"/>
                    </w:rPr>
                    <w:t>bx</w:t>
                  </w:r>
                  <w:proofErr w:type="spellEnd"/>
                  <w:r w:rsidRPr="000800B2">
                    <w:rPr>
                      <w:rFonts w:ascii="Times New Roman" w:eastAsia="宋体" w:hAnsi="Times New Roman" w:cs="宋体"/>
                      <w:sz w:val="21"/>
                      <w:szCs w:val="17"/>
                      <w:lang w:eastAsia="zh-CN" w:bidi="ar-SA"/>
                    </w:rPr>
                    <w:t xml:space="preserve"> -- Word move</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0800B2">
                    <w:rPr>
                      <w:rFonts w:ascii="Times New Roman" w:eastAsia="宋体" w:hAnsi="Times New Roman" w:cs="宋体"/>
                      <w:sz w:val="21"/>
                      <w:szCs w:val="17"/>
                      <w:lang w:eastAsia="zh-CN" w:bidi="ar-SA"/>
                    </w:rPr>
                    <w:t>movl</w:t>
                  </w:r>
                  <w:proofErr w:type="spellEnd"/>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w:t>
                  </w:r>
                  <w:proofErr w:type="spellStart"/>
                  <w:r w:rsidRPr="000800B2">
                    <w:rPr>
                      <w:rFonts w:ascii="Times New Roman" w:eastAsia="宋体" w:hAnsi="Times New Roman" w:cs="宋体"/>
                      <w:sz w:val="21"/>
                      <w:szCs w:val="17"/>
                      <w:lang w:eastAsia="zh-CN" w:bidi="ar-SA"/>
                    </w:rPr>
                    <w:t>ebx</w:t>
                  </w:r>
                  <w:proofErr w:type="spellEnd"/>
                  <w:r w:rsidRPr="000800B2">
                    <w:rPr>
                      <w:rFonts w:ascii="Times New Roman" w:eastAsia="宋体" w:hAnsi="Times New Roman" w:cs="宋体"/>
                      <w:sz w:val="21"/>
                      <w:szCs w:val="17"/>
                      <w:lang w:eastAsia="zh-CN" w:bidi="ar-SA"/>
                    </w:rPr>
                    <w:t xml:space="preserve"> -- </w:t>
                  </w:r>
                  <w:proofErr w:type="spellStart"/>
                  <w:r w:rsidRPr="000800B2">
                    <w:rPr>
                      <w:rFonts w:ascii="Times New Roman" w:eastAsia="宋体" w:hAnsi="Times New Roman" w:cs="宋体"/>
                      <w:sz w:val="21"/>
                      <w:szCs w:val="17"/>
                      <w:lang w:eastAsia="zh-CN" w:bidi="ar-SA"/>
                    </w:rPr>
                    <w:t>Longword</w:t>
                  </w:r>
                  <w:proofErr w:type="spellEnd"/>
                  <w:r w:rsidRPr="000800B2">
                    <w:rPr>
                      <w:rFonts w:ascii="Times New Roman" w:eastAsia="宋体" w:hAnsi="Times New Roman" w:cs="宋体"/>
                      <w:sz w:val="21"/>
                      <w:szCs w:val="17"/>
                      <w:lang w:eastAsia="zh-CN" w:bidi="ar-SA"/>
                    </w:rPr>
                    <w:t xml:space="preserve"> move</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立即操作数</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t>通过使用</w:t>
            </w:r>
            <w:r w:rsidRPr="000800B2">
              <w:rPr>
                <w:rFonts w:ascii="Times New Roman" w:eastAsia="宋体" w:hAnsi="Times New Roman" w:cs="宋体"/>
                <w:sz w:val="24"/>
                <w:szCs w:val="24"/>
                <w:lang w:eastAsia="zh-CN" w:bidi="ar-SA"/>
              </w:rPr>
              <w:t xml:space="preserve"> $ </w:t>
            </w:r>
            <w:r w:rsidRPr="000800B2">
              <w:rPr>
                <w:rFonts w:ascii="Times New Roman" w:eastAsia="宋体" w:hAnsi="宋体" w:cs="宋体"/>
                <w:sz w:val="24"/>
                <w:szCs w:val="24"/>
                <w:lang w:eastAsia="zh-CN" w:bidi="ar-SA"/>
              </w:rPr>
              <w:t>指定直接操作数。</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proofErr w:type="gramStart"/>
                  <w:r w:rsidRPr="000800B2">
                    <w:rPr>
                      <w:rFonts w:ascii="Times New Roman" w:eastAsia="宋体" w:hAnsi="Times New Roman" w:cs="宋体"/>
                      <w:sz w:val="21"/>
                      <w:szCs w:val="17"/>
                      <w:lang w:eastAsia="zh-CN" w:bidi="ar-SA"/>
                    </w:rPr>
                    <w:t>movl</w:t>
                  </w:r>
                  <w:proofErr w:type="spellEnd"/>
                  <w:proofErr w:type="gramEnd"/>
                  <w:r w:rsidRPr="000800B2">
                    <w:rPr>
                      <w:rFonts w:ascii="Times New Roman" w:eastAsia="宋体" w:hAnsi="Times New Roman" w:cs="宋体"/>
                      <w:sz w:val="21"/>
                      <w:szCs w:val="17"/>
                      <w:lang w:eastAsia="zh-CN" w:bidi="ar-SA"/>
                    </w:rPr>
                    <w:t xml:space="preserve"> $0xffff,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xml:space="preserve"> -- will move the value of 0xffff into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xml:space="preserve"> register.</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间接内存引用</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lastRenderedPageBreak/>
              <w:t>任何对内存的间接引用都是通过使用</w:t>
            </w:r>
            <w:r w:rsidRPr="000800B2">
              <w:rPr>
                <w:rFonts w:ascii="Times New Roman" w:eastAsia="宋体" w:hAnsi="Times New Roman" w:cs="宋体"/>
                <w:sz w:val="24"/>
                <w:szCs w:val="24"/>
                <w:lang w:eastAsia="zh-CN" w:bidi="ar-SA"/>
              </w:rPr>
              <w:t xml:space="preserve"> ( ) </w:t>
            </w:r>
            <w:r w:rsidRPr="000800B2">
              <w:rPr>
                <w:rFonts w:ascii="Times New Roman" w:eastAsia="宋体" w:hAnsi="宋体" w:cs="宋体"/>
                <w:sz w:val="24"/>
                <w:szCs w:val="24"/>
                <w:lang w:eastAsia="zh-CN" w:bidi="ar-SA"/>
              </w:rPr>
              <w:t>来完成的。</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4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0800B2">
                    <w:rPr>
                      <w:rFonts w:ascii="Times New Roman" w:eastAsia="宋体" w:hAnsi="Times New Roman" w:cs="宋体"/>
                      <w:sz w:val="21"/>
                      <w:szCs w:val="17"/>
                      <w:lang w:eastAsia="zh-CN" w:bidi="ar-SA"/>
                    </w:rPr>
                    <w:t>movb</w:t>
                  </w:r>
                  <w:proofErr w:type="spellEnd"/>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esi</w:t>
                  </w:r>
                  <w:proofErr w:type="spellEnd"/>
                  <w:r w:rsidRPr="000800B2">
                    <w:rPr>
                      <w:rFonts w:ascii="Times New Roman" w:eastAsia="宋体" w:hAnsi="Times New Roman" w:cs="宋体"/>
                      <w:sz w:val="21"/>
                      <w:szCs w:val="17"/>
                      <w:lang w:eastAsia="zh-CN" w:bidi="ar-SA"/>
                    </w:rPr>
                    <w:t xml:space="preserve">), %al -- will transfer the byte in the memory pointed by </w:t>
                  </w:r>
                  <w:proofErr w:type="spellStart"/>
                  <w:r w:rsidRPr="000800B2">
                    <w:rPr>
                      <w:rFonts w:ascii="Times New Roman" w:eastAsia="宋体" w:hAnsi="Times New Roman" w:cs="宋体"/>
                      <w:sz w:val="21"/>
                      <w:szCs w:val="17"/>
                      <w:lang w:eastAsia="zh-CN" w:bidi="ar-SA"/>
                    </w:rPr>
                    <w:t>esi</w:t>
                  </w:r>
                  <w:proofErr w:type="spellEnd"/>
                  <w:r w:rsidRPr="000800B2">
                    <w:rPr>
                      <w:rFonts w:ascii="Times New Roman" w:eastAsia="宋体" w:hAnsi="Times New Roman" w:cs="宋体"/>
                      <w:sz w:val="21"/>
                      <w:szCs w:val="17"/>
                      <w:lang w:eastAsia="zh-CN" w:bidi="ar-SA"/>
                    </w:rPr>
                    <w:t xml:space="preserve"> into al</w:t>
                  </w:r>
                  <w:r w:rsidR="004B7D4C">
                    <w:rPr>
                      <w:rFonts w:ascii="Times New Roman" w:eastAsia="宋体" w:hAnsi="Times New Roman" w:cs="宋体" w:hint="eastAsia"/>
                      <w:sz w:val="21"/>
                      <w:szCs w:val="17"/>
                      <w:lang w:eastAsia="zh-CN" w:bidi="ar-SA"/>
                    </w:rPr>
                    <w:t xml:space="preserve"> </w:t>
                  </w:r>
                  <w:r w:rsidRPr="000800B2">
                    <w:rPr>
                      <w:rFonts w:ascii="Times New Roman" w:eastAsia="宋体" w:hAnsi="Times New Roman" w:cs="宋体"/>
                      <w:sz w:val="21"/>
                      <w:szCs w:val="17"/>
                      <w:lang w:eastAsia="zh-CN" w:bidi="ar-SA"/>
                    </w:rPr>
                    <w:t>register</w:t>
                  </w: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 w:name="2"/>
            <w:r w:rsidRPr="000800B2">
              <w:rPr>
                <w:rFonts w:ascii="Times New Roman" w:eastAsia="宋体" w:hAnsi="Arial" w:cs="Arial"/>
                <w:b/>
                <w:bCs/>
                <w:sz w:val="27"/>
                <w:lang w:eastAsia="zh-CN" w:bidi="ar-SA"/>
              </w:rPr>
              <w:t>内联汇编</w:t>
            </w:r>
            <w:bookmarkEnd w:id="1"/>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sz w:val="24"/>
                <w:szCs w:val="24"/>
                <w:lang w:eastAsia="zh-CN" w:bidi="ar-SA"/>
              </w:rPr>
              <w:t xml:space="preserve">GCC </w:t>
            </w:r>
            <w:r w:rsidRPr="000800B2">
              <w:rPr>
                <w:rFonts w:ascii="Times New Roman" w:eastAsia="宋体" w:hAnsi="宋体" w:cs="宋体"/>
                <w:sz w:val="24"/>
                <w:szCs w:val="24"/>
                <w:lang w:eastAsia="zh-CN" w:bidi="ar-SA"/>
              </w:rPr>
              <w:t>为内联汇编提供特殊结构，它具有以下格式：</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b/>
                <w:bCs/>
                <w:sz w:val="24"/>
                <w:szCs w:val="24"/>
                <w:lang w:eastAsia="zh-CN" w:bidi="ar-SA"/>
              </w:rPr>
              <w:t xml:space="preserve">GCG </w:t>
            </w:r>
            <w:r w:rsidRPr="000800B2">
              <w:rPr>
                <w:rFonts w:ascii="Times New Roman" w:eastAsia="宋体" w:hAnsi="宋体" w:cs="宋体"/>
                <w:b/>
                <w:bCs/>
                <w:sz w:val="24"/>
                <w:szCs w:val="24"/>
                <w:lang w:eastAsia="zh-CN" w:bidi="ar-SA"/>
              </w:rPr>
              <w:t>的</w:t>
            </w:r>
            <w:r w:rsidRPr="000800B2">
              <w:rPr>
                <w:rFonts w:ascii="Times New Roman" w:eastAsia="宋体" w:hAnsi="Times New Roman" w:cs="宋体"/>
                <w:b/>
                <w:bCs/>
                <w:sz w:val="24"/>
                <w:szCs w:val="24"/>
                <w:lang w:eastAsia="zh-CN" w:bidi="ar-SA"/>
              </w:rPr>
              <w:t xml:space="preserve"> "</w:t>
            </w:r>
            <w:proofErr w:type="spellStart"/>
            <w:r w:rsidRPr="000800B2">
              <w:rPr>
                <w:rFonts w:ascii="Times New Roman" w:eastAsia="宋体" w:hAnsi="Times New Roman" w:cs="宋体"/>
                <w:b/>
                <w:bCs/>
                <w:sz w:val="24"/>
                <w:szCs w:val="24"/>
                <w:lang w:eastAsia="zh-CN" w:bidi="ar-SA"/>
              </w:rPr>
              <w:t>asm</w:t>
            </w:r>
            <w:proofErr w:type="spellEnd"/>
            <w:r w:rsidRPr="000800B2">
              <w:rPr>
                <w:rFonts w:ascii="Times New Roman" w:eastAsia="宋体" w:hAnsi="Times New Roman" w:cs="宋体"/>
                <w:b/>
                <w:bCs/>
                <w:sz w:val="24"/>
                <w:szCs w:val="24"/>
                <w:lang w:eastAsia="zh-CN" w:bidi="ar-SA"/>
              </w:rPr>
              <w:t xml:space="preserve">" </w:t>
            </w:r>
            <w:r w:rsidRPr="000800B2">
              <w:rPr>
                <w:rFonts w:ascii="Times New Roman" w:eastAsia="宋体" w:hAnsi="宋体" w:cs="宋体"/>
                <w:b/>
                <w:bCs/>
                <w:sz w:val="24"/>
                <w:szCs w:val="24"/>
                <w:lang w:eastAsia="zh-CN" w:bidi="ar-SA"/>
              </w:rPr>
              <w:t>结构</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0800B2">
                    <w:rPr>
                      <w:rFonts w:ascii="Times New Roman" w:eastAsia="宋体" w:hAnsi="Times New Roman" w:cs="宋体"/>
                      <w:sz w:val="21"/>
                      <w:szCs w:val="17"/>
                      <w:lang w:eastAsia="zh-CN" w:bidi="ar-SA"/>
                    </w:rPr>
                    <w:t>asm</w:t>
                  </w:r>
                  <w:proofErr w:type="spellEnd"/>
                  <w:r w:rsidRPr="000800B2">
                    <w:rPr>
                      <w:rFonts w:ascii="Times New Roman" w:eastAsia="宋体" w:hAnsi="Times New Roman" w:cs="宋体"/>
                      <w:sz w:val="21"/>
                      <w:szCs w:val="17"/>
                      <w:lang w:eastAsia="zh-CN" w:bidi="ar-SA"/>
                    </w:rPr>
                    <w:t xml:space="preserve"> ( assembler template</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 output operands               (optional)</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 input operands                (optional)</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 list of clobbered registers       </w:t>
                  </w:r>
                  <w:r w:rsidR="004B7D4C">
                    <w:rPr>
                      <w:rFonts w:ascii="Times New Roman" w:eastAsia="宋体" w:hAnsi="Times New Roman" w:cs="宋体" w:hint="eastAsia"/>
                      <w:sz w:val="21"/>
                      <w:szCs w:val="17"/>
                      <w:lang w:eastAsia="zh-CN" w:bidi="ar-SA"/>
                    </w:rPr>
                    <w:t xml:space="preserve"> </w:t>
                  </w:r>
                  <w:r w:rsidRPr="000800B2">
                    <w:rPr>
                      <w:rFonts w:ascii="Times New Roman" w:eastAsia="宋体" w:hAnsi="Times New Roman" w:cs="宋体"/>
                      <w:sz w:val="21"/>
                      <w:szCs w:val="17"/>
                      <w:lang w:eastAsia="zh-CN" w:bidi="ar-SA"/>
                    </w:rPr>
                    <w:t>(optional)</w:t>
                  </w:r>
                </w:p>
                <w:p w:rsidR="000800B2" w:rsidRPr="000800B2" w:rsidRDefault="004B7D4C" w:rsidP="004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Pr>
                      <w:rFonts w:ascii="Times New Roman" w:eastAsia="宋体" w:hAnsi="Times New Roman" w:cs="宋体"/>
                      <w:sz w:val="21"/>
                      <w:szCs w:val="17"/>
                      <w:lang w:eastAsia="zh-CN" w:bidi="ar-SA"/>
                    </w:rPr>
                    <w:t xml:space="preserve">   </w:t>
                  </w:r>
                  <w:r w:rsidR="000800B2" w:rsidRPr="000800B2">
                    <w:rPr>
                      <w:rFonts w:ascii="Times New Roman" w:eastAsia="宋体" w:hAnsi="Times New Roman" w:cs="宋体"/>
                      <w:sz w:val="21"/>
                      <w:szCs w:val="17"/>
                      <w:lang w:eastAsia="zh-CN" w:bidi="ar-SA"/>
                    </w:rPr>
                    <w:t xml:space="preserve">);  </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本例中，</w:t>
            </w:r>
            <w:r w:rsidRPr="000800B2">
              <w:rPr>
                <w:rFonts w:ascii="Times New Roman" w:eastAsia="宋体" w:hAnsi="宋体" w:cs="宋体"/>
                <w:color w:val="FF0000"/>
                <w:sz w:val="24"/>
                <w:szCs w:val="24"/>
                <w:lang w:eastAsia="zh-CN" w:bidi="ar-SA"/>
              </w:rPr>
              <w:t>汇编程序模板由汇编指令组成</w:t>
            </w:r>
            <w:r w:rsidRPr="000800B2">
              <w:rPr>
                <w:rFonts w:ascii="Times New Roman" w:eastAsia="宋体" w:hAnsi="宋体" w:cs="宋体"/>
                <w:sz w:val="24"/>
                <w:szCs w:val="24"/>
                <w:lang w:eastAsia="zh-CN" w:bidi="ar-SA"/>
              </w:rPr>
              <w:t>。</w:t>
            </w:r>
            <w:r w:rsidRPr="000800B2">
              <w:rPr>
                <w:rFonts w:ascii="Times New Roman" w:eastAsia="宋体" w:hAnsi="宋体" w:cs="宋体"/>
                <w:color w:val="FF0000"/>
                <w:sz w:val="24"/>
                <w:szCs w:val="24"/>
                <w:lang w:eastAsia="zh-CN" w:bidi="ar-SA"/>
              </w:rPr>
              <w:t>输入操作数</w:t>
            </w:r>
            <w:r w:rsidR="004B7D4C">
              <w:rPr>
                <w:rFonts w:ascii="Times New Roman" w:eastAsia="宋体" w:hAnsi="宋体" w:cs="宋体" w:hint="eastAsia"/>
                <w:color w:val="FF0000"/>
                <w:sz w:val="24"/>
                <w:szCs w:val="24"/>
                <w:lang w:eastAsia="zh-CN" w:bidi="ar-SA"/>
              </w:rPr>
              <w:t>：</w:t>
            </w:r>
            <w:r w:rsidRPr="000800B2">
              <w:rPr>
                <w:rFonts w:ascii="Times New Roman" w:eastAsia="宋体" w:hAnsi="宋体" w:cs="宋体"/>
                <w:color w:val="FF0000"/>
                <w:sz w:val="24"/>
                <w:szCs w:val="24"/>
                <w:lang w:eastAsia="zh-CN" w:bidi="ar-SA"/>
              </w:rPr>
              <w:t>是充当指令输入操作数</w:t>
            </w:r>
            <w:r w:rsidRPr="000800B2">
              <w:rPr>
                <w:rFonts w:ascii="Times New Roman" w:eastAsia="宋体" w:hAnsi="宋体" w:cs="宋体"/>
                <w:b/>
                <w:color w:val="FF0000"/>
                <w:sz w:val="24"/>
                <w:szCs w:val="24"/>
                <w:lang w:eastAsia="zh-CN" w:bidi="ar-SA"/>
              </w:rPr>
              <w:t>使用的</w:t>
            </w:r>
            <w:r w:rsidRPr="000800B2">
              <w:rPr>
                <w:rFonts w:ascii="Times New Roman" w:eastAsia="宋体" w:hAnsi="Times New Roman" w:cs="宋体"/>
                <w:b/>
                <w:color w:val="FF0000"/>
                <w:sz w:val="24"/>
                <w:szCs w:val="24"/>
                <w:lang w:eastAsia="zh-CN" w:bidi="ar-SA"/>
              </w:rPr>
              <w:t xml:space="preserve"> C </w:t>
            </w:r>
            <w:r w:rsidRPr="000800B2">
              <w:rPr>
                <w:rFonts w:ascii="Times New Roman" w:eastAsia="宋体" w:hAnsi="宋体" w:cs="宋体"/>
                <w:b/>
                <w:color w:val="FF0000"/>
                <w:sz w:val="24"/>
                <w:szCs w:val="24"/>
                <w:lang w:eastAsia="zh-CN" w:bidi="ar-SA"/>
              </w:rPr>
              <w:t>表达式</w:t>
            </w:r>
            <w:r w:rsidRPr="000800B2">
              <w:rPr>
                <w:rFonts w:ascii="Times New Roman" w:eastAsia="宋体" w:hAnsi="宋体" w:cs="宋体"/>
                <w:sz w:val="24"/>
                <w:szCs w:val="24"/>
                <w:lang w:eastAsia="zh-CN" w:bidi="ar-SA"/>
              </w:rPr>
              <w:t>。</w:t>
            </w:r>
            <w:r w:rsidRPr="000800B2">
              <w:rPr>
                <w:rFonts w:ascii="Times New Roman" w:eastAsia="宋体" w:hAnsi="宋体" w:cs="宋体"/>
                <w:color w:val="FF0000"/>
                <w:sz w:val="24"/>
                <w:szCs w:val="24"/>
                <w:lang w:eastAsia="zh-CN" w:bidi="ar-SA"/>
              </w:rPr>
              <w:t>输出操作数是将对其执行汇编指令输出的</w:t>
            </w:r>
            <w:r w:rsidRPr="000800B2">
              <w:rPr>
                <w:rFonts w:ascii="Times New Roman" w:eastAsia="宋体" w:hAnsi="Times New Roman" w:cs="宋体"/>
                <w:color w:val="FF0000"/>
                <w:sz w:val="24"/>
                <w:szCs w:val="24"/>
                <w:lang w:eastAsia="zh-CN" w:bidi="ar-SA"/>
              </w:rPr>
              <w:t xml:space="preserve"> C </w:t>
            </w:r>
            <w:r w:rsidRPr="000800B2">
              <w:rPr>
                <w:rFonts w:ascii="Times New Roman" w:eastAsia="宋体" w:hAnsi="宋体" w:cs="宋体"/>
                <w:color w:val="FF0000"/>
                <w:sz w:val="24"/>
                <w:szCs w:val="24"/>
                <w:lang w:eastAsia="zh-CN" w:bidi="ar-SA"/>
              </w:rPr>
              <w:t>表达式</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内联汇编的重要性体现在它能够灵活操作，而且可以使其输出通过</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变量显示出来。因为它具有这种能力，</w:t>
            </w:r>
            <w:r w:rsidRPr="000800B2">
              <w:rPr>
                <w:rFonts w:ascii="Times New Roman" w:eastAsia="宋体" w:hAnsi="宋体" w:cs="宋体"/>
                <w:color w:val="FF0000"/>
                <w:sz w:val="24"/>
                <w:szCs w:val="24"/>
                <w:lang w:eastAsia="zh-CN" w:bidi="ar-SA"/>
              </w:rPr>
              <w:t>所以</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asm</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可以用作汇编指令和包含它的</w:t>
            </w:r>
            <w:r w:rsidRPr="000800B2">
              <w:rPr>
                <w:rFonts w:ascii="Times New Roman" w:eastAsia="宋体" w:hAnsi="Times New Roman" w:cs="宋体"/>
                <w:color w:val="FF0000"/>
                <w:sz w:val="24"/>
                <w:szCs w:val="24"/>
                <w:lang w:eastAsia="zh-CN" w:bidi="ar-SA"/>
              </w:rPr>
              <w:t xml:space="preserve"> C </w:t>
            </w:r>
            <w:r w:rsidRPr="000800B2">
              <w:rPr>
                <w:rFonts w:ascii="Times New Roman" w:eastAsia="宋体" w:hAnsi="宋体" w:cs="宋体"/>
                <w:color w:val="FF0000"/>
                <w:sz w:val="24"/>
                <w:szCs w:val="24"/>
                <w:lang w:eastAsia="zh-CN" w:bidi="ar-SA"/>
              </w:rPr>
              <w:t>程序之间的接口</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一个非常基本但很重要的区别在于</w:t>
            </w:r>
            <w:r w:rsidRPr="000800B2">
              <w:rPr>
                <w:rFonts w:ascii="Times New Roman" w:eastAsia="宋体" w:hAnsi="宋体" w:cs="宋体"/>
                <w:i/>
                <w:iCs/>
                <w:sz w:val="24"/>
                <w:szCs w:val="24"/>
                <w:lang w:eastAsia="zh-CN" w:bidi="ar-SA"/>
              </w:rPr>
              <w:t>简单内联汇编</w:t>
            </w:r>
            <w:r w:rsidRPr="000800B2">
              <w:rPr>
                <w:rFonts w:ascii="Times New Roman" w:eastAsia="宋体" w:hAnsi="宋体" w:cs="宋体"/>
                <w:sz w:val="24"/>
                <w:szCs w:val="24"/>
                <w:lang w:eastAsia="zh-CN" w:bidi="ar-SA"/>
              </w:rPr>
              <w:t>只包括指令，而</w:t>
            </w:r>
            <w:r w:rsidRPr="000800B2">
              <w:rPr>
                <w:rFonts w:ascii="Times New Roman" w:eastAsia="宋体" w:hAnsi="宋体" w:cs="宋体"/>
                <w:i/>
                <w:iCs/>
                <w:sz w:val="24"/>
                <w:szCs w:val="24"/>
                <w:lang w:eastAsia="zh-CN" w:bidi="ar-SA"/>
              </w:rPr>
              <w:t>扩展内联汇编</w:t>
            </w:r>
            <w:r w:rsidRPr="000800B2">
              <w:rPr>
                <w:rFonts w:ascii="Times New Roman" w:eastAsia="宋体" w:hAnsi="宋体" w:cs="宋体"/>
                <w:sz w:val="24"/>
                <w:szCs w:val="24"/>
                <w:lang w:eastAsia="zh-CN" w:bidi="ar-SA"/>
              </w:rPr>
              <w:t>包括操作数。要说明这一点，考虑以下示例：</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内联汇编的基本要素</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int</w:t>
                  </w:r>
                  <w:proofErr w:type="spellEnd"/>
                  <w:r w:rsidRPr="000800B2">
                    <w:rPr>
                      <w:rFonts w:ascii="Times New Roman" w:eastAsia="宋体" w:hAnsi="Times New Roman" w:cs="宋体"/>
                      <w:sz w:val="21"/>
                      <w:szCs w:val="17"/>
                      <w:lang w:eastAsia="zh-CN" w:bidi="ar-SA"/>
                    </w:rPr>
                    <w:t xml:space="preserve"> a=10, b;</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asm</w:t>
                  </w:r>
                  <w:proofErr w:type="spellEnd"/>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movl</w:t>
                  </w:r>
                  <w:proofErr w:type="spellEnd"/>
                  <w:r w:rsidRPr="000800B2">
                    <w:rPr>
                      <w:rFonts w:ascii="Times New Roman" w:eastAsia="宋体" w:hAnsi="Times New Roman" w:cs="宋体"/>
                      <w:sz w:val="21"/>
                      <w:szCs w:val="17"/>
                      <w:lang w:eastAsia="zh-CN" w:bidi="ar-SA"/>
                    </w:rPr>
                    <w:t xml:space="preserve"> %1,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w:t>
                  </w:r>
                  <w:proofErr w:type="spellStart"/>
                  <w:proofErr w:type="gramStart"/>
                  <w:r w:rsidRPr="000800B2">
                    <w:rPr>
                      <w:rFonts w:ascii="Times New Roman" w:eastAsia="宋体" w:hAnsi="Times New Roman" w:cs="宋体"/>
                      <w:sz w:val="21"/>
                      <w:szCs w:val="17"/>
                      <w:lang w:eastAsia="zh-CN" w:bidi="ar-SA"/>
                    </w:rPr>
                    <w:t>movl</w:t>
                  </w:r>
                  <w:proofErr w:type="spellEnd"/>
                  <w:proofErr w:type="gramEnd"/>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%0;"</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:"=r"(b)  /* output */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:"r"(a)       /* input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0800B2">
                    <w:rPr>
                      <w:rFonts w:ascii="Times New Roman" w:eastAsia="宋体" w:hAnsi="Times New Roman" w:cs="宋体"/>
                      <w:sz w:val="21"/>
                      <w:szCs w:val="17"/>
                      <w:lang w:eastAsia="zh-CN" w:bidi="ar-SA"/>
                    </w:rPr>
                    <w:t xml:space="preserve">    :"%</w:t>
                  </w:r>
                  <w:proofErr w:type="spellStart"/>
                  <w:r w:rsidRPr="000800B2">
                    <w:rPr>
                      <w:rFonts w:ascii="Times New Roman" w:eastAsia="宋体" w:hAnsi="Times New Roman" w:cs="宋体"/>
                      <w:sz w:val="21"/>
                      <w:szCs w:val="17"/>
                      <w:lang w:eastAsia="zh-CN" w:bidi="ar-SA"/>
                    </w:rPr>
                    <w:t>eax</w:t>
                  </w:r>
                  <w:proofErr w:type="spellEnd"/>
                  <w:r w:rsidRPr="000800B2">
                    <w:rPr>
                      <w:rFonts w:ascii="Times New Roman" w:eastAsia="宋体" w:hAnsi="Times New Roman" w:cs="宋体"/>
                      <w:sz w:val="21"/>
                      <w:szCs w:val="17"/>
                      <w:lang w:eastAsia="zh-CN" w:bidi="ar-SA"/>
                    </w:rPr>
                    <w:t>"); /* clobbered register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0800B2">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在上例中，我们使用汇编指令使</w:t>
            </w:r>
            <w:r w:rsidRPr="000800B2">
              <w:rPr>
                <w:rFonts w:ascii="Times New Roman" w:eastAsia="宋体" w:hAnsi="Times New Roman" w:cs="宋体"/>
                <w:sz w:val="24"/>
                <w:szCs w:val="24"/>
                <w:lang w:eastAsia="zh-CN" w:bidi="ar-SA"/>
              </w:rPr>
              <w:t xml:space="preserve"> "b" </w:t>
            </w:r>
            <w:r w:rsidRPr="000800B2">
              <w:rPr>
                <w:rFonts w:ascii="Times New Roman" w:eastAsia="宋体" w:hAnsi="宋体" w:cs="宋体"/>
                <w:sz w:val="24"/>
                <w:szCs w:val="24"/>
                <w:lang w:eastAsia="zh-CN" w:bidi="ar-SA"/>
              </w:rPr>
              <w:t>的值等于</w:t>
            </w:r>
            <w:r w:rsidRPr="000800B2">
              <w:rPr>
                <w:rFonts w:ascii="Times New Roman" w:eastAsia="宋体" w:hAnsi="Times New Roman" w:cs="宋体"/>
                <w:sz w:val="24"/>
                <w:szCs w:val="24"/>
                <w:lang w:eastAsia="zh-CN" w:bidi="ar-SA"/>
              </w:rPr>
              <w:t xml:space="preserve"> "a"</w:t>
            </w:r>
            <w:r w:rsidRPr="000800B2">
              <w:rPr>
                <w:rFonts w:ascii="Times New Roman" w:eastAsia="宋体" w:hAnsi="宋体" w:cs="宋体"/>
                <w:sz w:val="24"/>
                <w:szCs w:val="24"/>
                <w:lang w:eastAsia="zh-CN" w:bidi="ar-SA"/>
              </w:rPr>
              <w:t>。请注意以下几点：</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color w:val="FF0000"/>
                <w:sz w:val="24"/>
                <w:szCs w:val="24"/>
                <w:lang w:eastAsia="zh-CN" w:bidi="ar-SA"/>
              </w:rPr>
            </w:pPr>
            <w:r w:rsidRPr="000800B2">
              <w:rPr>
                <w:rFonts w:ascii="Times New Roman" w:eastAsia="宋体" w:hAnsi="Times New Roman" w:cs="宋体"/>
                <w:color w:val="FF0000"/>
                <w:sz w:val="24"/>
                <w:szCs w:val="24"/>
                <w:lang w:eastAsia="zh-CN" w:bidi="ar-SA"/>
              </w:rPr>
              <w:t xml:space="preserve">"b" </w:t>
            </w:r>
            <w:r w:rsidRPr="000800B2">
              <w:rPr>
                <w:rFonts w:ascii="Times New Roman" w:eastAsia="宋体" w:hAnsi="宋体" w:cs="宋体"/>
                <w:color w:val="FF0000"/>
                <w:sz w:val="24"/>
                <w:szCs w:val="24"/>
                <w:lang w:eastAsia="zh-CN" w:bidi="ar-SA"/>
              </w:rPr>
              <w:t>是输出操作数，由</w:t>
            </w:r>
            <w:r w:rsidRPr="000800B2">
              <w:rPr>
                <w:rFonts w:ascii="Times New Roman" w:eastAsia="宋体" w:hAnsi="Times New Roman" w:cs="宋体"/>
                <w:color w:val="FF0000"/>
                <w:sz w:val="24"/>
                <w:szCs w:val="24"/>
                <w:lang w:eastAsia="zh-CN" w:bidi="ar-SA"/>
              </w:rPr>
              <w:t xml:space="preserve"> %0 </w:t>
            </w:r>
            <w:r w:rsidRPr="000800B2">
              <w:rPr>
                <w:rFonts w:ascii="Times New Roman" w:eastAsia="宋体" w:hAnsi="宋体" w:cs="宋体"/>
                <w:color w:val="FF0000"/>
                <w:sz w:val="24"/>
                <w:szCs w:val="24"/>
                <w:lang w:eastAsia="zh-CN" w:bidi="ar-SA"/>
              </w:rPr>
              <w:t>引用，</w:t>
            </w:r>
            <w:r w:rsidRPr="000800B2">
              <w:rPr>
                <w:rFonts w:ascii="Times New Roman" w:eastAsia="宋体" w:hAnsi="Times New Roman" w:cs="宋体"/>
                <w:color w:val="FF0000"/>
                <w:sz w:val="24"/>
                <w:szCs w:val="24"/>
                <w:lang w:eastAsia="zh-CN" w:bidi="ar-SA"/>
              </w:rPr>
              <w:t xml:space="preserve">"a" </w:t>
            </w:r>
            <w:r w:rsidRPr="000800B2">
              <w:rPr>
                <w:rFonts w:ascii="Times New Roman" w:eastAsia="宋体" w:hAnsi="宋体" w:cs="宋体"/>
                <w:color w:val="FF0000"/>
                <w:sz w:val="24"/>
                <w:szCs w:val="24"/>
                <w:lang w:eastAsia="zh-CN" w:bidi="ar-SA"/>
              </w:rPr>
              <w:t>是输入操作数，由</w:t>
            </w:r>
            <w:r w:rsidRPr="000800B2">
              <w:rPr>
                <w:rFonts w:ascii="Times New Roman" w:eastAsia="宋体" w:hAnsi="Times New Roman" w:cs="宋体"/>
                <w:color w:val="FF0000"/>
                <w:sz w:val="24"/>
                <w:szCs w:val="24"/>
                <w:lang w:eastAsia="zh-CN" w:bidi="ar-SA"/>
              </w:rPr>
              <w:t xml:space="preserve"> %1 </w:t>
            </w:r>
            <w:r w:rsidRPr="000800B2">
              <w:rPr>
                <w:rFonts w:ascii="Times New Roman" w:eastAsia="宋体" w:hAnsi="宋体" w:cs="宋体"/>
                <w:color w:val="FF0000"/>
                <w:sz w:val="24"/>
                <w:szCs w:val="24"/>
                <w:lang w:eastAsia="zh-CN" w:bidi="ar-SA"/>
              </w:rPr>
              <w:t>引用。</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Times New Roman" w:cs="宋体"/>
                <w:color w:val="FF0000"/>
                <w:sz w:val="24"/>
                <w:szCs w:val="24"/>
                <w:lang w:eastAsia="zh-CN" w:bidi="ar-SA"/>
              </w:rPr>
              <w:t xml:space="preserve">"r" </w:t>
            </w:r>
            <w:r w:rsidRPr="000800B2">
              <w:rPr>
                <w:rFonts w:ascii="Times New Roman" w:eastAsia="宋体" w:hAnsi="宋体" w:cs="宋体"/>
                <w:color w:val="FF0000"/>
                <w:sz w:val="24"/>
                <w:szCs w:val="24"/>
                <w:lang w:eastAsia="zh-CN" w:bidi="ar-SA"/>
              </w:rPr>
              <w:t>是操作数的约束，它指定将变量</w:t>
            </w:r>
            <w:r w:rsidRPr="000800B2">
              <w:rPr>
                <w:rFonts w:ascii="Times New Roman" w:eastAsia="宋体" w:hAnsi="Times New Roman" w:cs="宋体"/>
                <w:color w:val="FF0000"/>
                <w:sz w:val="24"/>
                <w:szCs w:val="24"/>
                <w:lang w:eastAsia="zh-CN" w:bidi="ar-SA"/>
              </w:rPr>
              <w:t xml:space="preserve"> "a" </w:t>
            </w:r>
            <w:r w:rsidRPr="000800B2">
              <w:rPr>
                <w:rFonts w:ascii="Times New Roman" w:eastAsia="宋体" w:hAnsi="宋体" w:cs="宋体"/>
                <w:color w:val="FF0000"/>
                <w:sz w:val="24"/>
                <w:szCs w:val="24"/>
                <w:lang w:eastAsia="zh-CN" w:bidi="ar-SA"/>
              </w:rPr>
              <w:t>和</w:t>
            </w:r>
            <w:r w:rsidRPr="000800B2">
              <w:rPr>
                <w:rFonts w:ascii="Times New Roman" w:eastAsia="宋体" w:hAnsi="Times New Roman" w:cs="宋体"/>
                <w:color w:val="FF0000"/>
                <w:sz w:val="24"/>
                <w:szCs w:val="24"/>
                <w:lang w:eastAsia="zh-CN" w:bidi="ar-SA"/>
              </w:rPr>
              <w:t xml:space="preserve"> "b" </w:t>
            </w:r>
            <w:r w:rsidRPr="000800B2">
              <w:rPr>
                <w:rFonts w:ascii="Times New Roman" w:eastAsia="宋体" w:hAnsi="宋体" w:cs="宋体"/>
                <w:color w:val="FF0000"/>
                <w:sz w:val="24"/>
                <w:szCs w:val="24"/>
                <w:lang w:eastAsia="zh-CN" w:bidi="ar-SA"/>
              </w:rPr>
              <w:t>存储在寄存器中</w:t>
            </w:r>
            <w:r w:rsidRPr="000800B2">
              <w:rPr>
                <w:rFonts w:ascii="Times New Roman" w:eastAsia="宋体" w:hAnsi="宋体" w:cs="宋体"/>
                <w:sz w:val="24"/>
                <w:szCs w:val="24"/>
                <w:lang w:eastAsia="zh-CN" w:bidi="ar-SA"/>
              </w:rPr>
              <w:t>。请注意，</w:t>
            </w:r>
            <w:r w:rsidRPr="000800B2">
              <w:rPr>
                <w:rFonts w:ascii="Times New Roman" w:eastAsia="宋体" w:hAnsi="宋体" w:cs="宋体"/>
                <w:color w:val="FF0000"/>
                <w:sz w:val="24"/>
                <w:szCs w:val="24"/>
                <w:lang w:eastAsia="zh-CN" w:bidi="ar-SA"/>
              </w:rPr>
              <w:t>输出操作数约束应该带有一个约束修饰符</w:t>
            </w:r>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，指定它是输出操作数</w:t>
            </w:r>
            <w:r w:rsidRPr="000800B2">
              <w:rPr>
                <w:rFonts w:ascii="Times New Roman" w:eastAsia="宋体" w:hAnsi="宋体" w:cs="宋体"/>
                <w:sz w:val="24"/>
                <w:szCs w:val="24"/>
                <w:lang w:eastAsia="zh-CN" w:bidi="ar-SA"/>
              </w:rPr>
              <w:t>。</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color w:val="FF0000"/>
                <w:sz w:val="24"/>
                <w:szCs w:val="24"/>
                <w:lang w:eastAsia="zh-CN" w:bidi="ar-SA"/>
              </w:rPr>
              <w:t>要在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asm</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内使用寄存器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宋体" w:cs="宋体"/>
                <w:color w:val="FF0000"/>
                <w:sz w:val="24"/>
                <w:szCs w:val="24"/>
                <w:lang w:eastAsia="zh-CN" w:bidi="ar-SA"/>
              </w:rPr>
              <w:t>，</w:t>
            </w:r>
            <w:r w:rsidRPr="000800B2">
              <w:rPr>
                <w:rFonts w:ascii="Times New Roman" w:eastAsia="宋体" w:hAnsi="Times New Roman" w:cs="宋体"/>
                <w:color w:val="FF0000"/>
                <w:sz w:val="24"/>
                <w:szCs w:val="24"/>
                <w:lang w:eastAsia="zh-CN" w:bidi="ar-SA"/>
              </w:rPr>
              <w:t>%</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的前面应该再加一个</w:t>
            </w:r>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sz w:val="24"/>
                <w:szCs w:val="24"/>
                <w:lang w:eastAsia="zh-CN" w:bidi="ar-SA"/>
              </w:rPr>
              <w:t>，换句话说就是</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使用</w:t>
            </w:r>
            <w:r w:rsidRPr="000800B2">
              <w:rPr>
                <w:rFonts w:ascii="Times New Roman" w:eastAsia="宋体" w:hAnsi="Times New Roman" w:cs="宋体"/>
                <w:sz w:val="24"/>
                <w:szCs w:val="24"/>
                <w:lang w:eastAsia="zh-CN" w:bidi="ar-SA"/>
              </w:rPr>
              <w:t xml:space="preserve"> %0</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%1 </w:t>
            </w:r>
            <w:r w:rsidRPr="000800B2">
              <w:rPr>
                <w:rFonts w:ascii="Times New Roman" w:eastAsia="宋体" w:hAnsi="宋体" w:cs="宋体"/>
                <w:sz w:val="24"/>
                <w:szCs w:val="24"/>
                <w:lang w:eastAsia="zh-CN" w:bidi="ar-SA"/>
              </w:rPr>
              <w:t>等来标识变量。</w:t>
            </w:r>
            <w:r w:rsidRPr="000800B2">
              <w:rPr>
                <w:rFonts w:ascii="Times New Roman" w:eastAsia="宋体" w:hAnsi="宋体" w:cs="宋体"/>
                <w:color w:val="FF0000"/>
                <w:sz w:val="24"/>
                <w:szCs w:val="24"/>
                <w:lang w:eastAsia="zh-CN" w:bidi="ar-SA"/>
              </w:rPr>
              <w:t>任何带有一个</w:t>
            </w:r>
            <w:r w:rsidRPr="000800B2">
              <w:rPr>
                <w:rFonts w:ascii="Times New Roman" w:eastAsia="宋体" w:hAnsi="Times New Roman" w:cs="宋体"/>
                <w:color w:val="FF0000"/>
                <w:sz w:val="24"/>
                <w:szCs w:val="24"/>
                <w:lang w:eastAsia="zh-CN" w:bidi="ar-SA"/>
              </w:rPr>
              <w:t xml:space="preserve"> % </w:t>
            </w:r>
            <w:r w:rsidRPr="000800B2">
              <w:rPr>
                <w:rFonts w:ascii="Times New Roman" w:eastAsia="宋体" w:hAnsi="宋体" w:cs="宋体"/>
                <w:color w:val="FF0000"/>
                <w:sz w:val="24"/>
                <w:szCs w:val="24"/>
                <w:lang w:eastAsia="zh-CN" w:bidi="ar-SA"/>
              </w:rPr>
              <w:t>的数都看作是输入</w:t>
            </w:r>
            <w:r w:rsidR="00D903BF">
              <w:rPr>
                <w:rFonts w:ascii="Times New Roman" w:eastAsia="宋体" w:hAnsi="宋体" w:cs="宋体" w:hint="eastAsia"/>
                <w:color w:val="FF0000"/>
                <w:sz w:val="24"/>
                <w:szCs w:val="24"/>
                <w:lang w:eastAsia="zh-CN" w:bidi="ar-SA"/>
              </w:rPr>
              <w:t>/</w:t>
            </w:r>
            <w:r w:rsidRPr="000800B2">
              <w:rPr>
                <w:rFonts w:ascii="Times New Roman" w:eastAsia="宋体" w:hAnsi="宋体" w:cs="宋体"/>
                <w:color w:val="FF0000"/>
                <w:sz w:val="24"/>
                <w:szCs w:val="24"/>
                <w:lang w:eastAsia="zh-CN" w:bidi="ar-SA"/>
              </w:rPr>
              <w:t>输出操作数，而不认为是寄存器</w:t>
            </w:r>
            <w:r w:rsidRPr="000800B2">
              <w:rPr>
                <w:rFonts w:ascii="Times New Roman" w:eastAsia="宋体" w:hAnsi="宋体" w:cs="宋体"/>
                <w:sz w:val="24"/>
                <w:szCs w:val="24"/>
                <w:lang w:eastAsia="zh-CN" w:bidi="ar-SA"/>
              </w:rPr>
              <w:t>。</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第三个冒号后的修饰寄存器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告诉将在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asm</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中修改</w:t>
            </w:r>
            <w:r w:rsidRPr="000800B2">
              <w:rPr>
                <w:rFonts w:ascii="Times New Roman" w:eastAsia="宋体" w:hAnsi="Times New Roman" w:cs="宋体"/>
                <w:color w:val="FF0000"/>
                <w:sz w:val="24"/>
                <w:szCs w:val="24"/>
                <w:lang w:eastAsia="zh-CN" w:bidi="ar-SA"/>
              </w:rPr>
              <w:t xml:space="preserve"> GCC %</w:t>
            </w:r>
            <w:proofErr w:type="spellStart"/>
            <w:r w:rsidRPr="000800B2">
              <w:rPr>
                <w:rFonts w:ascii="Times New Roman" w:eastAsia="宋体" w:hAnsi="Times New Roman" w:cs="宋体"/>
                <w:color w:val="FF0000"/>
                <w:sz w:val="24"/>
                <w:szCs w:val="24"/>
                <w:lang w:eastAsia="zh-CN" w:bidi="ar-SA"/>
              </w:rPr>
              <w:t>eax</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的值，这样</w:t>
            </w:r>
            <w:r w:rsidRPr="000800B2">
              <w:rPr>
                <w:rFonts w:ascii="Times New Roman" w:eastAsia="宋体" w:hAnsi="Times New Roman" w:cs="宋体"/>
                <w:color w:val="FF0000"/>
                <w:sz w:val="24"/>
                <w:szCs w:val="24"/>
                <w:lang w:eastAsia="zh-CN" w:bidi="ar-SA"/>
              </w:rPr>
              <w:t xml:space="preserve"> GCC </w:t>
            </w:r>
            <w:r w:rsidRPr="000800B2">
              <w:rPr>
                <w:rFonts w:ascii="Times New Roman" w:eastAsia="宋体" w:hAnsi="宋体" w:cs="宋体"/>
                <w:color w:val="FF0000"/>
                <w:sz w:val="24"/>
                <w:szCs w:val="24"/>
                <w:lang w:eastAsia="zh-CN" w:bidi="ar-SA"/>
              </w:rPr>
              <w:t>就不使用该寄存器存储任何其它的值</w:t>
            </w:r>
            <w:r w:rsidRPr="000800B2">
              <w:rPr>
                <w:rFonts w:ascii="Times New Roman" w:eastAsia="宋体" w:hAnsi="宋体" w:cs="宋体"/>
                <w:sz w:val="24"/>
                <w:szCs w:val="24"/>
                <w:lang w:eastAsia="zh-CN" w:bidi="ar-SA"/>
              </w:rPr>
              <w:t>。</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sz w:val="24"/>
                <w:szCs w:val="24"/>
                <w:lang w:eastAsia="zh-CN" w:bidi="ar-SA"/>
              </w:rPr>
            </w:pPr>
            <w:proofErr w:type="spellStart"/>
            <w:r w:rsidRPr="000800B2">
              <w:rPr>
                <w:rFonts w:ascii="Times New Roman" w:eastAsia="宋体" w:hAnsi="Times New Roman" w:cs="宋体"/>
                <w:sz w:val="24"/>
                <w:lang w:eastAsia="zh-CN" w:bidi="ar-SA"/>
              </w:rPr>
              <w:t>movl</w:t>
            </w:r>
            <w:proofErr w:type="spellEnd"/>
            <w:r w:rsidRPr="000800B2">
              <w:rPr>
                <w:rFonts w:ascii="Times New Roman" w:eastAsia="宋体" w:hAnsi="Times New Roman" w:cs="宋体"/>
                <w:sz w:val="24"/>
                <w:lang w:eastAsia="zh-CN" w:bidi="ar-SA"/>
              </w:rPr>
              <w:t xml:space="preserve"> %1, %%</w:t>
            </w:r>
            <w:proofErr w:type="spellStart"/>
            <w:r w:rsidRPr="000800B2">
              <w:rPr>
                <w:rFonts w:ascii="Times New Roman" w:eastAsia="宋体" w:hAnsi="Times New Roman" w:cs="宋体"/>
                <w:sz w:val="24"/>
                <w:lang w:eastAsia="zh-CN" w:bidi="ar-SA"/>
              </w:rPr>
              <w:t>eax</w:t>
            </w:r>
            <w:proofErr w:type="spellEnd"/>
            <w:r w:rsidRPr="000800B2">
              <w:rPr>
                <w:rFonts w:ascii="Times New Roman" w:eastAsia="宋体" w:hAnsi="Times New Roman" w:cs="宋体"/>
                <w:sz w:val="24"/>
                <w:szCs w:val="24"/>
                <w:lang w:eastAsia="zh-CN" w:bidi="ar-SA"/>
              </w:rPr>
              <w:t> </w:t>
            </w:r>
            <w:r w:rsidRPr="000800B2">
              <w:rPr>
                <w:rFonts w:ascii="Times New Roman" w:eastAsia="宋体" w:hAnsi="宋体" w:cs="宋体"/>
                <w:sz w:val="24"/>
                <w:szCs w:val="24"/>
                <w:lang w:eastAsia="zh-CN" w:bidi="ar-SA"/>
              </w:rPr>
              <w:t>将</w:t>
            </w:r>
            <w:r w:rsidRPr="000800B2">
              <w:rPr>
                <w:rFonts w:ascii="Times New Roman" w:eastAsia="宋体" w:hAnsi="Times New Roman" w:cs="宋体"/>
                <w:sz w:val="24"/>
                <w:szCs w:val="24"/>
                <w:lang w:eastAsia="zh-CN" w:bidi="ar-SA"/>
              </w:rPr>
              <w:t xml:space="preserve"> "a" </w:t>
            </w:r>
            <w:proofErr w:type="gramStart"/>
            <w:r w:rsidRPr="000800B2">
              <w:rPr>
                <w:rFonts w:ascii="Times New Roman" w:eastAsia="宋体" w:hAnsi="宋体" w:cs="宋体"/>
                <w:sz w:val="24"/>
                <w:szCs w:val="24"/>
                <w:lang w:eastAsia="zh-CN" w:bidi="ar-SA"/>
              </w:rPr>
              <w:t>的值移到</w:t>
            </w:r>
            <w:proofErr w:type="gramEnd"/>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w:t>
            </w:r>
            <w:r w:rsidRPr="000800B2">
              <w:rPr>
                <w:rFonts w:ascii="Times New Roman" w:eastAsia="宋体" w:hAnsi="Times New Roman" w:cs="宋体"/>
                <w:sz w:val="24"/>
                <w:szCs w:val="24"/>
                <w:lang w:eastAsia="zh-CN" w:bidi="ar-SA"/>
              </w:rPr>
              <w:t> </w:t>
            </w:r>
            <w:proofErr w:type="spellStart"/>
            <w:r w:rsidRPr="000800B2">
              <w:rPr>
                <w:rFonts w:ascii="Times New Roman" w:eastAsia="宋体" w:hAnsi="Times New Roman" w:cs="宋体"/>
                <w:sz w:val="24"/>
                <w:lang w:eastAsia="zh-CN" w:bidi="ar-SA"/>
              </w:rPr>
              <w:t>movl</w:t>
            </w:r>
            <w:proofErr w:type="spellEnd"/>
            <w:r w:rsidRPr="000800B2">
              <w:rPr>
                <w:rFonts w:ascii="Times New Roman" w:eastAsia="宋体" w:hAnsi="Times New Roman" w:cs="宋体"/>
                <w:sz w:val="24"/>
                <w:lang w:eastAsia="zh-CN" w:bidi="ar-SA"/>
              </w:rPr>
              <w:t xml:space="preserve"> %%</w:t>
            </w:r>
            <w:proofErr w:type="spellStart"/>
            <w:r w:rsidRPr="000800B2">
              <w:rPr>
                <w:rFonts w:ascii="Times New Roman" w:eastAsia="宋体" w:hAnsi="Times New Roman" w:cs="宋体"/>
                <w:sz w:val="24"/>
                <w:lang w:eastAsia="zh-CN" w:bidi="ar-SA"/>
              </w:rPr>
              <w:t>eax</w:t>
            </w:r>
            <w:proofErr w:type="spellEnd"/>
            <w:r w:rsidRPr="000800B2">
              <w:rPr>
                <w:rFonts w:ascii="Times New Roman" w:eastAsia="宋体" w:hAnsi="Times New Roman" w:cs="宋体"/>
                <w:sz w:val="24"/>
                <w:lang w:eastAsia="zh-CN" w:bidi="ar-SA"/>
              </w:rPr>
              <w:t>, %0</w:t>
            </w:r>
            <w:r w:rsidRPr="000800B2">
              <w:rPr>
                <w:rFonts w:ascii="Times New Roman" w:eastAsia="宋体" w:hAnsi="Times New Roman" w:cs="宋体"/>
                <w:sz w:val="24"/>
                <w:szCs w:val="24"/>
                <w:lang w:eastAsia="zh-CN" w:bidi="ar-SA"/>
              </w:rPr>
              <w:t> </w:t>
            </w:r>
            <w:r w:rsidRPr="000800B2">
              <w:rPr>
                <w:rFonts w:ascii="Times New Roman" w:eastAsia="宋体" w:hAnsi="宋体" w:cs="宋体"/>
                <w:sz w:val="24"/>
                <w:szCs w:val="24"/>
                <w:lang w:eastAsia="zh-CN" w:bidi="ar-SA"/>
              </w:rPr>
              <w:t>将</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lastRenderedPageBreak/>
              <w:t>的内容移到</w:t>
            </w:r>
            <w:r w:rsidRPr="000800B2">
              <w:rPr>
                <w:rFonts w:ascii="Times New Roman" w:eastAsia="宋体" w:hAnsi="Times New Roman" w:cs="宋体"/>
                <w:sz w:val="24"/>
                <w:szCs w:val="24"/>
                <w:lang w:eastAsia="zh-CN" w:bidi="ar-SA"/>
              </w:rPr>
              <w:t xml:space="preserve"> "b" </w:t>
            </w:r>
            <w:r w:rsidRPr="000800B2">
              <w:rPr>
                <w:rFonts w:ascii="Times New Roman" w:eastAsia="宋体" w:hAnsi="宋体" w:cs="宋体"/>
                <w:sz w:val="24"/>
                <w:szCs w:val="24"/>
                <w:lang w:eastAsia="zh-CN" w:bidi="ar-SA"/>
              </w:rPr>
              <w:t>中。</w:t>
            </w:r>
          </w:p>
          <w:p w:rsidR="000800B2" w:rsidRPr="000800B2" w:rsidRDefault="000800B2" w:rsidP="000800B2">
            <w:pPr>
              <w:numPr>
                <w:ilvl w:val="0"/>
                <w:numId w:val="3"/>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"b" </w:t>
            </w:r>
            <w:r w:rsidRPr="000800B2">
              <w:rPr>
                <w:rFonts w:ascii="Times New Roman" w:eastAsia="宋体" w:hAnsi="宋体" w:cs="宋体"/>
                <w:sz w:val="24"/>
                <w:szCs w:val="24"/>
                <w:lang w:eastAsia="zh-CN" w:bidi="ar-SA"/>
              </w:rPr>
              <w:t>被指定成输出操作数，因此当</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的执行完成后，它将反映出更新的值。换句话说，对</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内</w:t>
            </w:r>
            <w:r w:rsidRPr="000800B2">
              <w:rPr>
                <w:rFonts w:ascii="Times New Roman" w:eastAsia="宋体" w:hAnsi="Times New Roman" w:cs="宋体"/>
                <w:sz w:val="24"/>
                <w:szCs w:val="24"/>
                <w:lang w:eastAsia="zh-CN" w:bidi="ar-SA"/>
              </w:rPr>
              <w:t xml:space="preserve"> "b" </w:t>
            </w:r>
            <w:r w:rsidRPr="000800B2">
              <w:rPr>
                <w:rFonts w:ascii="Times New Roman" w:eastAsia="宋体" w:hAnsi="宋体" w:cs="宋体"/>
                <w:sz w:val="24"/>
                <w:szCs w:val="24"/>
                <w:lang w:eastAsia="zh-CN" w:bidi="ar-SA"/>
              </w:rPr>
              <w:t>所做的更改将在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proofErr w:type="gramStart"/>
            <w:r w:rsidRPr="000800B2">
              <w:rPr>
                <w:rFonts w:ascii="Times New Roman" w:eastAsia="宋体" w:hAnsi="宋体" w:cs="宋体"/>
                <w:sz w:val="24"/>
                <w:szCs w:val="24"/>
                <w:lang w:eastAsia="zh-CN" w:bidi="ar-SA"/>
              </w:rPr>
              <w:t>外反映</w:t>
            </w:r>
            <w:proofErr w:type="gramEnd"/>
            <w:r w:rsidRPr="000800B2">
              <w:rPr>
                <w:rFonts w:ascii="Times New Roman" w:eastAsia="宋体" w:hAnsi="宋体" w:cs="宋体"/>
                <w:sz w:val="24"/>
                <w:szCs w:val="24"/>
                <w:lang w:eastAsia="zh-CN" w:bidi="ar-SA"/>
              </w:rPr>
              <w:t>出来。</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现在让我们更详细的了解每一项的含义。</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12"/>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bl>
                  <w:tblPr>
                    <w:tblW w:w="0" w:type="auto"/>
                    <w:jc w:val="right"/>
                    <w:tblCellSpacing w:w="0" w:type="dxa"/>
                    <w:tblCellMar>
                      <w:left w:w="0" w:type="dxa"/>
                      <w:right w:w="0" w:type="dxa"/>
                    </w:tblCellMar>
                    <w:tblLook w:val="04A0"/>
                  </w:tblPr>
                  <w:tblGrid>
                    <w:gridCol w:w="6"/>
                    <w:gridCol w:w="6"/>
                  </w:tblGrid>
                  <w:tr w:rsidR="000800B2" w:rsidRPr="000800B2">
                    <w:trPr>
                      <w:tblCellSpacing w:w="0" w:type="dxa"/>
                      <w:jc w:val="right"/>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c>
                      <w:tcPr>
                        <w:tcW w:w="0" w:type="auto"/>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2" w:name="3"/>
            <w:r w:rsidRPr="000800B2">
              <w:rPr>
                <w:rFonts w:ascii="Times New Roman" w:eastAsia="宋体" w:hAnsi="Arial" w:cs="Arial"/>
                <w:b/>
                <w:bCs/>
                <w:sz w:val="27"/>
                <w:lang w:eastAsia="zh-CN" w:bidi="ar-SA"/>
              </w:rPr>
              <w:t>编程序模板</w:t>
            </w:r>
            <w:bookmarkEnd w:id="2"/>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汇编程序模板是一组插入到</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程序中的汇编指令（可以是单个指令，也可以是一组指令）。</w:t>
            </w:r>
            <w:r w:rsidRPr="000800B2">
              <w:rPr>
                <w:rFonts w:ascii="Times New Roman" w:eastAsia="宋体" w:hAnsi="宋体" w:cs="宋体"/>
                <w:color w:val="FF0000"/>
                <w:sz w:val="24"/>
                <w:szCs w:val="24"/>
                <w:lang w:eastAsia="zh-CN" w:bidi="ar-SA"/>
              </w:rPr>
              <w:t>每条指令都应该由双引号括起，或者整组指令应该由双引号括起</w:t>
            </w:r>
            <w:r w:rsidRPr="000800B2">
              <w:rPr>
                <w:rFonts w:ascii="Times New Roman" w:eastAsia="宋体" w:hAnsi="宋体" w:cs="宋体"/>
                <w:sz w:val="24"/>
                <w:szCs w:val="24"/>
                <w:lang w:eastAsia="zh-CN" w:bidi="ar-SA"/>
              </w:rPr>
              <w:t>。</w:t>
            </w:r>
            <w:r w:rsidRPr="000800B2">
              <w:rPr>
                <w:rFonts w:ascii="Times New Roman" w:eastAsia="宋体" w:hAnsi="宋体" w:cs="宋体"/>
                <w:color w:val="FF0000"/>
                <w:sz w:val="24"/>
                <w:szCs w:val="24"/>
                <w:lang w:eastAsia="zh-CN" w:bidi="ar-SA"/>
              </w:rPr>
              <w:t>每条指令还应该用一个定界符结尾。有效的定界符为新行</w:t>
            </w:r>
            <w:r w:rsidRPr="000800B2">
              <w:rPr>
                <w:rFonts w:ascii="Times New Roman" w:eastAsia="宋体" w:hAnsi="Times New Roman" w:cs="宋体"/>
                <w:color w:val="FF0000"/>
                <w:sz w:val="24"/>
                <w:szCs w:val="24"/>
                <w:lang w:eastAsia="zh-CN" w:bidi="ar-SA"/>
              </w:rPr>
              <w:t xml:space="preserve"> (\n) </w:t>
            </w:r>
            <w:r w:rsidRPr="000800B2">
              <w:rPr>
                <w:rFonts w:ascii="Times New Roman" w:eastAsia="宋体" w:hAnsi="宋体" w:cs="宋体"/>
                <w:color w:val="FF0000"/>
                <w:sz w:val="24"/>
                <w:szCs w:val="24"/>
                <w:lang w:eastAsia="zh-CN" w:bidi="ar-SA"/>
              </w:rPr>
              <w:t>和分号</w:t>
            </w:r>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 '\n' </w:t>
            </w:r>
            <w:r w:rsidRPr="000800B2">
              <w:rPr>
                <w:rFonts w:ascii="Times New Roman" w:eastAsia="宋体" w:hAnsi="宋体" w:cs="宋体"/>
                <w:sz w:val="24"/>
                <w:szCs w:val="24"/>
                <w:lang w:eastAsia="zh-CN" w:bidi="ar-SA"/>
              </w:rPr>
              <w:t>后可以跟一个</w:t>
            </w:r>
            <w:r w:rsidRPr="000800B2">
              <w:rPr>
                <w:rFonts w:ascii="Times New Roman" w:eastAsia="宋体" w:hAnsi="Times New Roman" w:cs="宋体"/>
                <w:sz w:val="24"/>
                <w:szCs w:val="24"/>
                <w:lang w:eastAsia="zh-CN" w:bidi="ar-SA"/>
              </w:rPr>
              <w:t xml:space="preserve"> tab(\t) </w:t>
            </w:r>
            <w:r w:rsidRPr="000800B2">
              <w:rPr>
                <w:rFonts w:ascii="Times New Roman" w:eastAsia="宋体" w:hAnsi="宋体" w:cs="宋体"/>
                <w:sz w:val="24"/>
                <w:szCs w:val="24"/>
                <w:lang w:eastAsia="zh-CN" w:bidi="ar-SA"/>
              </w:rPr>
              <w:t>作为格式化符号，</w:t>
            </w:r>
            <w:r w:rsidRPr="000800B2">
              <w:rPr>
                <w:rFonts w:ascii="Times New Roman" w:eastAsia="宋体" w:hAnsi="宋体" w:cs="宋体"/>
                <w:color w:val="FF0000"/>
                <w:sz w:val="24"/>
                <w:szCs w:val="24"/>
                <w:lang w:eastAsia="zh-CN" w:bidi="ar-SA"/>
              </w:rPr>
              <w:t>增加</w:t>
            </w:r>
            <w:r w:rsidRPr="000800B2">
              <w:rPr>
                <w:rFonts w:ascii="Times New Roman" w:eastAsia="宋体" w:hAnsi="Times New Roman" w:cs="宋体"/>
                <w:color w:val="FF0000"/>
                <w:sz w:val="24"/>
                <w:szCs w:val="24"/>
                <w:lang w:eastAsia="zh-CN" w:bidi="ar-SA"/>
              </w:rPr>
              <w:t xml:space="preserve"> GCC </w:t>
            </w:r>
            <w:r w:rsidRPr="000800B2">
              <w:rPr>
                <w:rFonts w:ascii="Times New Roman" w:eastAsia="宋体" w:hAnsi="宋体" w:cs="宋体"/>
                <w:color w:val="FF0000"/>
                <w:sz w:val="24"/>
                <w:szCs w:val="24"/>
                <w:lang w:eastAsia="zh-CN" w:bidi="ar-SA"/>
              </w:rPr>
              <w:t>在汇编文件中生成的指令的可读性</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color w:val="FF0000"/>
                <w:sz w:val="24"/>
                <w:szCs w:val="24"/>
                <w:lang w:eastAsia="zh-CN" w:bidi="ar-SA"/>
              </w:rPr>
              <w:t>指令通过数</w:t>
            </w:r>
            <w:r w:rsidRPr="000800B2">
              <w:rPr>
                <w:rFonts w:ascii="Times New Roman" w:eastAsia="宋体" w:hAnsi="Times New Roman" w:cs="宋体"/>
                <w:color w:val="FF0000"/>
                <w:sz w:val="24"/>
                <w:szCs w:val="24"/>
                <w:lang w:eastAsia="zh-CN" w:bidi="ar-SA"/>
              </w:rPr>
              <w:t xml:space="preserve"> %0</w:t>
            </w:r>
            <w:r w:rsidRPr="000800B2">
              <w:rPr>
                <w:rFonts w:ascii="Times New Roman" w:eastAsia="宋体" w:hAnsi="宋体" w:cs="宋体"/>
                <w:color w:val="FF0000"/>
                <w:sz w:val="24"/>
                <w:szCs w:val="24"/>
                <w:lang w:eastAsia="zh-CN" w:bidi="ar-SA"/>
              </w:rPr>
              <w:t>、</w:t>
            </w:r>
            <w:r w:rsidRPr="000800B2">
              <w:rPr>
                <w:rFonts w:ascii="Times New Roman" w:eastAsia="宋体" w:hAnsi="Times New Roman" w:cs="宋体"/>
                <w:color w:val="FF0000"/>
                <w:sz w:val="24"/>
                <w:szCs w:val="24"/>
                <w:lang w:eastAsia="zh-CN" w:bidi="ar-SA"/>
              </w:rPr>
              <w:t xml:space="preserve">%1 </w:t>
            </w:r>
            <w:r w:rsidRPr="000800B2">
              <w:rPr>
                <w:rFonts w:ascii="Times New Roman" w:eastAsia="宋体" w:hAnsi="宋体" w:cs="宋体"/>
                <w:color w:val="FF0000"/>
                <w:sz w:val="24"/>
                <w:szCs w:val="24"/>
                <w:lang w:eastAsia="zh-CN" w:bidi="ar-SA"/>
              </w:rPr>
              <w:t>等来引用</w:t>
            </w:r>
            <w:r w:rsidRPr="000800B2">
              <w:rPr>
                <w:rFonts w:ascii="Times New Roman" w:eastAsia="宋体" w:hAnsi="Times New Roman" w:cs="宋体"/>
                <w:color w:val="FF0000"/>
                <w:sz w:val="24"/>
                <w:szCs w:val="24"/>
                <w:lang w:eastAsia="zh-CN" w:bidi="ar-SA"/>
              </w:rPr>
              <w:t xml:space="preserve"> C </w:t>
            </w:r>
            <w:r w:rsidRPr="000800B2">
              <w:rPr>
                <w:rFonts w:ascii="Times New Roman" w:eastAsia="宋体" w:hAnsi="宋体" w:cs="宋体"/>
                <w:color w:val="FF0000"/>
                <w:sz w:val="24"/>
                <w:szCs w:val="24"/>
                <w:lang w:eastAsia="zh-CN" w:bidi="ar-SA"/>
              </w:rPr>
              <w:t>表达式</w:t>
            </w:r>
            <w:r w:rsidRPr="000800B2">
              <w:rPr>
                <w:rFonts w:ascii="Times New Roman" w:eastAsia="宋体" w:hAnsi="宋体" w:cs="宋体"/>
                <w:sz w:val="24"/>
                <w:szCs w:val="24"/>
                <w:lang w:eastAsia="zh-CN" w:bidi="ar-SA"/>
              </w:rPr>
              <w:t>（指定为操作数）。</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如果</w:t>
            </w:r>
            <w:r w:rsidRPr="000800B2">
              <w:rPr>
                <w:rFonts w:ascii="Times New Roman" w:eastAsia="宋体" w:hAnsi="宋体" w:cs="宋体"/>
                <w:color w:val="FF0000"/>
                <w:sz w:val="24"/>
                <w:szCs w:val="24"/>
                <w:lang w:eastAsia="zh-CN" w:bidi="ar-SA"/>
              </w:rPr>
              <w:t>希望确保编译器不会在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asm</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内部优化指令，可以在</w:t>
            </w:r>
            <w:r w:rsidRPr="000800B2">
              <w:rPr>
                <w:rFonts w:ascii="Times New Roman" w:eastAsia="宋体" w:hAnsi="Times New Roman" w:cs="宋体"/>
                <w:color w:val="FF0000"/>
                <w:sz w:val="24"/>
                <w:szCs w:val="24"/>
                <w:lang w:eastAsia="zh-CN" w:bidi="ar-SA"/>
              </w:rPr>
              <w:t xml:space="preserve"> "</w:t>
            </w:r>
            <w:proofErr w:type="spellStart"/>
            <w:r w:rsidRPr="000800B2">
              <w:rPr>
                <w:rFonts w:ascii="Times New Roman" w:eastAsia="宋体" w:hAnsi="Times New Roman" w:cs="宋体"/>
                <w:color w:val="FF0000"/>
                <w:sz w:val="24"/>
                <w:szCs w:val="24"/>
                <w:lang w:eastAsia="zh-CN" w:bidi="ar-SA"/>
              </w:rPr>
              <w:t>asm</w:t>
            </w:r>
            <w:proofErr w:type="spellEnd"/>
            <w:r w:rsidRPr="000800B2">
              <w:rPr>
                <w:rFonts w:ascii="Times New Roman" w:eastAsia="宋体" w:hAnsi="Times New Roman" w:cs="宋体"/>
                <w:color w:val="FF0000"/>
                <w:sz w:val="24"/>
                <w:szCs w:val="24"/>
                <w:lang w:eastAsia="zh-CN" w:bidi="ar-SA"/>
              </w:rPr>
              <w:t xml:space="preserve">" </w:t>
            </w:r>
            <w:r w:rsidRPr="000800B2">
              <w:rPr>
                <w:rFonts w:ascii="Times New Roman" w:eastAsia="宋体" w:hAnsi="宋体" w:cs="宋体"/>
                <w:color w:val="FF0000"/>
                <w:sz w:val="24"/>
                <w:szCs w:val="24"/>
                <w:lang w:eastAsia="zh-CN" w:bidi="ar-SA"/>
              </w:rPr>
              <w:t>后使用关键字</w:t>
            </w:r>
            <w:r w:rsidRPr="000800B2">
              <w:rPr>
                <w:rFonts w:ascii="Times New Roman" w:eastAsia="宋体" w:hAnsi="Times New Roman" w:cs="宋体"/>
                <w:color w:val="FF0000"/>
                <w:sz w:val="24"/>
                <w:szCs w:val="24"/>
                <w:lang w:eastAsia="zh-CN" w:bidi="ar-SA"/>
              </w:rPr>
              <w:t xml:space="preserve"> "volatile"</w:t>
            </w:r>
            <w:r w:rsidRPr="000800B2">
              <w:rPr>
                <w:rFonts w:ascii="Times New Roman" w:eastAsia="宋体" w:hAnsi="宋体" w:cs="宋体"/>
                <w:sz w:val="24"/>
                <w:szCs w:val="24"/>
                <w:lang w:eastAsia="zh-CN" w:bidi="ar-SA"/>
              </w:rPr>
              <w:t>。如果程序必须与</w:t>
            </w:r>
            <w:r w:rsidRPr="000800B2">
              <w:rPr>
                <w:rFonts w:ascii="Times New Roman" w:eastAsia="宋体" w:hAnsi="Times New Roman" w:cs="宋体"/>
                <w:sz w:val="24"/>
                <w:szCs w:val="24"/>
                <w:lang w:eastAsia="zh-CN" w:bidi="ar-SA"/>
              </w:rPr>
              <w:t xml:space="preserve"> ANSI C </w:t>
            </w:r>
            <w:r w:rsidRPr="000800B2">
              <w:rPr>
                <w:rFonts w:ascii="Times New Roman" w:eastAsia="宋体" w:hAnsi="宋体" w:cs="宋体"/>
                <w:sz w:val="24"/>
                <w:szCs w:val="24"/>
                <w:lang w:eastAsia="zh-CN" w:bidi="ar-SA"/>
              </w:rPr>
              <w:t>兼容，则应该使用</w:t>
            </w:r>
            <w:r w:rsidRPr="000800B2">
              <w:rPr>
                <w:rFonts w:ascii="Times New Roman" w:eastAsia="宋体" w:hAnsi="Times New Roman" w:cs="宋体"/>
                <w:sz w:val="24"/>
                <w:szCs w:val="24"/>
                <w:lang w:eastAsia="zh-CN" w:bidi="ar-SA"/>
              </w:rPr>
              <w:t xml:space="preserve"> __</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__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__volatile__</w:t>
            </w:r>
            <w:r w:rsidRPr="000800B2">
              <w:rPr>
                <w:rFonts w:ascii="Times New Roman" w:eastAsia="宋体" w:hAnsi="宋体" w:cs="宋体"/>
                <w:sz w:val="24"/>
                <w:szCs w:val="24"/>
                <w:lang w:eastAsia="zh-CN" w:bidi="ar-SA"/>
              </w:rPr>
              <w:t>，而不是</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volatile</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3" w:name="4"/>
            <w:r w:rsidRPr="000800B2">
              <w:rPr>
                <w:rFonts w:ascii="Times New Roman" w:eastAsia="宋体" w:hAnsi="Arial" w:cs="Arial"/>
                <w:b/>
                <w:bCs/>
                <w:sz w:val="27"/>
                <w:lang w:eastAsia="zh-CN" w:bidi="ar-SA"/>
              </w:rPr>
              <w:t>操作数</w:t>
            </w:r>
            <w:bookmarkEnd w:id="3"/>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sz w:val="24"/>
                <w:szCs w:val="24"/>
                <w:lang w:eastAsia="zh-CN" w:bidi="ar-SA"/>
              </w:rPr>
              <w:t xml:space="preserve">C </w:t>
            </w:r>
            <w:r w:rsidRPr="000800B2">
              <w:rPr>
                <w:rFonts w:ascii="Times New Roman" w:eastAsia="宋体" w:hAnsi="宋体" w:cs="宋体"/>
                <w:sz w:val="24"/>
                <w:szCs w:val="24"/>
                <w:lang w:eastAsia="zh-CN" w:bidi="ar-SA"/>
              </w:rPr>
              <w:t>表达式用作</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内的汇编指令操作数。在汇编指令通过对</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程序的</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表达式进行操作来执行有意义的作业的情况下，</w:t>
            </w:r>
            <w:r w:rsidRPr="003B30D9">
              <w:rPr>
                <w:rFonts w:ascii="Times New Roman" w:eastAsia="宋体" w:hAnsi="宋体" w:cs="宋体"/>
                <w:color w:val="FF0000"/>
                <w:sz w:val="24"/>
                <w:szCs w:val="24"/>
                <w:lang w:eastAsia="zh-CN" w:bidi="ar-SA"/>
              </w:rPr>
              <w:t>操作数是内联汇编的主要特性</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每个操作数都由操作数约束字符串指定，后面跟用括弧括起的</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表达式，例如：</w:t>
            </w:r>
            <w:r w:rsidRPr="000800B2">
              <w:rPr>
                <w:rFonts w:ascii="Times New Roman" w:eastAsia="宋体" w:hAnsi="Times New Roman" w:cs="宋体"/>
                <w:sz w:val="24"/>
                <w:szCs w:val="24"/>
                <w:lang w:eastAsia="zh-CN" w:bidi="ar-SA"/>
              </w:rPr>
              <w:t>"constraint" (C expression)</w:t>
            </w:r>
            <w:r w:rsidRPr="000800B2">
              <w:rPr>
                <w:rFonts w:ascii="Times New Roman" w:eastAsia="宋体" w:hAnsi="宋体" w:cs="宋体"/>
                <w:sz w:val="24"/>
                <w:szCs w:val="24"/>
                <w:lang w:eastAsia="zh-CN" w:bidi="ar-SA"/>
              </w:rPr>
              <w:t>。操作数约束的主要功能是确定操作数的寻址方式。</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3B30D9">
              <w:rPr>
                <w:rFonts w:ascii="Times New Roman" w:eastAsia="宋体" w:hAnsi="宋体" w:cs="宋体"/>
                <w:color w:val="FF0000"/>
                <w:sz w:val="24"/>
                <w:szCs w:val="24"/>
                <w:lang w:eastAsia="zh-CN" w:bidi="ar-SA"/>
              </w:rPr>
              <w:t>可以在输入和输出部分中同时使用多个操作数。每个操作数由逗号分隔开</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在汇编程序模板内部，操作数由数字引用。</w:t>
            </w:r>
            <w:r w:rsidRPr="003B30D9">
              <w:rPr>
                <w:rFonts w:ascii="Times New Roman" w:eastAsia="宋体" w:hAnsi="宋体" w:cs="宋体"/>
                <w:color w:val="FF0000"/>
                <w:sz w:val="24"/>
                <w:szCs w:val="24"/>
                <w:lang w:eastAsia="zh-CN" w:bidi="ar-SA"/>
              </w:rPr>
              <w:t>如果总共有</w:t>
            </w:r>
            <w:r w:rsidRPr="003B30D9">
              <w:rPr>
                <w:rFonts w:ascii="Times New Roman" w:eastAsia="宋体" w:hAnsi="Times New Roman" w:cs="宋体"/>
                <w:color w:val="FF0000"/>
                <w:sz w:val="24"/>
                <w:szCs w:val="24"/>
                <w:lang w:eastAsia="zh-CN" w:bidi="ar-SA"/>
              </w:rPr>
              <w:t> </w:t>
            </w:r>
            <w:r w:rsidRPr="003B30D9">
              <w:rPr>
                <w:rFonts w:ascii="Times New Roman" w:eastAsia="宋体" w:hAnsi="Times New Roman" w:cs="宋体"/>
                <w:i/>
                <w:iCs/>
                <w:color w:val="FF0000"/>
                <w:sz w:val="24"/>
                <w:szCs w:val="24"/>
                <w:lang w:eastAsia="zh-CN" w:bidi="ar-SA"/>
              </w:rPr>
              <w:t>n</w:t>
            </w:r>
            <w:r w:rsidRPr="003B30D9">
              <w:rPr>
                <w:rFonts w:ascii="Times New Roman" w:eastAsia="宋体" w:hAnsi="Times New Roman" w:cs="宋体"/>
                <w:color w:val="FF0000"/>
                <w:sz w:val="24"/>
                <w:szCs w:val="24"/>
                <w:lang w:eastAsia="zh-CN" w:bidi="ar-SA"/>
              </w:rPr>
              <w:t> </w:t>
            </w:r>
            <w:proofErr w:type="gramStart"/>
            <w:r w:rsidRPr="003B30D9">
              <w:rPr>
                <w:rFonts w:ascii="Times New Roman" w:eastAsia="宋体" w:hAnsi="宋体" w:cs="宋体"/>
                <w:color w:val="FF0000"/>
                <w:sz w:val="24"/>
                <w:szCs w:val="24"/>
                <w:lang w:eastAsia="zh-CN" w:bidi="ar-SA"/>
              </w:rPr>
              <w:t>个</w:t>
            </w:r>
            <w:proofErr w:type="gramEnd"/>
            <w:r w:rsidRPr="003B30D9">
              <w:rPr>
                <w:rFonts w:ascii="Times New Roman" w:eastAsia="宋体" w:hAnsi="宋体" w:cs="宋体"/>
                <w:color w:val="FF0000"/>
                <w:sz w:val="24"/>
                <w:szCs w:val="24"/>
                <w:lang w:eastAsia="zh-CN" w:bidi="ar-SA"/>
              </w:rPr>
              <w:t>操作数（包括输入和输出），那么第一个输出操作数的编号为</w:t>
            </w:r>
            <w:r w:rsidRPr="003B30D9">
              <w:rPr>
                <w:rFonts w:ascii="Times New Roman" w:eastAsia="宋体" w:hAnsi="Times New Roman" w:cs="宋体"/>
                <w:color w:val="FF0000"/>
                <w:sz w:val="24"/>
                <w:szCs w:val="24"/>
                <w:lang w:eastAsia="zh-CN" w:bidi="ar-SA"/>
              </w:rPr>
              <w:t xml:space="preserve"> 0</w:t>
            </w:r>
            <w:r w:rsidRPr="003B30D9">
              <w:rPr>
                <w:rFonts w:ascii="Times New Roman" w:eastAsia="宋体" w:hAnsi="宋体" w:cs="宋体"/>
                <w:color w:val="FF0000"/>
                <w:sz w:val="24"/>
                <w:szCs w:val="24"/>
                <w:lang w:eastAsia="zh-CN" w:bidi="ar-SA"/>
              </w:rPr>
              <w:t>，逐项递增，最后那个输入操作数的编号为</w:t>
            </w:r>
            <w:r w:rsidRPr="003B30D9">
              <w:rPr>
                <w:rFonts w:ascii="Times New Roman" w:eastAsia="宋体" w:hAnsi="Times New Roman" w:cs="宋体"/>
                <w:color w:val="FF0000"/>
                <w:sz w:val="24"/>
                <w:szCs w:val="24"/>
                <w:lang w:eastAsia="zh-CN" w:bidi="ar-SA"/>
              </w:rPr>
              <w:t> </w:t>
            </w:r>
            <w:r w:rsidRPr="003B30D9">
              <w:rPr>
                <w:rFonts w:ascii="Times New Roman" w:eastAsia="宋体" w:hAnsi="Times New Roman" w:cs="宋体"/>
                <w:i/>
                <w:iCs/>
                <w:color w:val="FF0000"/>
                <w:sz w:val="24"/>
                <w:szCs w:val="24"/>
                <w:lang w:eastAsia="zh-CN" w:bidi="ar-SA"/>
              </w:rPr>
              <w:t>n</w:t>
            </w:r>
            <w:r w:rsidRPr="003B30D9">
              <w:rPr>
                <w:rFonts w:ascii="Times New Roman" w:eastAsia="宋体" w:hAnsi="Times New Roman" w:cs="宋体"/>
                <w:color w:val="FF0000"/>
                <w:sz w:val="24"/>
                <w:szCs w:val="24"/>
                <w:lang w:eastAsia="zh-CN" w:bidi="ar-SA"/>
              </w:rPr>
              <w:t> -1</w:t>
            </w:r>
            <w:r w:rsidRPr="003B30D9">
              <w:rPr>
                <w:rFonts w:ascii="Times New Roman" w:eastAsia="宋体" w:hAnsi="宋体" w:cs="宋体"/>
                <w:color w:val="FF0000"/>
                <w:sz w:val="24"/>
                <w:szCs w:val="24"/>
                <w:lang w:eastAsia="zh-CN" w:bidi="ar-SA"/>
              </w:rPr>
              <w:t>。总操作数的数目限制在</w:t>
            </w:r>
            <w:r w:rsidRPr="003B30D9">
              <w:rPr>
                <w:rFonts w:ascii="Times New Roman" w:eastAsia="宋体" w:hAnsi="Times New Roman" w:cs="宋体"/>
                <w:color w:val="FF0000"/>
                <w:sz w:val="24"/>
                <w:szCs w:val="24"/>
                <w:lang w:eastAsia="zh-CN" w:bidi="ar-SA"/>
              </w:rPr>
              <w:t xml:space="preserve"> 10</w:t>
            </w:r>
            <w:r w:rsidRPr="000800B2">
              <w:rPr>
                <w:rFonts w:ascii="Times New Roman" w:eastAsia="宋体" w:hAnsi="宋体" w:cs="宋体"/>
                <w:sz w:val="24"/>
                <w:szCs w:val="24"/>
                <w:lang w:eastAsia="zh-CN" w:bidi="ar-SA"/>
              </w:rPr>
              <w:t>，如果机器描述中任何指令模式中的最大操作数数目大于</w:t>
            </w:r>
            <w:r w:rsidRPr="000800B2">
              <w:rPr>
                <w:rFonts w:ascii="Times New Roman" w:eastAsia="宋体" w:hAnsi="Times New Roman" w:cs="宋体"/>
                <w:sz w:val="24"/>
                <w:szCs w:val="24"/>
                <w:lang w:eastAsia="zh-CN" w:bidi="ar-SA"/>
              </w:rPr>
              <w:t xml:space="preserve"> 10</w:t>
            </w:r>
            <w:r w:rsidRPr="000800B2">
              <w:rPr>
                <w:rFonts w:ascii="Times New Roman" w:eastAsia="宋体" w:hAnsi="宋体" w:cs="宋体"/>
                <w:sz w:val="24"/>
                <w:szCs w:val="24"/>
                <w:lang w:eastAsia="zh-CN" w:bidi="ar-SA"/>
              </w:rPr>
              <w:t>，则使用后者作为限制。</w:t>
            </w:r>
          </w:p>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4" w:name="5"/>
            <w:r w:rsidRPr="000800B2">
              <w:rPr>
                <w:rFonts w:ascii="Times New Roman" w:eastAsia="宋体" w:hAnsi="Arial" w:cs="Arial"/>
                <w:b/>
                <w:bCs/>
                <w:sz w:val="27"/>
                <w:lang w:eastAsia="zh-CN" w:bidi="ar-SA"/>
              </w:rPr>
              <w:t>修饰寄存器列表</w:t>
            </w:r>
            <w:bookmarkEnd w:id="4"/>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如果</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中的指令指的是硬件寄存器，可以告诉</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我们将自己使用和修改它们。这样，</w:t>
            </w:r>
            <w:r w:rsidRPr="000800B2">
              <w:rPr>
                <w:rFonts w:ascii="Times New Roman" w:eastAsia="宋体" w:hAnsi="Times New Roman" w:cs="宋体"/>
                <w:sz w:val="24"/>
                <w:szCs w:val="24"/>
                <w:lang w:eastAsia="zh-CN" w:bidi="ar-SA"/>
              </w:rPr>
              <w:t xml:space="preserve">GCC </w:t>
            </w:r>
            <w:r w:rsidRPr="000800B2">
              <w:rPr>
                <w:rFonts w:ascii="Times New Roman" w:eastAsia="宋体" w:hAnsi="宋体" w:cs="宋体"/>
                <w:sz w:val="24"/>
                <w:szCs w:val="24"/>
                <w:lang w:eastAsia="zh-CN" w:bidi="ar-SA"/>
              </w:rPr>
              <w:t>就不会假设它装入到这些寄存器中的值是有效值。通常不需要将输入和输出寄存器列为</w:t>
            </w:r>
            <w:r w:rsidRPr="000800B2">
              <w:rPr>
                <w:rFonts w:ascii="Times New Roman" w:eastAsia="宋体" w:hAnsi="Times New Roman" w:cs="宋体"/>
                <w:sz w:val="24"/>
                <w:szCs w:val="24"/>
                <w:lang w:eastAsia="zh-CN" w:bidi="ar-SA"/>
              </w:rPr>
              <w:t xml:space="preserve"> clobbered</w:t>
            </w:r>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知道</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使用它们（因为它们被明确指定为约束）。不过，如果指令使用任何其它的寄存器，无论是明确的还是隐含的（寄存器不在输入约束列表中出现，也不在输出约束列表中出现），寄存器都必须被指定为修饰列表。</w:t>
            </w:r>
            <w:r w:rsidRPr="003B30D9">
              <w:rPr>
                <w:rFonts w:ascii="Times New Roman" w:eastAsia="宋体" w:hAnsi="宋体" w:cs="宋体"/>
                <w:color w:val="FF0000"/>
                <w:sz w:val="24"/>
                <w:szCs w:val="24"/>
                <w:lang w:eastAsia="zh-CN" w:bidi="ar-SA"/>
              </w:rPr>
              <w:t>修饰寄存器列在第三个冒号之后，其名称被指定为字符串。</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至于关键字，如果指令以某些不可</w:t>
            </w:r>
            <w:proofErr w:type="gramStart"/>
            <w:r w:rsidRPr="000800B2">
              <w:rPr>
                <w:rFonts w:ascii="Times New Roman" w:eastAsia="宋体" w:hAnsi="宋体" w:cs="宋体"/>
                <w:sz w:val="24"/>
                <w:szCs w:val="24"/>
                <w:lang w:eastAsia="zh-CN" w:bidi="ar-SA"/>
              </w:rPr>
              <w:t>预知且</w:t>
            </w:r>
            <w:proofErr w:type="gramEnd"/>
            <w:r w:rsidRPr="000800B2">
              <w:rPr>
                <w:rFonts w:ascii="Times New Roman" w:eastAsia="宋体" w:hAnsi="宋体" w:cs="宋体"/>
                <w:sz w:val="24"/>
                <w:szCs w:val="24"/>
                <w:lang w:eastAsia="zh-CN" w:bidi="ar-SA"/>
              </w:rPr>
              <w:t>不明确的方式修改了内存，则可能将</w:t>
            </w:r>
            <w:r w:rsidRPr="000800B2">
              <w:rPr>
                <w:rFonts w:ascii="Times New Roman" w:eastAsia="宋体" w:hAnsi="Times New Roman" w:cs="宋体"/>
                <w:sz w:val="24"/>
                <w:szCs w:val="24"/>
                <w:lang w:eastAsia="zh-CN" w:bidi="ar-SA"/>
              </w:rPr>
              <w:t xml:space="preserve"> "memory" </w:t>
            </w:r>
            <w:r w:rsidRPr="000800B2">
              <w:rPr>
                <w:rFonts w:ascii="Times New Roman" w:eastAsia="宋体" w:hAnsi="宋体" w:cs="宋体"/>
                <w:sz w:val="24"/>
                <w:szCs w:val="24"/>
                <w:lang w:eastAsia="zh-CN" w:bidi="ar-SA"/>
              </w:rPr>
              <w:t>关键字添加到修饰寄存器列表中。这样就告诉</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不要在不同指令之间将内存值高速缓存在寄存器中。</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5" w:name="6"/>
            <w:r w:rsidRPr="000800B2">
              <w:rPr>
                <w:rFonts w:ascii="Times New Roman" w:eastAsia="宋体" w:hAnsi="Arial" w:cs="Arial"/>
                <w:b/>
                <w:bCs/>
                <w:sz w:val="27"/>
                <w:lang w:eastAsia="zh-CN" w:bidi="ar-SA"/>
              </w:rPr>
              <w:lastRenderedPageBreak/>
              <w:t>操作数约束</w:t>
            </w:r>
            <w:bookmarkEnd w:id="5"/>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前面提到过，</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中的每个操作数都应该由操作数约束字符串描述，后面跟用括弧括起的</w:t>
            </w:r>
            <w:r w:rsidRPr="000800B2">
              <w:rPr>
                <w:rFonts w:ascii="Times New Roman" w:eastAsia="宋体" w:hAnsi="Times New Roman" w:cs="宋体"/>
                <w:sz w:val="24"/>
                <w:szCs w:val="24"/>
                <w:lang w:eastAsia="zh-CN" w:bidi="ar-SA"/>
              </w:rPr>
              <w:t xml:space="preserve"> C </w:t>
            </w:r>
            <w:r w:rsidRPr="000800B2">
              <w:rPr>
                <w:rFonts w:ascii="Times New Roman" w:eastAsia="宋体" w:hAnsi="宋体" w:cs="宋体"/>
                <w:sz w:val="24"/>
                <w:szCs w:val="24"/>
                <w:lang w:eastAsia="zh-CN" w:bidi="ar-SA"/>
              </w:rPr>
              <w:t>表达式。操作数约束主要是确定指令中操作数的寻址方式。约束也可以指定：</w:t>
            </w:r>
          </w:p>
          <w:p w:rsidR="000800B2" w:rsidRPr="000800B2" w:rsidRDefault="000800B2" w:rsidP="000800B2">
            <w:pPr>
              <w:numPr>
                <w:ilvl w:val="0"/>
                <w:numId w:val="4"/>
              </w:numPr>
              <w:spacing w:before="100" w:beforeAutospacing="1" w:after="100" w:afterAutospacing="1" w:line="285" w:lineRule="atLeast"/>
              <w:rPr>
                <w:rFonts w:ascii="Times New Roman" w:eastAsia="宋体" w:hAnsi="Times New Roman" w:cs="宋体"/>
                <w:sz w:val="24"/>
                <w:szCs w:val="24"/>
                <w:lang w:eastAsia="zh-CN" w:bidi="ar-SA"/>
              </w:rPr>
            </w:pPr>
            <w:r w:rsidRPr="003B30D9">
              <w:rPr>
                <w:rFonts w:ascii="Times New Roman" w:eastAsia="宋体" w:hAnsi="宋体" w:cs="宋体"/>
                <w:color w:val="FF0000"/>
                <w:sz w:val="24"/>
                <w:szCs w:val="24"/>
                <w:lang w:eastAsia="zh-CN" w:bidi="ar-SA"/>
              </w:rPr>
              <w:t>是否允许操作数位于寄存器中</w:t>
            </w:r>
            <w:r w:rsidRPr="000800B2">
              <w:rPr>
                <w:rFonts w:ascii="Times New Roman" w:eastAsia="宋体" w:hAnsi="宋体" w:cs="宋体"/>
                <w:sz w:val="24"/>
                <w:szCs w:val="24"/>
                <w:lang w:eastAsia="zh-CN" w:bidi="ar-SA"/>
              </w:rPr>
              <w:t>，</w:t>
            </w:r>
            <w:r w:rsidRPr="003B30D9">
              <w:rPr>
                <w:rFonts w:ascii="Times New Roman" w:eastAsia="宋体" w:hAnsi="宋体" w:cs="宋体"/>
                <w:color w:val="FF0000"/>
                <w:sz w:val="24"/>
                <w:szCs w:val="24"/>
                <w:lang w:eastAsia="zh-CN" w:bidi="ar-SA"/>
              </w:rPr>
              <w:t>以及它可以包括在哪些种类的寄存器中</w:t>
            </w:r>
          </w:p>
          <w:p w:rsidR="000800B2" w:rsidRPr="000800B2" w:rsidRDefault="000800B2" w:rsidP="000800B2">
            <w:pPr>
              <w:numPr>
                <w:ilvl w:val="0"/>
                <w:numId w:val="4"/>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操作数是否可以是内存引用，以及在这种情况下使用哪些种类的地址</w:t>
            </w:r>
          </w:p>
          <w:p w:rsidR="000800B2" w:rsidRPr="000800B2" w:rsidRDefault="000800B2" w:rsidP="000800B2">
            <w:pPr>
              <w:numPr>
                <w:ilvl w:val="0"/>
                <w:numId w:val="4"/>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操作数是否可以是立即数</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约束还要求两个操作数匹配。</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6" w:name="7"/>
            <w:r w:rsidRPr="000800B2">
              <w:rPr>
                <w:rFonts w:ascii="Times New Roman" w:eastAsia="宋体" w:hAnsi="Arial" w:cs="Arial"/>
                <w:b/>
                <w:bCs/>
                <w:sz w:val="27"/>
                <w:lang w:eastAsia="zh-CN" w:bidi="ar-SA"/>
              </w:rPr>
              <w:t>常用约束</w:t>
            </w:r>
            <w:bookmarkEnd w:id="6"/>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在可用的操作数约束中，只有</w:t>
            </w:r>
            <w:proofErr w:type="gramStart"/>
            <w:r w:rsidRPr="000800B2">
              <w:rPr>
                <w:rFonts w:ascii="Times New Roman" w:eastAsia="宋体" w:hAnsi="宋体" w:cs="宋体"/>
                <w:sz w:val="24"/>
                <w:szCs w:val="24"/>
                <w:lang w:eastAsia="zh-CN" w:bidi="ar-SA"/>
              </w:rPr>
              <w:t>一</w:t>
            </w:r>
            <w:proofErr w:type="gramEnd"/>
            <w:r w:rsidRPr="000800B2">
              <w:rPr>
                <w:rFonts w:ascii="Times New Roman" w:eastAsia="宋体" w:hAnsi="宋体" w:cs="宋体"/>
                <w:sz w:val="24"/>
                <w:szCs w:val="24"/>
                <w:lang w:eastAsia="zh-CN" w:bidi="ar-SA"/>
              </w:rPr>
              <w:t>小部分是常用的；下面列出了这些约束以及简要描述。有关操作数约束的完整列表，请参考</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GAS </w:t>
            </w:r>
            <w:r w:rsidRPr="000800B2">
              <w:rPr>
                <w:rFonts w:ascii="Times New Roman" w:eastAsia="宋体" w:hAnsi="宋体" w:cs="宋体"/>
                <w:sz w:val="24"/>
                <w:szCs w:val="24"/>
                <w:lang w:eastAsia="zh-CN" w:bidi="ar-SA"/>
              </w:rPr>
              <w:t>手册。</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寄存器操作数约束</w:t>
            </w:r>
            <w:r w:rsidRPr="000800B2">
              <w:rPr>
                <w:rFonts w:ascii="Times New Roman" w:eastAsia="宋体" w:hAnsi="Times New Roman" w:cs="宋体"/>
                <w:b/>
                <w:bCs/>
                <w:sz w:val="24"/>
                <w:szCs w:val="24"/>
                <w:lang w:eastAsia="zh-CN" w:bidi="ar-SA"/>
              </w:rPr>
              <w:t xml:space="preserve"> (r)</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t>使用这种约束指定操作数时，它们存储在通用寄存器中。请看下例：</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3B30D9">
                    <w:rPr>
                      <w:rFonts w:ascii="Times New Roman" w:eastAsia="宋体" w:hAnsi="Times New Roman" w:cs="宋体"/>
                      <w:sz w:val="21"/>
                      <w:szCs w:val="17"/>
                      <w:lang w:eastAsia="zh-CN" w:bidi="ar-SA"/>
                    </w:rPr>
                    <w:t>asm</w:t>
                  </w:r>
                  <w:proofErr w:type="spellEnd"/>
                  <w:r w:rsidRPr="003B30D9">
                    <w:rPr>
                      <w:rFonts w:ascii="Times New Roman" w:eastAsia="宋体" w:hAnsi="Times New Roman" w:cs="宋体"/>
                      <w:sz w:val="21"/>
                      <w:szCs w:val="17"/>
                      <w:lang w:eastAsia="zh-CN" w:bidi="ar-SA"/>
                    </w:rPr>
                    <w:t xml:space="preserve"> ("</w:t>
                  </w:r>
                  <w:proofErr w:type="spellStart"/>
                  <w:r w:rsidRPr="003B30D9">
                    <w:rPr>
                      <w:rFonts w:ascii="Times New Roman" w:eastAsia="宋体" w:hAnsi="Times New Roman" w:cs="宋体"/>
                      <w:sz w:val="21"/>
                      <w:szCs w:val="17"/>
                      <w:lang w:eastAsia="zh-CN" w:bidi="ar-SA"/>
                    </w:rPr>
                    <w:t>movl</w:t>
                  </w:r>
                  <w:proofErr w:type="spellEnd"/>
                  <w:r w:rsidRPr="003B30D9">
                    <w:rPr>
                      <w:rFonts w:ascii="Times New Roman" w:eastAsia="宋体" w:hAnsi="Times New Roman" w:cs="宋体"/>
                      <w:sz w:val="21"/>
                      <w:szCs w:val="17"/>
                      <w:lang w:eastAsia="zh-CN" w:bidi="ar-SA"/>
                    </w:rPr>
                    <w:t xml:space="preserve"> %%cr3, %0\n" :</w:t>
                  </w:r>
                  <w:r w:rsidRPr="003B30D9">
                    <w:rPr>
                      <w:rFonts w:ascii="Times New Roman" w:eastAsia="宋体" w:hAnsi="Times New Roman" w:cs="宋体"/>
                      <w:color w:val="FF0000"/>
                      <w:sz w:val="21"/>
                      <w:szCs w:val="17"/>
                      <w:lang w:eastAsia="zh-CN" w:bidi="ar-SA"/>
                    </w:rPr>
                    <w:t>"=r"</w:t>
                  </w:r>
                  <w:r w:rsidRPr="003B30D9">
                    <w:rPr>
                      <w:rFonts w:ascii="Times New Roman" w:eastAsia="宋体" w:hAnsi="Times New Roman" w:cs="宋体"/>
                      <w:sz w:val="21"/>
                      <w:szCs w:val="17"/>
                      <w:lang w:eastAsia="zh-CN" w:bidi="ar-SA"/>
                    </w:rPr>
                    <w:t>(cr3val));</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这里，变量</w:t>
            </w:r>
            <w:r w:rsidRPr="000800B2">
              <w:rPr>
                <w:rFonts w:ascii="Times New Roman" w:eastAsia="宋体" w:hAnsi="Times New Roman" w:cs="宋体"/>
                <w:sz w:val="24"/>
                <w:szCs w:val="24"/>
                <w:lang w:eastAsia="zh-CN" w:bidi="ar-SA"/>
              </w:rPr>
              <w:t xml:space="preserve"> cr3val </w:t>
            </w:r>
            <w:r w:rsidRPr="000800B2">
              <w:rPr>
                <w:rFonts w:ascii="Times New Roman" w:eastAsia="宋体" w:hAnsi="宋体" w:cs="宋体"/>
                <w:sz w:val="24"/>
                <w:szCs w:val="24"/>
                <w:lang w:eastAsia="zh-CN" w:bidi="ar-SA"/>
              </w:rPr>
              <w:t>保存在寄存器中，</w:t>
            </w:r>
            <w:r w:rsidRPr="000800B2">
              <w:rPr>
                <w:rFonts w:ascii="Times New Roman" w:eastAsia="宋体" w:hAnsi="Times New Roman" w:cs="宋体"/>
                <w:sz w:val="24"/>
                <w:szCs w:val="24"/>
                <w:lang w:eastAsia="zh-CN" w:bidi="ar-SA"/>
              </w:rPr>
              <w:t xml:space="preserve">%cr3 </w:t>
            </w:r>
            <w:r w:rsidRPr="000800B2">
              <w:rPr>
                <w:rFonts w:ascii="Times New Roman" w:eastAsia="宋体" w:hAnsi="宋体" w:cs="宋体"/>
                <w:sz w:val="24"/>
                <w:szCs w:val="24"/>
                <w:lang w:eastAsia="zh-CN" w:bidi="ar-SA"/>
              </w:rPr>
              <w:t>的值复制到寄存器上，</w:t>
            </w:r>
            <w:r w:rsidRPr="000800B2">
              <w:rPr>
                <w:rFonts w:ascii="Times New Roman" w:eastAsia="宋体" w:hAnsi="Times New Roman" w:cs="宋体"/>
                <w:sz w:val="24"/>
                <w:szCs w:val="24"/>
                <w:lang w:eastAsia="zh-CN" w:bidi="ar-SA"/>
              </w:rPr>
              <w:t xml:space="preserve">cr3val </w:t>
            </w:r>
            <w:r w:rsidRPr="000800B2">
              <w:rPr>
                <w:rFonts w:ascii="Times New Roman" w:eastAsia="宋体" w:hAnsi="宋体" w:cs="宋体"/>
                <w:sz w:val="24"/>
                <w:szCs w:val="24"/>
                <w:lang w:eastAsia="zh-CN" w:bidi="ar-SA"/>
              </w:rPr>
              <w:t>的值从该寄存器更新到内存中。</w:t>
            </w:r>
            <w:r w:rsidRPr="003B30D9">
              <w:rPr>
                <w:rFonts w:ascii="Times New Roman" w:eastAsia="宋体" w:hAnsi="宋体" w:cs="宋体"/>
                <w:color w:val="FF0000"/>
                <w:sz w:val="24"/>
                <w:szCs w:val="24"/>
                <w:lang w:eastAsia="zh-CN" w:bidi="ar-SA"/>
              </w:rPr>
              <w:t>指定</w:t>
            </w:r>
            <w:r w:rsidRPr="003B30D9">
              <w:rPr>
                <w:rFonts w:ascii="Times New Roman" w:eastAsia="宋体" w:hAnsi="Times New Roman" w:cs="宋体"/>
                <w:color w:val="FF0000"/>
                <w:sz w:val="24"/>
                <w:szCs w:val="24"/>
                <w:lang w:eastAsia="zh-CN" w:bidi="ar-SA"/>
              </w:rPr>
              <w:t xml:space="preserve"> "r" </w:t>
            </w:r>
            <w:r w:rsidRPr="003B30D9">
              <w:rPr>
                <w:rFonts w:ascii="Times New Roman" w:eastAsia="宋体" w:hAnsi="宋体" w:cs="宋体"/>
                <w:color w:val="FF0000"/>
                <w:sz w:val="24"/>
                <w:szCs w:val="24"/>
                <w:lang w:eastAsia="zh-CN" w:bidi="ar-SA"/>
              </w:rPr>
              <w:t>约束时，</w:t>
            </w:r>
            <w:r w:rsidRPr="003B30D9">
              <w:rPr>
                <w:rFonts w:ascii="Times New Roman" w:eastAsia="宋体" w:hAnsi="Times New Roman" w:cs="宋体"/>
                <w:color w:val="FF0000"/>
                <w:sz w:val="24"/>
                <w:szCs w:val="24"/>
                <w:lang w:eastAsia="zh-CN" w:bidi="ar-SA"/>
              </w:rPr>
              <w:t xml:space="preserve">GCC </w:t>
            </w:r>
            <w:r w:rsidRPr="003B30D9">
              <w:rPr>
                <w:rFonts w:ascii="Times New Roman" w:eastAsia="宋体" w:hAnsi="宋体" w:cs="宋体"/>
                <w:color w:val="FF0000"/>
                <w:sz w:val="24"/>
                <w:szCs w:val="24"/>
                <w:lang w:eastAsia="zh-CN" w:bidi="ar-SA"/>
              </w:rPr>
              <w:t>可以将变量</w:t>
            </w:r>
            <w:r w:rsidRPr="003B30D9">
              <w:rPr>
                <w:rFonts w:ascii="Times New Roman" w:eastAsia="宋体" w:hAnsi="Times New Roman" w:cs="宋体"/>
                <w:color w:val="FF0000"/>
                <w:sz w:val="24"/>
                <w:szCs w:val="24"/>
                <w:lang w:eastAsia="zh-CN" w:bidi="ar-SA"/>
              </w:rPr>
              <w:t xml:space="preserve"> cr3val </w:t>
            </w:r>
            <w:r w:rsidRPr="003B30D9">
              <w:rPr>
                <w:rFonts w:ascii="Times New Roman" w:eastAsia="宋体" w:hAnsi="宋体" w:cs="宋体"/>
                <w:color w:val="FF0000"/>
                <w:sz w:val="24"/>
                <w:szCs w:val="24"/>
                <w:lang w:eastAsia="zh-CN" w:bidi="ar-SA"/>
              </w:rPr>
              <w:t>保存在任何可用的</w:t>
            </w:r>
            <w:r w:rsidRPr="003B30D9">
              <w:rPr>
                <w:rFonts w:ascii="Times New Roman" w:eastAsia="宋体" w:hAnsi="Times New Roman" w:cs="宋体"/>
                <w:color w:val="FF0000"/>
                <w:sz w:val="24"/>
                <w:szCs w:val="24"/>
                <w:lang w:eastAsia="zh-CN" w:bidi="ar-SA"/>
              </w:rPr>
              <w:t xml:space="preserve"> GPR </w:t>
            </w:r>
            <w:r w:rsidRPr="003B30D9">
              <w:rPr>
                <w:rFonts w:ascii="Times New Roman" w:eastAsia="宋体" w:hAnsi="宋体" w:cs="宋体"/>
                <w:color w:val="FF0000"/>
                <w:sz w:val="24"/>
                <w:szCs w:val="24"/>
                <w:lang w:eastAsia="zh-CN" w:bidi="ar-SA"/>
              </w:rPr>
              <w:t>中</w:t>
            </w:r>
            <w:r w:rsidRPr="000800B2">
              <w:rPr>
                <w:rFonts w:ascii="Times New Roman" w:eastAsia="宋体" w:hAnsi="宋体" w:cs="宋体"/>
                <w:sz w:val="24"/>
                <w:szCs w:val="24"/>
                <w:lang w:eastAsia="zh-CN" w:bidi="ar-SA"/>
              </w:rPr>
              <w:t>。</w:t>
            </w:r>
            <w:r w:rsidRPr="006D72DF">
              <w:rPr>
                <w:rFonts w:ascii="Times New Roman" w:eastAsia="宋体" w:hAnsi="宋体" w:cs="宋体"/>
                <w:b/>
                <w:color w:val="FF0000"/>
                <w:sz w:val="24"/>
                <w:szCs w:val="24"/>
                <w:lang w:eastAsia="zh-CN" w:bidi="ar-SA"/>
              </w:rPr>
              <w:t>要指定寄存器，必须通过使用特定的寄存器约束直接指定寄存器名</w:t>
            </w:r>
            <w:r w:rsidRPr="000800B2">
              <w:rPr>
                <w:rFonts w:ascii="Times New Roman" w:eastAsia="宋体" w:hAnsi="宋体" w:cs="宋体"/>
                <w:sz w:val="24"/>
                <w:szCs w:val="24"/>
                <w:lang w:eastAsia="zh-CN" w:bidi="ar-SA"/>
              </w:rPr>
              <w:t>。</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3B30D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3B30D9">
                    <w:rPr>
                      <w:rFonts w:ascii="Times New Roman" w:eastAsia="宋体" w:hAnsi="Times New Roman" w:cs="宋体"/>
                      <w:sz w:val="21"/>
                      <w:szCs w:val="17"/>
                      <w:lang w:eastAsia="zh-CN" w:bidi="ar-SA"/>
                    </w:rPr>
                    <w:t>a   %</w:t>
                  </w:r>
                  <w:proofErr w:type="spellStart"/>
                  <w:r w:rsidRPr="003B30D9">
                    <w:rPr>
                      <w:rFonts w:ascii="Times New Roman" w:eastAsia="宋体" w:hAnsi="Times New Roman" w:cs="宋体"/>
                      <w:sz w:val="21"/>
                      <w:szCs w:val="17"/>
                      <w:lang w:eastAsia="zh-CN" w:bidi="ar-SA"/>
                    </w:rPr>
                    <w:t>eax</w:t>
                  </w:r>
                  <w:proofErr w:type="spellEnd"/>
                </w:p>
                <w:p w:rsidR="000800B2" w:rsidRPr="003B30D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3B30D9">
                    <w:rPr>
                      <w:rFonts w:ascii="Times New Roman" w:eastAsia="宋体" w:hAnsi="Times New Roman" w:cs="宋体"/>
                      <w:sz w:val="21"/>
                      <w:szCs w:val="17"/>
                      <w:lang w:eastAsia="zh-CN" w:bidi="ar-SA"/>
                    </w:rPr>
                    <w:t>b   %</w:t>
                  </w:r>
                  <w:proofErr w:type="spellStart"/>
                  <w:r w:rsidRPr="003B30D9">
                    <w:rPr>
                      <w:rFonts w:ascii="Times New Roman" w:eastAsia="宋体" w:hAnsi="Times New Roman" w:cs="宋体"/>
                      <w:sz w:val="21"/>
                      <w:szCs w:val="17"/>
                      <w:lang w:eastAsia="zh-CN" w:bidi="ar-SA"/>
                    </w:rPr>
                    <w:t>ebx</w:t>
                  </w:r>
                  <w:proofErr w:type="spellEnd"/>
                </w:p>
                <w:p w:rsidR="000800B2" w:rsidRPr="003B30D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3B30D9">
                    <w:rPr>
                      <w:rFonts w:ascii="Times New Roman" w:eastAsia="宋体" w:hAnsi="Times New Roman" w:cs="宋体"/>
                      <w:sz w:val="21"/>
                      <w:szCs w:val="17"/>
                      <w:lang w:eastAsia="zh-CN" w:bidi="ar-SA"/>
                    </w:rPr>
                    <w:t>c   %</w:t>
                  </w:r>
                  <w:proofErr w:type="spellStart"/>
                  <w:r w:rsidRPr="003B30D9">
                    <w:rPr>
                      <w:rFonts w:ascii="Times New Roman" w:eastAsia="宋体" w:hAnsi="Times New Roman" w:cs="宋体"/>
                      <w:sz w:val="21"/>
                      <w:szCs w:val="17"/>
                      <w:lang w:eastAsia="zh-CN" w:bidi="ar-SA"/>
                    </w:rPr>
                    <w:t>ecx</w:t>
                  </w:r>
                  <w:proofErr w:type="spellEnd"/>
                </w:p>
                <w:p w:rsidR="000800B2" w:rsidRPr="003B30D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3B30D9">
                    <w:rPr>
                      <w:rFonts w:ascii="Times New Roman" w:eastAsia="宋体" w:hAnsi="Times New Roman" w:cs="宋体"/>
                      <w:sz w:val="21"/>
                      <w:szCs w:val="17"/>
                      <w:lang w:eastAsia="zh-CN" w:bidi="ar-SA"/>
                    </w:rPr>
                    <w:t>d   %</w:t>
                  </w:r>
                  <w:proofErr w:type="spellStart"/>
                  <w:r w:rsidRPr="003B30D9">
                    <w:rPr>
                      <w:rFonts w:ascii="Times New Roman" w:eastAsia="宋体" w:hAnsi="Times New Roman" w:cs="宋体"/>
                      <w:sz w:val="21"/>
                      <w:szCs w:val="17"/>
                      <w:lang w:eastAsia="zh-CN" w:bidi="ar-SA"/>
                    </w:rPr>
                    <w:t>edx</w:t>
                  </w:r>
                  <w:proofErr w:type="spellEnd"/>
                </w:p>
                <w:p w:rsidR="000800B2" w:rsidRPr="003B30D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3B30D9">
                    <w:rPr>
                      <w:rFonts w:ascii="Times New Roman" w:eastAsia="宋体" w:hAnsi="Times New Roman" w:cs="宋体"/>
                      <w:sz w:val="21"/>
                      <w:szCs w:val="17"/>
                      <w:lang w:eastAsia="zh-CN" w:bidi="ar-SA"/>
                    </w:rPr>
                    <w:t>S   %</w:t>
                  </w:r>
                  <w:proofErr w:type="spellStart"/>
                  <w:r w:rsidRPr="003B30D9">
                    <w:rPr>
                      <w:rFonts w:ascii="Times New Roman" w:eastAsia="宋体" w:hAnsi="Times New Roman" w:cs="宋体"/>
                      <w:sz w:val="21"/>
                      <w:szCs w:val="17"/>
                      <w:lang w:eastAsia="zh-CN" w:bidi="ar-SA"/>
                    </w:rPr>
                    <w:t>esi</w:t>
                  </w:r>
                  <w:proofErr w:type="spellEnd"/>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3B30D9">
                    <w:rPr>
                      <w:rFonts w:ascii="Times New Roman" w:eastAsia="宋体" w:hAnsi="Times New Roman" w:cs="宋体"/>
                      <w:sz w:val="21"/>
                      <w:szCs w:val="17"/>
                      <w:lang w:eastAsia="zh-CN" w:bidi="ar-SA"/>
                    </w:rPr>
                    <w:t>D   %</w:t>
                  </w:r>
                  <w:proofErr w:type="spellStart"/>
                  <w:r w:rsidRPr="003B30D9">
                    <w:rPr>
                      <w:rFonts w:ascii="Times New Roman" w:eastAsia="宋体" w:hAnsi="Times New Roman" w:cs="宋体"/>
                      <w:sz w:val="21"/>
                      <w:szCs w:val="17"/>
                      <w:lang w:eastAsia="zh-CN" w:bidi="ar-SA"/>
                    </w:rPr>
                    <w:t>edi</w:t>
                  </w:r>
                  <w:proofErr w:type="spellEnd"/>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内存操作数约束</w:t>
            </w:r>
            <w:r w:rsidRPr="000800B2">
              <w:rPr>
                <w:rFonts w:ascii="Times New Roman" w:eastAsia="宋体" w:hAnsi="Times New Roman" w:cs="宋体"/>
                <w:b/>
                <w:bCs/>
                <w:sz w:val="24"/>
                <w:szCs w:val="24"/>
                <w:lang w:eastAsia="zh-CN" w:bidi="ar-SA"/>
              </w:rPr>
              <w:t xml:space="preserve"> (m)</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t>当操作数位于内存中时，任何对它们执行的操作都将在内存位置中直接发生，这与寄存器约束正好相反，后者</w:t>
            </w:r>
            <w:r w:rsidRPr="006D72DF">
              <w:rPr>
                <w:rFonts w:ascii="Times New Roman" w:eastAsia="宋体" w:hAnsi="宋体" w:cs="宋体"/>
                <w:color w:val="FF0000"/>
                <w:sz w:val="24"/>
                <w:szCs w:val="24"/>
                <w:lang w:eastAsia="zh-CN" w:bidi="ar-SA"/>
              </w:rPr>
              <w:t>先将值存储在要修改的寄存器中，然后将它写回内存位置中</w:t>
            </w:r>
            <w:r w:rsidRPr="000800B2">
              <w:rPr>
                <w:rFonts w:ascii="Times New Roman" w:eastAsia="宋体" w:hAnsi="宋体" w:cs="宋体"/>
                <w:sz w:val="24"/>
                <w:szCs w:val="24"/>
                <w:lang w:eastAsia="zh-CN" w:bidi="ar-SA"/>
              </w:rPr>
              <w:t>。但寄存器约束通常只在对于指令来说它们是绝对必需的，或者它们可以大大提高进程速度时使用。</w:t>
            </w:r>
            <w:r w:rsidRPr="006D72DF">
              <w:rPr>
                <w:rFonts w:ascii="Times New Roman" w:eastAsia="宋体" w:hAnsi="宋体" w:cs="宋体"/>
                <w:color w:val="FF0000"/>
                <w:sz w:val="24"/>
                <w:szCs w:val="24"/>
                <w:lang w:eastAsia="zh-CN" w:bidi="ar-SA"/>
              </w:rPr>
              <w:t>当需要在</w:t>
            </w:r>
            <w:r w:rsidRPr="006D72DF">
              <w:rPr>
                <w:rFonts w:ascii="Times New Roman" w:eastAsia="宋体" w:hAnsi="Times New Roman" w:cs="宋体"/>
                <w:color w:val="FF0000"/>
                <w:sz w:val="24"/>
                <w:szCs w:val="24"/>
                <w:lang w:eastAsia="zh-CN" w:bidi="ar-SA"/>
              </w:rPr>
              <w:t xml:space="preserve"> "</w:t>
            </w:r>
            <w:proofErr w:type="spellStart"/>
            <w:r w:rsidRPr="006D72DF">
              <w:rPr>
                <w:rFonts w:ascii="Times New Roman" w:eastAsia="宋体" w:hAnsi="Times New Roman" w:cs="宋体"/>
                <w:color w:val="FF0000"/>
                <w:sz w:val="24"/>
                <w:szCs w:val="24"/>
                <w:lang w:eastAsia="zh-CN" w:bidi="ar-SA"/>
              </w:rPr>
              <w:t>asm</w:t>
            </w:r>
            <w:proofErr w:type="spellEnd"/>
            <w:r w:rsidRPr="006D72DF">
              <w:rPr>
                <w:rFonts w:ascii="Times New Roman" w:eastAsia="宋体" w:hAnsi="Times New Roman" w:cs="宋体"/>
                <w:color w:val="FF0000"/>
                <w:sz w:val="24"/>
                <w:szCs w:val="24"/>
                <w:lang w:eastAsia="zh-CN" w:bidi="ar-SA"/>
              </w:rPr>
              <w:t xml:space="preserve">" </w:t>
            </w:r>
            <w:r w:rsidRPr="006D72DF">
              <w:rPr>
                <w:rFonts w:ascii="Times New Roman" w:eastAsia="宋体" w:hAnsi="宋体" w:cs="宋体"/>
                <w:color w:val="FF0000"/>
                <w:sz w:val="24"/>
                <w:szCs w:val="24"/>
                <w:lang w:eastAsia="zh-CN" w:bidi="ar-SA"/>
              </w:rPr>
              <w:t>内部更新</w:t>
            </w:r>
            <w:r w:rsidRPr="006D72DF">
              <w:rPr>
                <w:rFonts w:ascii="Times New Roman" w:eastAsia="宋体" w:hAnsi="Times New Roman" w:cs="宋体"/>
                <w:color w:val="FF0000"/>
                <w:sz w:val="24"/>
                <w:szCs w:val="24"/>
                <w:lang w:eastAsia="zh-CN" w:bidi="ar-SA"/>
              </w:rPr>
              <w:t xml:space="preserve"> C </w:t>
            </w:r>
            <w:r w:rsidRPr="006D72DF">
              <w:rPr>
                <w:rFonts w:ascii="Times New Roman" w:eastAsia="宋体" w:hAnsi="宋体" w:cs="宋体"/>
                <w:color w:val="FF0000"/>
                <w:sz w:val="24"/>
                <w:szCs w:val="24"/>
                <w:lang w:eastAsia="zh-CN" w:bidi="ar-SA"/>
              </w:rPr>
              <w:t>变量，而您又确实不希望使用寄存器来保存其值时，使用内存约束最为有效</w:t>
            </w:r>
            <w:r w:rsidRPr="000800B2">
              <w:rPr>
                <w:rFonts w:ascii="Times New Roman" w:eastAsia="宋体" w:hAnsi="宋体" w:cs="宋体"/>
                <w:sz w:val="24"/>
                <w:szCs w:val="24"/>
                <w:lang w:eastAsia="zh-CN" w:bidi="ar-SA"/>
              </w:rPr>
              <w:t>。例如，</w:t>
            </w:r>
            <w:proofErr w:type="spellStart"/>
            <w:r w:rsidRPr="000800B2">
              <w:rPr>
                <w:rFonts w:ascii="Times New Roman" w:eastAsia="宋体" w:hAnsi="Times New Roman" w:cs="宋体"/>
                <w:sz w:val="24"/>
                <w:szCs w:val="24"/>
                <w:lang w:eastAsia="zh-CN" w:bidi="ar-SA"/>
              </w:rPr>
              <w:t>idtr</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的值存储在内存位置</w:t>
            </w:r>
            <w:r w:rsidRPr="000800B2">
              <w:rPr>
                <w:rFonts w:ascii="Times New Roman" w:eastAsia="宋体" w:hAnsi="Times New Roman" w:cs="宋体"/>
                <w:sz w:val="24"/>
                <w:szCs w:val="24"/>
                <w:lang w:eastAsia="zh-CN" w:bidi="ar-SA"/>
              </w:rPr>
              <w:t xml:space="preserve"> loc </w:t>
            </w:r>
            <w:r w:rsidRPr="000800B2">
              <w:rPr>
                <w:rFonts w:ascii="Times New Roman" w:eastAsia="宋体" w:hAnsi="宋体" w:cs="宋体"/>
                <w:sz w:val="24"/>
                <w:szCs w:val="24"/>
                <w:lang w:eastAsia="zh-CN" w:bidi="ar-SA"/>
              </w:rPr>
              <w:t>中：</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sidt</w:t>
                  </w:r>
                  <w:proofErr w:type="spellEnd"/>
                  <w:r w:rsidRPr="006D72DF">
                    <w:rPr>
                      <w:rFonts w:ascii="Times New Roman" w:eastAsia="宋体" w:hAnsi="Times New Roman" w:cs="宋体"/>
                      <w:sz w:val="21"/>
                      <w:szCs w:val="17"/>
                      <w:lang w:eastAsia="zh-CN" w:bidi="ar-SA"/>
                    </w:rPr>
                    <w:t xml:space="preserve"> %0\n" : :"m"(loc));</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b/>
                <w:bCs/>
                <w:sz w:val="24"/>
                <w:szCs w:val="24"/>
                <w:lang w:eastAsia="zh-CN" w:bidi="ar-SA"/>
              </w:rPr>
              <w:t>匹配（数字）约束</w:t>
            </w:r>
            <w:r w:rsidRPr="000800B2">
              <w:rPr>
                <w:rFonts w:ascii="Times New Roman" w:eastAsia="宋体" w:hAnsi="Times New Roman" w:cs="宋体"/>
                <w:sz w:val="24"/>
                <w:szCs w:val="24"/>
                <w:lang w:eastAsia="zh-CN" w:bidi="ar-SA"/>
              </w:rPr>
              <w:t> </w:t>
            </w:r>
            <w:r w:rsidRPr="000800B2">
              <w:rPr>
                <w:rFonts w:ascii="Times New Roman" w:eastAsia="宋体" w:hAnsi="Times New Roman" w:cs="宋体"/>
                <w:sz w:val="24"/>
                <w:szCs w:val="24"/>
                <w:lang w:eastAsia="zh-CN" w:bidi="ar-SA"/>
              </w:rPr>
              <w:br/>
            </w:r>
            <w:r w:rsidRPr="000800B2">
              <w:rPr>
                <w:rFonts w:ascii="Times New Roman" w:eastAsia="宋体" w:hAnsi="宋体" w:cs="宋体"/>
                <w:sz w:val="24"/>
                <w:szCs w:val="24"/>
                <w:lang w:eastAsia="zh-CN" w:bidi="ar-SA"/>
              </w:rPr>
              <w:lastRenderedPageBreak/>
              <w:t>在某些情况下，</w:t>
            </w:r>
            <w:r w:rsidRPr="006D72DF">
              <w:rPr>
                <w:rFonts w:ascii="Times New Roman" w:eastAsia="宋体" w:hAnsi="宋体" w:cs="宋体"/>
                <w:color w:val="FF0000"/>
                <w:sz w:val="24"/>
                <w:szCs w:val="24"/>
                <w:lang w:eastAsia="zh-CN" w:bidi="ar-SA"/>
              </w:rPr>
              <w:t>一个变量既要充当输入操作数，也要充当输出操作数。可以通过使用匹配约束在</w:t>
            </w:r>
            <w:r w:rsidRPr="006D72DF">
              <w:rPr>
                <w:rFonts w:ascii="Times New Roman" w:eastAsia="宋体" w:hAnsi="Times New Roman" w:cs="宋体"/>
                <w:color w:val="FF0000"/>
                <w:sz w:val="24"/>
                <w:szCs w:val="24"/>
                <w:lang w:eastAsia="zh-CN" w:bidi="ar-SA"/>
              </w:rPr>
              <w:t xml:space="preserve"> "</w:t>
            </w:r>
            <w:proofErr w:type="spellStart"/>
            <w:r w:rsidRPr="006D72DF">
              <w:rPr>
                <w:rFonts w:ascii="Times New Roman" w:eastAsia="宋体" w:hAnsi="Times New Roman" w:cs="宋体"/>
                <w:color w:val="FF0000"/>
                <w:sz w:val="24"/>
                <w:szCs w:val="24"/>
                <w:lang w:eastAsia="zh-CN" w:bidi="ar-SA"/>
              </w:rPr>
              <w:t>asm</w:t>
            </w:r>
            <w:proofErr w:type="spellEnd"/>
            <w:r w:rsidRPr="006D72DF">
              <w:rPr>
                <w:rFonts w:ascii="Times New Roman" w:eastAsia="宋体" w:hAnsi="Times New Roman" w:cs="宋体"/>
                <w:color w:val="FF0000"/>
                <w:sz w:val="24"/>
                <w:szCs w:val="24"/>
                <w:lang w:eastAsia="zh-CN" w:bidi="ar-SA"/>
              </w:rPr>
              <w:t xml:space="preserve">" </w:t>
            </w:r>
            <w:r w:rsidRPr="006D72DF">
              <w:rPr>
                <w:rFonts w:ascii="Times New Roman" w:eastAsia="宋体" w:hAnsi="宋体" w:cs="宋体"/>
                <w:color w:val="FF0000"/>
                <w:sz w:val="24"/>
                <w:szCs w:val="24"/>
                <w:lang w:eastAsia="zh-CN" w:bidi="ar-SA"/>
              </w:rPr>
              <w:t>中指定这种情况。</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6D72DF">
                    <w:rPr>
                      <w:rFonts w:ascii="Times New Roman" w:eastAsia="宋体" w:hAnsi="Times New Roman" w:cs="宋体"/>
                      <w:sz w:val="21"/>
                      <w:szCs w:val="17"/>
                      <w:lang w:eastAsia="zh-CN" w:bidi="ar-SA"/>
                    </w:rPr>
                    <w:t>asm</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incl</w:t>
                  </w:r>
                  <w:proofErr w:type="spellEnd"/>
                  <w:r w:rsidRPr="006D72DF">
                    <w:rPr>
                      <w:rFonts w:ascii="Times New Roman" w:eastAsia="宋体" w:hAnsi="Times New Roman" w:cs="宋体"/>
                      <w:sz w:val="21"/>
                      <w:szCs w:val="17"/>
                      <w:lang w:eastAsia="zh-CN" w:bidi="ar-SA"/>
                    </w:rPr>
                    <w:t xml:space="preserve"> %0" :</w:t>
                  </w:r>
                  <w:r w:rsidRPr="006D72DF">
                    <w:rPr>
                      <w:rFonts w:ascii="Times New Roman" w:eastAsia="宋体" w:hAnsi="Times New Roman" w:cs="宋体"/>
                      <w:color w:val="FF0000"/>
                      <w:sz w:val="21"/>
                      <w:szCs w:val="17"/>
                      <w:lang w:eastAsia="zh-CN" w:bidi="ar-SA"/>
                    </w:rPr>
                    <w:t>"=a"</w:t>
                  </w:r>
                  <w:r w:rsidRPr="006D72DF">
                    <w:rPr>
                      <w:rFonts w:ascii="Times New Roman" w:eastAsia="宋体" w:hAnsi="Times New Roman" w:cs="宋体"/>
                      <w:sz w:val="21"/>
                      <w:szCs w:val="17"/>
                      <w:lang w:eastAsia="zh-CN" w:bidi="ar-SA"/>
                    </w:rPr>
                    <w:t>(</w:t>
                  </w:r>
                  <w:proofErr w:type="spellStart"/>
                  <w:r w:rsidRPr="006D72DF">
                    <w:rPr>
                      <w:rFonts w:ascii="Times New Roman" w:eastAsia="宋体" w:hAnsi="Times New Roman" w:cs="宋体"/>
                      <w:sz w:val="21"/>
                      <w:szCs w:val="17"/>
                      <w:lang w:eastAsia="zh-CN" w:bidi="ar-SA"/>
                    </w:rPr>
                    <w:t>var</w:t>
                  </w:r>
                  <w:proofErr w:type="spellEnd"/>
                  <w:r w:rsidRPr="006D72DF">
                    <w:rPr>
                      <w:rFonts w:ascii="Times New Roman" w:eastAsia="宋体" w:hAnsi="Times New Roman" w:cs="宋体"/>
                      <w:sz w:val="21"/>
                      <w:szCs w:val="17"/>
                      <w:lang w:eastAsia="zh-CN" w:bidi="ar-SA"/>
                    </w:rPr>
                    <w:t>):</w:t>
                  </w:r>
                  <w:r w:rsidRPr="006D72DF">
                    <w:rPr>
                      <w:rFonts w:ascii="Times New Roman" w:eastAsia="宋体" w:hAnsi="Times New Roman" w:cs="宋体"/>
                      <w:color w:val="FF0000"/>
                      <w:sz w:val="21"/>
                      <w:szCs w:val="17"/>
                      <w:lang w:eastAsia="zh-CN" w:bidi="ar-SA"/>
                    </w:rPr>
                    <w:t>"0"</w:t>
                  </w:r>
                  <w:r w:rsidRPr="006D72DF">
                    <w:rPr>
                      <w:rFonts w:ascii="Times New Roman" w:eastAsia="宋体" w:hAnsi="Times New Roman" w:cs="宋体"/>
                      <w:sz w:val="21"/>
                      <w:szCs w:val="17"/>
                      <w:lang w:eastAsia="zh-CN" w:bidi="ar-SA"/>
                    </w:rPr>
                    <w:t>(</w:t>
                  </w:r>
                  <w:proofErr w:type="spellStart"/>
                  <w:r w:rsidRPr="006D72DF">
                    <w:rPr>
                      <w:rFonts w:ascii="Times New Roman" w:eastAsia="宋体" w:hAnsi="Times New Roman" w:cs="宋体"/>
                      <w:sz w:val="21"/>
                      <w:szCs w:val="17"/>
                      <w:lang w:eastAsia="zh-CN" w:bidi="ar-SA"/>
                    </w:rPr>
                    <w:t>var</w:t>
                  </w:r>
                  <w:proofErr w:type="spellEnd"/>
                  <w:r w:rsidRPr="006D72DF">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在匹配约束的示例中，寄存器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既用作输入变量，也用作输出变量。将</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var</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输入读取到</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宋体" w:cs="宋体"/>
                <w:sz w:val="24"/>
                <w:szCs w:val="24"/>
                <w:lang w:eastAsia="zh-CN" w:bidi="ar-SA"/>
              </w:rPr>
              <w:t>，增加后将更新的</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再次存储在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var</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中。这里的</w:t>
            </w:r>
            <w:r w:rsidRPr="000800B2">
              <w:rPr>
                <w:rFonts w:ascii="Times New Roman" w:eastAsia="宋体" w:hAnsi="Times New Roman" w:cs="宋体"/>
                <w:sz w:val="24"/>
                <w:szCs w:val="24"/>
                <w:lang w:eastAsia="zh-CN" w:bidi="ar-SA"/>
              </w:rPr>
              <w:t xml:space="preserve"> "0" </w:t>
            </w:r>
            <w:proofErr w:type="gramStart"/>
            <w:r w:rsidRPr="000800B2">
              <w:rPr>
                <w:rFonts w:ascii="Times New Roman" w:eastAsia="宋体" w:hAnsi="宋体" w:cs="宋体"/>
                <w:sz w:val="24"/>
                <w:szCs w:val="24"/>
                <w:lang w:eastAsia="zh-CN" w:bidi="ar-SA"/>
              </w:rPr>
              <w:t>指定第</w:t>
            </w:r>
            <w:proofErr w:type="gramEnd"/>
            <w:r w:rsidRPr="000800B2">
              <w:rPr>
                <w:rFonts w:ascii="Times New Roman" w:eastAsia="宋体" w:hAnsi="Times New Roman" w:cs="宋体"/>
                <w:sz w:val="24"/>
                <w:szCs w:val="24"/>
                <w:lang w:eastAsia="zh-CN" w:bidi="ar-SA"/>
              </w:rPr>
              <w:t xml:space="preserve"> 0 </w:t>
            </w:r>
            <w:proofErr w:type="gramStart"/>
            <w:r w:rsidRPr="000800B2">
              <w:rPr>
                <w:rFonts w:ascii="Times New Roman" w:eastAsia="宋体" w:hAnsi="宋体" w:cs="宋体"/>
                <w:sz w:val="24"/>
                <w:szCs w:val="24"/>
                <w:lang w:eastAsia="zh-CN" w:bidi="ar-SA"/>
              </w:rPr>
              <w:t>个</w:t>
            </w:r>
            <w:proofErr w:type="gramEnd"/>
            <w:r w:rsidRPr="000800B2">
              <w:rPr>
                <w:rFonts w:ascii="Times New Roman" w:eastAsia="宋体" w:hAnsi="宋体" w:cs="宋体"/>
                <w:sz w:val="24"/>
                <w:szCs w:val="24"/>
                <w:lang w:eastAsia="zh-CN" w:bidi="ar-SA"/>
              </w:rPr>
              <w:t>输出变量相同的约束。即，它指定</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var</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的输出实例只应该存储在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中。该约束可以用于以下情况：</w:t>
            </w:r>
          </w:p>
          <w:p w:rsidR="000800B2" w:rsidRPr="000800B2" w:rsidRDefault="000800B2" w:rsidP="000800B2">
            <w:pPr>
              <w:numPr>
                <w:ilvl w:val="0"/>
                <w:numId w:val="5"/>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输入从变量中读取，或者变量被修改后，修改写回到同一变量中</w:t>
            </w:r>
          </w:p>
          <w:p w:rsidR="000800B2" w:rsidRPr="006D72DF" w:rsidRDefault="000800B2" w:rsidP="000800B2">
            <w:pPr>
              <w:numPr>
                <w:ilvl w:val="0"/>
                <w:numId w:val="5"/>
              </w:numPr>
              <w:spacing w:before="100" w:beforeAutospacing="1" w:after="100" w:afterAutospacing="1" w:line="285" w:lineRule="atLeast"/>
              <w:rPr>
                <w:rFonts w:ascii="Times New Roman" w:eastAsia="宋体" w:hAnsi="Times New Roman" w:cs="宋体"/>
                <w:color w:val="FF0000"/>
                <w:sz w:val="24"/>
                <w:szCs w:val="24"/>
                <w:lang w:eastAsia="zh-CN" w:bidi="ar-SA"/>
              </w:rPr>
            </w:pPr>
            <w:r w:rsidRPr="006D72DF">
              <w:rPr>
                <w:rFonts w:ascii="Times New Roman" w:eastAsia="宋体" w:hAnsi="宋体" w:cs="宋体"/>
                <w:color w:val="FF0000"/>
                <w:sz w:val="24"/>
                <w:szCs w:val="24"/>
                <w:lang w:eastAsia="zh-CN" w:bidi="ar-SA"/>
              </w:rPr>
              <w:t>不需要将输入操作数和输出操作数的实例分开</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6D72DF">
              <w:rPr>
                <w:rFonts w:ascii="Times New Roman" w:eastAsia="宋体" w:hAnsi="宋体" w:cs="宋体"/>
                <w:color w:val="FF0000"/>
                <w:sz w:val="24"/>
                <w:szCs w:val="24"/>
                <w:lang w:eastAsia="zh-CN" w:bidi="ar-SA"/>
              </w:rPr>
              <w:t>使用匹配约束最重要的意义在于它们可以导致有效地使用可用寄存器</w:t>
            </w:r>
            <w:r w:rsidRPr="000800B2">
              <w:rPr>
                <w:rFonts w:ascii="Times New Roman" w:eastAsia="宋体" w:hAnsi="宋体" w:cs="宋体"/>
                <w:sz w:val="24"/>
                <w:szCs w:val="24"/>
                <w:lang w:eastAsia="zh-CN" w:bidi="ar-SA"/>
              </w:rPr>
              <w:t>。</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7" w:name="8"/>
            <w:r w:rsidRPr="000800B2">
              <w:rPr>
                <w:rFonts w:ascii="Times New Roman" w:eastAsia="宋体" w:hAnsi="Arial" w:cs="Arial"/>
                <w:b/>
                <w:bCs/>
                <w:sz w:val="27"/>
                <w:lang w:eastAsia="zh-CN" w:bidi="ar-SA"/>
              </w:rPr>
              <w:t>一般内联汇编用法示例</w:t>
            </w:r>
            <w:bookmarkEnd w:id="7"/>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以下示例通过各种不同的操作数约束说明了用法。有如此多的约束以至于无法将它们一一列出，这里只列出了最经常使用的</w:t>
            </w:r>
            <w:proofErr w:type="gramStart"/>
            <w:r w:rsidRPr="000800B2">
              <w:rPr>
                <w:rFonts w:ascii="Times New Roman" w:eastAsia="宋体" w:hAnsi="宋体" w:cs="宋体"/>
                <w:sz w:val="24"/>
                <w:szCs w:val="24"/>
                <w:lang w:eastAsia="zh-CN" w:bidi="ar-SA"/>
              </w:rPr>
              <w:t>那些约束</w:t>
            </w:r>
            <w:proofErr w:type="gramEnd"/>
            <w:r w:rsidRPr="000800B2">
              <w:rPr>
                <w:rFonts w:ascii="Times New Roman" w:eastAsia="宋体" w:hAnsi="宋体" w:cs="宋体"/>
                <w:sz w:val="24"/>
                <w:szCs w:val="24"/>
                <w:lang w:eastAsia="zh-CN" w:bidi="ar-SA"/>
              </w:rPr>
              <w:t>类型。</w:t>
            </w: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b/>
                <w:bCs/>
                <w:sz w:val="24"/>
                <w:szCs w:val="24"/>
                <w:lang w:eastAsia="zh-CN" w:bidi="ar-SA"/>
              </w:rPr>
              <w:t>"</w:t>
            </w:r>
            <w:proofErr w:type="spellStart"/>
            <w:r w:rsidRPr="000800B2">
              <w:rPr>
                <w:rFonts w:ascii="Times New Roman" w:eastAsia="宋体" w:hAnsi="Times New Roman" w:cs="宋体"/>
                <w:b/>
                <w:bCs/>
                <w:sz w:val="24"/>
                <w:szCs w:val="24"/>
                <w:lang w:eastAsia="zh-CN" w:bidi="ar-SA"/>
              </w:rPr>
              <w:t>asm</w:t>
            </w:r>
            <w:proofErr w:type="spellEnd"/>
            <w:r w:rsidRPr="000800B2">
              <w:rPr>
                <w:rFonts w:ascii="Times New Roman" w:eastAsia="宋体" w:hAnsi="Times New Roman" w:cs="宋体"/>
                <w:b/>
                <w:bCs/>
                <w:sz w:val="24"/>
                <w:szCs w:val="24"/>
                <w:lang w:eastAsia="zh-CN" w:bidi="ar-SA"/>
              </w:rPr>
              <w:t xml:space="preserve">" </w:t>
            </w:r>
            <w:r w:rsidRPr="000800B2">
              <w:rPr>
                <w:rFonts w:ascii="Times New Roman" w:eastAsia="宋体" w:hAnsi="宋体" w:cs="宋体"/>
                <w:b/>
                <w:bCs/>
                <w:sz w:val="24"/>
                <w:szCs w:val="24"/>
                <w:lang w:eastAsia="zh-CN" w:bidi="ar-SA"/>
              </w:rPr>
              <w:t>和寄存器约束</w:t>
            </w:r>
            <w:r w:rsidRPr="000800B2">
              <w:rPr>
                <w:rFonts w:ascii="Times New Roman" w:eastAsia="宋体" w:hAnsi="Times New Roman" w:cs="宋体"/>
                <w:b/>
                <w:bCs/>
                <w:sz w:val="24"/>
                <w:szCs w:val="24"/>
                <w:lang w:eastAsia="zh-CN" w:bidi="ar-SA"/>
              </w:rPr>
              <w:t xml:space="preserve"> "r"</w:t>
            </w:r>
            <w:r w:rsidRPr="000800B2">
              <w:rPr>
                <w:rFonts w:ascii="Times New Roman" w:eastAsia="宋体" w:hAnsi="Times New Roman" w:cs="宋体"/>
                <w:sz w:val="24"/>
                <w:szCs w:val="24"/>
                <w:lang w:eastAsia="zh-CN" w:bidi="ar-SA"/>
              </w:rPr>
              <w:t> </w:t>
            </w:r>
            <w:r w:rsidRPr="000800B2">
              <w:rPr>
                <w:rFonts w:ascii="Times New Roman" w:eastAsia="宋体" w:hAnsi="宋体" w:cs="宋体"/>
                <w:sz w:val="24"/>
                <w:szCs w:val="24"/>
                <w:lang w:eastAsia="zh-CN" w:bidi="ar-SA"/>
              </w:rPr>
              <w:t>让我们先看一下使用寄存器约束</w:t>
            </w:r>
            <w:r w:rsidRPr="000800B2">
              <w:rPr>
                <w:rFonts w:ascii="Times New Roman" w:eastAsia="宋体" w:hAnsi="Times New Roman" w:cs="宋体"/>
                <w:sz w:val="24"/>
                <w:szCs w:val="24"/>
                <w:lang w:eastAsia="zh-CN" w:bidi="ar-SA"/>
              </w:rPr>
              <w:t xml:space="preserve"> r </w:t>
            </w:r>
            <w:r w:rsidRPr="000800B2">
              <w:rPr>
                <w:rFonts w:ascii="Times New Roman" w:eastAsia="宋体" w:hAnsi="宋体" w:cs="宋体"/>
                <w:sz w:val="24"/>
                <w:szCs w:val="24"/>
                <w:lang w:eastAsia="zh-CN" w:bidi="ar-SA"/>
              </w:rPr>
              <w:t>的</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w:t>
            </w:r>
            <w:r w:rsidRPr="000800B2">
              <w:rPr>
                <w:rFonts w:ascii="Times New Roman" w:eastAsia="宋体" w:hAnsi="宋体" w:cs="宋体"/>
                <w:sz w:val="24"/>
                <w:szCs w:val="24"/>
                <w:lang w:eastAsia="zh-CN" w:bidi="ar-SA"/>
              </w:rPr>
              <w:t>。我们的示例显示了</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如何分配寄存器，以及它如何更新输出变量的值。</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int</w:t>
                  </w:r>
                  <w:proofErr w:type="spellEnd"/>
                  <w:r w:rsidRPr="006D72DF">
                    <w:rPr>
                      <w:rFonts w:ascii="Times New Roman" w:eastAsia="宋体" w:hAnsi="Times New Roman" w:cs="宋体"/>
                      <w:sz w:val="21"/>
                      <w:szCs w:val="17"/>
                      <w:lang w:eastAsia="zh-CN" w:bidi="ar-SA"/>
                    </w:rPr>
                    <w:t xml:space="preserve"> main(void)</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int</w:t>
                  </w:r>
                  <w:proofErr w:type="spellEnd"/>
                  <w:r w:rsidRPr="006D72DF">
                    <w:rPr>
                      <w:rFonts w:ascii="Times New Roman" w:eastAsia="宋体" w:hAnsi="Times New Roman" w:cs="宋体"/>
                      <w:sz w:val="21"/>
                      <w:szCs w:val="17"/>
                      <w:lang w:eastAsia="zh-CN" w:bidi="ar-SA"/>
                    </w:rPr>
                    <w:t xml:space="preserve"> x = 10, y;</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asm</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%1,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r w:rsidRPr="006D72DF">
                    <w:rPr>
                      <w:rFonts w:ascii="Times New Roman" w:eastAsia="宋体" w:hAnsi="Times New Roman" w:cs="宋体"/>
                      <w:sz w:val="20"/>
                      <w:szCs w:val="17"/>
                      <w:lang w:eastAsia="zh-CN" w:bidi="ar-SA"/>
                    </w:rPr>
                    <w:t xml:space="preserve"> "</w:t>
                  </w:r>
                  <w:proofErr w:type="spellStart"/>
                  <w:proofErr w:type="gramStart"/>
                  <w:r w:rsidRPr="006D72DF">
                    <w:rPr>
                      <w:rFonts w:ascii="Times New Roman" w:eastAsia="宋体" w:hAnsi="Times New Roman" w:cs="宋体"/>
                      <w:sz w:val="21"/>
                      <w:szCs w:val="17"/>
                      <w:lang w:eastAsia="zh-CN" w:bidi="ar-SA"/>
                    </w:rPr>
                    <w:t>movl</w:t>
                  </w:r>
                  <w:proofErr w:type="spellEnd"/>
                  <w:proofErr w:type="gram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%0;"</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:"=r"(y)  /* y is output operand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:"r"(x)       /* x is input operand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xml:space="preserve"> is clobbered register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D72DF">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在该例中，</w:t>
            </w:r>
            <w:r w:rsidRPr="000800B2">
              <w:rPr>
                <w:rFonts w:ascii="Times New Roman" w:eastAsia="宋体" w:hAnsi="Times New Roman" w:cs="宋体"/>
                <w:sz w:val="24"/>
                <w:szCs w:val="24"/>
                <w:lang w:eastAsia="zh-CN" w:bidi="ar-SA"/>
              </w:rPr>
              <w:t xml:space="preserve">x </w:t>
            </w:r>
            <w:r w:rsidRPr="000800B2">
              <w:rPr>
                <w:rFonts w:ascii="Times New Roman" w:eastAsia="宋体" w:hAnsi="宋体" w:cs="宋体"/>
                <w:sz w:val="24"/>
                <w:szCs w:val="24"/>
                <w:lang w:eastAsia="zh-CN" w:bidi="ar-SA"/>
              </w:rPr>
              <w:t>的值复制为</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中的</w:t>
            </w:r>
            <w:r w:rsidRPr="000800B2">
              <w:rPr>
                <w:rFonts w:ascii="Times New Roman" w:eastAsia="宋体" w:hAnsi="Times New Roman" w:cs="宋体"/>
                <w:sz w:val="24"/>
                <w:szCs w:val="24"/>
                <w:lang w:eastAsia="zh-CN" w:bidi="ar-SA"/>
              </w:rPr>
              <w:t xml:space="preserve"> y</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x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都通过存储在寄存器中传递给</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w:t>
            </w:r>
            <w:r w:rsidRPr="000800B2">
              <w:rPr>
                <w:rFonts w:ascii="Times New Roman" w:eastAsia="宋体" w:hAnsi="宋体" w:cs="宋体"/>
                <w:sz w:val="24"/>
                <w:szCs w:val="24"/>
                <w:lang w:eastAsia="zh-CN" w:bidi="ar-SA"/>
              </w:rPr>
              <w:t>。为该例生成的汇编代码如下：</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main:</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pushl</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ebp</w:t>
                  </w:r>
                  <w:proofErr w:type="spellEnd"/>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esp,%ebp</w:t>
                  </w:r>
                  <w:proofErr w:type="spellEnd"/>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subl</w:t>
                  </w:r>
                  <w:proofErr w:type="spellEnd"/>
                  <w:r w:rsidRPr="006D72DF">
                    <w:rPr>
                      <w:rFonts w:ascii="Times New Roman" w:eastAsia="宋体" w:hAnsi="Times New Roman" w:cs="宋体"/>
                      <w:sz w:val="21"/>
                      <w:szCs w:val="17"/>
                      <w:lang w:eastAsia="zh-CN" w:bidi="ar-SA"/>
                    </w:rPr>
                    <w:t xml:space="preserve"> $8,%esp</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$10,-4(%</w:t>
                  </w:r>
                  <w:proofErr w:type="spellStart"/>
                  <w:r w:rsidRPr="006D72DF">
                    <w:rPr>
                      <w:rFonts w:ascii="Times New Roman" w:eastAsia="宋体" w:hAnsi="Times New Roman" w:cs="宋体"/>
                      <w:sz w:val="21"/>
                      <w:szCs w:val="17"/>
                      <w:lang w:eastAsia="zh-CN" w:bidi="ar-SA"/>
                    </w:rPr>
                    <w:t>ebp</w:t>
                  </w:r>
                  <w:proofErr w:type="spellEnd"/>
                  <w:r w:rsidRPr="006D72DF">
                    <w:rPr>
                      <w:rFonts w:ascii="Times New Roman" w:eastAsia="宋体" w:hAnsi="Times New Roman" w:cs="宋体"/>
                      <w:sz w:val="21"/>
                      <w:szCs w:val="17"/>
                      <w:lang w:eastAsia="zh-CN" w:bidi="ar-SA"/>
                    </w:rPr>
                    <w:t xml:space="preserve">)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-4(%</w:t>
                  </w:r>
                  <w:proofErr w:type="spellStart"/>
                  <w:r w:rsidRPr="006D72DF">
                    <w:rPr>
                      <w:rFonts w:ascii="Times New Roman" w:eastAsia="宋体" w:hAnsi="Times New Roman" w:cs="宋体"/>
                      <w:sz w:val="21"/>
                      <w:szCs w:val="17"/>
                      <w:lang w:eastAsia="zh-CN" w:bidi="ar-SA"/>
                    </w:rPr>
                    <w:t>ebp</w:t>
                  </w:r>
                  <w:proofErr w:type="spellEnd"/>
                  <w:r w:rsidRPr="006D72DF">
                    <w:rPr>
                      <w:rFonts w:ascii="Times New Roman" w:eastAsia="宋体" w:hAnsi="Times New Roman" w:cs="宋体"/>
                      <w:sz w:val="21"/>
                      <w:szCs w:val="17"/>
                      <w:lang w:eastAsia="zh-CN" w:bidi="ar-SA"/>
                    </w:rPr>
                    <w:t>),%</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xml:space="preserve">  /* x=10 is stored in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xml:space="preserve">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#APP    /* </w:t>
                  </w:r>
                  <w:proofErr w:type="spellStart"/>
                  <w:r w:rsidRPr="006D72DF">
                    <w:rPr>
                      <w:rFonts w:ascii="Times New Roman" w:eastAsia="宋体" w:hAnsi="Times New Roman" w:cs="宋体"/>
                      <w:sz w:val="21"/>
                      <w:szCs w:val="17"/>
                      <w:lang w:eastAsia="zh-CN" w:bidi="ar-SA"/>
                    </w:rPr>
                    <w:t>asm</w:t>
                  </w:r>
                  <w:proofErr w:type="spellEnd"/>
                  <w:r w:rsidRPr="006D72DF">
                    <w:rPr>
                      <w:rFonts w:ascii="Times New Roman" w:eastAsia="宋体" w:hAnsi="Times New Roman" w:cs="宋体"/>
                      <w:sz w:val="21"/>
                      <w:szCs w:val="17"/>
                      <w:lang w:eastAsia="zh-CN" w:bidi="ar-SA"/>
                    </w:rPr>
                    <w:t xml:space="preserve"> starts here */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xml:space="preserve">     /* x is moved to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xml:space="preserve">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t>movl</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eax</w:t>
                  </w:r>
                  <w:proofErr w:type="spellEnd"/>
                  <w:r w:rsidRPr="006D72DF">
                    <w:rPr>
                      <w:rFonts w:ascii="Times New Roman" w:eastAsia="宋体" w:hAnsi="Times New Roman" w:cs="宋体"/>
                      <w:sz w:val="21"/>
                      <w:szCs w:val="17"/>
                      <w:lang w:eastAsia="zh-CN" w:bidi="ar-SA"/>
                    </w:rPr>
                    <w:t>,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xml:space="preserve">     /* y is allocated in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xml:space="preserve"> and updated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#NO_APP /* </w:t>
                  </w:r>
                  <w:proofErr w:type="spellStart"/>
                  <w:r w:rsidRPr="006D72DF">
                    <w:rPr>
                      <w:rFonts w:ascii="Times New Roman" w:eastAsia="宋体" w:hAnsi="Times New Roman" w:cs="宋体"/>
                      <w:sz w:val="21"/>
                      <w:szCs w:val="17"/>
                      <w:lang w:eastAsia="zh-CN" w:bidi="ar-SA"/>
                    </w:rPr>
                    <w:t>asm</w:t>
                  </w:r>
                  <w:proofErr w:type="spellEnd"/>
                  <w:r w:rsidRPr="006D72DF">
                    <w:rPr>
                      <w:rFonts w:ascii="Times New Roman" w:eastAsia="宋体" w:hAnsi="Times New Roman" w:cs="宋体"/>
                      <w:sz w:val="21"/>
                      <w:szCs w:val="17"/>
                      <w:lang w:eastAsia="zh-CN" w:bidi="ar-SA"/>
                    </w:rPr>
                    <w:t xml:space="preserve"> ends here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D72DF">
                    <w:rPr>
                      <w:rFonts w:ascii="Times New Roman" w:eastAsia="宋体" w:hAnsi="Times New Roman" w:cs="宋体"/>
                      <w:sz w:val="21"/>
                      <w:szCs w:val="17"/>
                      <w:lang w:eastAsia="zh-CN" w:bidi="ar-SA"/>
                    </w:rPr>
                    <w:lastRenderedPageBreak/>
                    <w:t>movl</w:t>
                  </w:r>
                  <w:proofErr w:type="spellEnd"/>
                  <w:r w:rsidRPr="006D72DF">
                    <w:rPr>
                      <w:rFonts w:ascii="Times New Roman" w:eastAsia="宋体" w:hAnsi="Times New Roman" w:cs="宋体"/>
                      <w:sz w:val="21"/>
                      <w:szCs w:val="17"/>
                      <w:lang w:eastAsia="zh-CN" w:bidi="ar-SA"/>
                    </w:rPr>
                    <w:t xml:space="preserve">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,-8(%</w:t>
                  </w:r>
                  <w:proofErr w:type="spellStart"/>
                  <w:r w:rsidRPr="006D72DF">
                    <w:rPr>
                      <w:rFonts w:ascii="Times New Roman" w:eastAsia="宋体" w:hAnsi="Times New Roman" w:cs="宋体"/>
                      <w:sz w:val="21"/>
                      <w:szCs w:val="17"/>
                      <w:lang w:eastAsia="zh-CN" w:bidi="ar-SA"/>
                    </w:rPr>
                    <w:t>ebp</w:t>
                  </w:r>
                  <w:proofErr w:type="spellEnd"/>
                  <w:r w:rsidRPr="006D72DF">
                    <w:rPr>
                      <w:rFonts w:ascii="Times New Roman" w:eastAsia="宋体" w:hAnsi="Times New Roman" w:cs="宋体"/>
                      <w:sz w:val="21"/>
                      <w:szCs w:val="17"/>
                      <w:lang w:eastAsia="zh-CN" w:bidi="ar-SA"/>
                    </w:rPr>
                    <w:t xml:space="preserve">)  /* value of y in stack is updated with </w:t>
                  </w:r>
                </w:p>
                <w:p w:rsidR="000800B2" w:rsidRPr="006D72DF"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D72DF">
                    <w:rPr>
                      <w:rFonts w:ascii="Times New Roman" w:eastAsia="宋体" w:hAnsi="Times New Roman" w:cs="宋体"/>
                      <w:sz w:val="21"/>
                      <w:szCs w:val="17"/>
                      <w:lang w:eastAsia="zh-CN" w:bidi="ar-SA"/>
                    </w:rPr>
                    <w:t xml:space="preserve">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D72DF">
                    <w:rPr>
                      <w:rFonts w:ascii="Times New Roman" w:eastAsia="宋体" w:hAnsi="Times New Roman" w:cs="宋体"/>
                      <w:sz w:val="21"/>
                      <w:szCs w:val="17"/>
                      <w:lang w:eastAsia="zh-CN" w:bidi="ar-SA"/>
                    </w:rPr>
                    <w:t xml:space="preserve"> the value in %</w:t>
                  </w:r>
                  <w:proofErr w:type="spellStart"/>
                  <w:r w:rsidRPr="006D72DF">
                    <w:rPr>
                      <w:rFonts w:ascii="Times New Roman" w:eastAsia="宋体" w:hAnsi="Times New Roman" w:cs="宋体"/>
                      <w:sz w:val="21"/>
                      <w:szCs w:val="17"/>
                      <w:lang w:eastAsia="zh-CN" w:bidi="ar-SA"/>
                    </w:rPr>
                    <w:t>edx</w:t>
                  </w:r>
                  <w:proofErr w:type="spellEnd"/>
                  <w:r w:rsidRPr="006D72DF">
                    <w:rPr>
                      <w:rFonts w:ascii="Times New Roman" w:eastAsia="宋体" w:hAnsi="Times New Roman" w:cs="宋体"/>
                      <w:sz w:val="21"/>
                      <w:szCs w:val="17"/>
                      <w:lang w:eastAsia="zh-CN" w:bidi="ar-SA"/>
                    </w:rPr>
                    <w:t xml:space="preserve"> */ </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6D72DF">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当使用</w:t>
            </w:r>
            <w:r w:rsidRPr="000800B2">
              <w:rPr>
                <w:rFonts w:ascii="Times New Roman" w:eastAsia="宋体" w:hAnsi="Times New Roman" w:cs="宋体"/>
                <w:sz w:val="24"/>
                <w:szCs w:val="24"/>
                <w:lang w:eastAsia="zh-CN" w:bidi="ar-SA"/>
              </w:rPr>
              <w:t xml:space="preserve"> "r" </w:t>
            </w:r>
            <w:r w:rsidRPr="000800B2">
              <w:rPr>
                <w:rFonts w:ascii="Times New Roman" w:eastAsia="宋体" w:hAnsi="宋体" w:cs="宋体"/>
                <w:sz w:val="24"/>
                <w:szCs w:val="24"/>
                <w:lang w:eastAsia="zh-CN" w:bidi="ar-SA"/>
              </w:rPr>
              <w:t>约束时，</w:t>
            </w:r>
            <w:r w:rsidRPr="000800B2">
              <w:rPr>
                <w:rFonts w:ascii="Times New Roman" w:eastAsia="宋体" w:hAnsi="Times New Roman" w:cs="宋体"/>
                <w:sz w:val="24"/>
                <w:szCs w:val="24"/>
                <w:lang w:eastAsia="zh-CN" w:bidi="ar-SA"/>
              </w:rPr>
              <w:t xml:space="preserve">GCC </w:t>
            </w:r>
            <w:r w:rsidRPr="000800B2">
              <w:rPr>
                <w:rFonts w:ascii="Times New Roman" w:eastAsia="宋体" w:hAnsi="宋体" w:cs="宋体"/>
                <w:sz w:val="24"/>
                <w:szCs w:val="24"/>
                <w:lang w:eastAsia="zh-CN" w:bidi="ar-SA"/>
              </w:rPr>
              <w:t>在这里可以自由分配任何寄存器。在我们的示例中，它选择</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来存储</w:t>
            </w:r>
            <w:r w:rsidRPr="000800B2">
              <w:rPr>
                <w:rFonts w:ascii="Times New Roman" w:eastAsia="宋体" w:hAnsi="Times New Roman" w:cs="宋体"/>
                <w:sz w:val="24"/>
                <w:szCs w:val="24"/>
                <w:lang w:eastAsia="zh-CN" w:bidi="ar-SA"/>
              </w:rPr>
              <w:t xml:space="preserve"> x</w:t>
            </w:r>
            <w:r w:rsidRPr="000800B2">
              <w:rPr>
                <w:rFonts w:ascii="Times New Roman" w:eastAsia="宋体" w:hAnsi="宋体" w:cs="宋体"/>
                <w:sz w:val="24"/>
                <w:szCs w:val="24"/>
                <w:lang w:eastAsia="zh-CN" w:bidi="ar-SA"/>
              </w:rPr>
              <w:t>。</w:t>
            </w:r>
            <w:r w:rsidRPr="002F7289">
              <w:rPr>
                <w:rFonts w:ascii="Times New Roman" w:eastAsia="宋体" w:hAnsi="宋体" w:cs="宋体"/>
                <w:color w:val="FF0000"/>
                <w:sz w:val="24"/>
                <w:szCs w:val="24"/>
                <w:lang w:eastAsia="zh-CN" w:bidi="ar-SA"/>
              </w:rPr>
              <w:t>在读取了</w:t>
            </w:r>
            <w:r w:rsidRPr="002F7289">
              <w:rPr>
                <w:rFonts w:ascii="Times New Roman" w:eastAsia="宋体" w:hAnsi="Times New Roman" w:cs="宋体"/>
                <w:color w:val="FF0000"/>
                <w:sz w:val="24"/>
                <w:szCs w:val="24"/>
                <w:lang w:eastAsia="zh-CN" w:bidi="ar-SA"/>
              </w:rPr>
              <w:t xml:space="preserve"> %</w:t>
            </w:r>
            <w:proofErr w:type="spellStart"/>
            <w:r w:rsidRPr="002F7289">
              <w:rPr>
                <w:rFonts w:ascii="Times New Roman" w:eastAsia="宋体" w:hAnsi="Times New Roman" w:cs="宋体"/>
                <w:color w:val="FF0000"/>
                <w:sz w:val="24"/>
                <w:szCs w:val="24"/>
                <w:lang w:eastAsia="zh-CN" w:bidi="ar-SA"/>
              </w:rPr>
              <w:t>edx</w:t>
            </w:r>
            <w:proofErr w:type="spellEnd"/>
            <w:r w:rsidRPr="002F7289">
              <w:rPr>
                <w:rFonts w:ascii="Times New Roman" w:eastAsia="宋体" w:hAnsi="Times New Roman" w:cs="宋体"/>
                <w:color w:val="FF0000"/>
                <w:sz w:val="24"/>
                <w:szCs w:val="24"/>
                <w:lang w:eastAsia="zh-CN" w:bidi="ar-SA"/>
              </w:rPr>
              <w:t xml:space="preserve"> </w:t>
            </w:r>
            <w:r w:rsidRPr="002F7289">
              <w:rPr>
                <w:rFonts w:ascii="Times New Roman" w:eastAsia="宋体" w:hAnsi="宋体" w:cs="宋体"/>
                <w:color w:val="FF0000"/>
                <w:sz w:val="24"/>
                <w:szCs w:val="24"/>
                <w:lang w:eastAsia="zh-CN" w:bidi="ar-SA"/>
              </w:rPr>
              <w:t>中</w:t>
            </w:r>
            <w:r w:rsidRPr="002F7289">
              <w:rPr>
                <w:rFonts w:ascii="Times New Roman" w:eastAsia="宋体" w:hAnsi="Times New Roman" w:cs="宋体"/>
                <w:color w:val="FF0000"/>
                <w:sz w:val="24"/>
                <w:szCs w:val="24"/>
                <w:lang w:eastAsia="zh-CN" w:bidi="ar-SA"/>
              </w:rPr>
              <w:t xml:space="preserve"> x </w:t>
            </w:r>
            <w:r w:rsidRPr="002F7289">
              <w:rPr>
                <w:rFonts w:ascii="Times New Roman" w:eastAsia="宋体" w:hAnsi="宋体" w:cs="宋体"/>
                <w:color w:val="FF0000"/>
                <w:sz w:val="24"/>
                <w:szCs w:val="24"/>
                <w:lang w:eastAsia="zh-CN" w:bidi="ar-SA"/>
              </w:rPr>
              <w:t>的值后，它为</w:t>
            </w:r>
            <w:r w:rsidRPr="002F7289">
              <w:rPr>
                <w:rFonts w:ascii="Times New Roman" w:eastAsia="宋体" w:hAnsi="Times New Roman" w:cs="宋体"/>
                <w:color w:val="FF0000"/>
                <w:sz w:val="24"/>
                <w:szCs w:val="24"/>
                <w:lang w:eastAsia="zh-CN" w:bidi="ar-SA"/>
              </w:rPr>
              <w:t xml:space="preserve"> y </w:t>
            </w:r>
            <w:r w:rsidRPr="002F7289">
              <w:rPr>
                <w:rFonts w:ascii="Times New Roman" w:eastAsia="宋体" w:hAnsi="宋体" w:cs="宋体"/>
                <w:color w:val="FF0000"/>
                <w:sz w:val="24"/>
                <w:szCs w:val="24"/>
                <w:lang w:eastAsia="zh-CN" w:bidi="ar-SA"/>
              </w:rPr>
              <w:t>也分配了相同的寄存器</w:t>
            </w:r>
            <w:r w:rsidRPr="000800B2">
              <w:rPr>
                <w:rFonts w:ascii="Times New Roman" w:eastAsia="宋体" w:hAnsi="宋体" w:cs="宋体"/>
                <w:sz w:val="24"/>
                <w:szCs w:val="24"/>
                <w:lang w:eastAsia="zh-CN" w:bidi="ar-SA"/>
              </w:rPr>
              <w:t>。</w:t>
            </w:r>
          </w:p>
          <w:p w:rsidR="000800B2" w:rsidRPr="000800B2" w:rsidRDefault="000800B2" w:rsidP="006D72DF">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是在输出操作数部分中指定的，所以</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中更新的值存储在</w:t>
            </w:r>
            <w:r w:rsidRPr="000800B2">
              <w:rPr>
                <w:rFonts w:ascii="Times New Roman" w:eastAsia="宋体" w:hAnsi="Times New Roman" w:cs="宋体"/>
                <w:sz w:val="24"/>
                <w:szCs w:val="24"/>
                <w:lang w:eastAsia="zh-CN" w:bidi="ar-SA"/>
              </w:rPr>
              <w:t xml:space="preserve"> -8(%</w:t>
            </w:r>
            <w:proofErr w:type="spellStart"/>
            <w:r w:rsidRPr="000800B2">
              <w:rPr>
                <w:rFonts w:ascii="Times New Roman" w:eastAsia="宋体" w:hAnsi="Times New Roman" w:cs="宋体"/>
                <w:sz w:val="24"/>
                <w:szCs w:val="24"/>
                <w:lang w:eastAsia="zh-CN" w:bidi="ar-SA"/>
              </w:rPr>
              <w:t>ebp</w:t>
            </w:r>
            <w:proofErr w:type="spellEnd"/>
            <w:r w:rsidRPr="000800B2">
              <w:rPr>
                <w:rFonts w:ascii="Times New Roman" w:eastAsia="宋体" w:hAnsi="Times New Roman" w:cs="宋体"/>
                <w:sz w:val="24"/>
                <w:szCs w:val="24"/>
                <w:lang w:eastAsia="zh-CN" w:bidi="ar-SA"/>
              </w:rPr>
              <w:t>)</w:t>
            </w:r>
            <w:r w:rsidRPr="000800B2">
              <w:rPr>
                <w:rFonts w:ascii="Times New Roman" w:eastAsia="宋体" w:hAnsi="宋体" w:cs="宋体"/>
                <w:sz w:val="24"/>
                <w:szCs w:val="24"/>
                <w:lang w:eastAsia="zh-CN" w:bidi="ar-SA"/>
              </w:rPr>
              <w:t>，堆栈上</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的位置中。如果</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是在输入部分中指定的，那么即使它在</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的临时寄存器存储值</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中被更新，堆栈上</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的值也不会更新。</w:t>
            </w:r>
          </w:p>
          <w:p w:rsidR="000800B2" w:rsidRPr="000800B2" w:rsidRDefault="000800B2" w:rsidP="006D72DF">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是在修饰列表中指定的，</w:t>
            </w:r>
            <w:r w:rsidRPr="000800B2">
              <w:rPr>
                <w:rFonts w:ascii="Times New Roman" w:eastAsia="宋体" w:hAnsi="Times New Roman" w:cs="宋体"/>
                <w:sz w:val="24"/>
                <w:szCs w:val="24"/>
                <w:lang w:eastAsia="zh-CN" w:bidi="ar-SA"/>
              </w:rPr>
              <w:t xml:space="preserve">GCC </w:t>
            </w:r>
            <w:r w:rsidRPr="000800B2">
              <w:rPr>
                <w:rFonts w:ascii="Times New Roman" w:eastAsia="宋体" w:hAnsi="宋体" w:cs="宋体"/>
                <w:sz w:val="24"/>
                <w:szCs w:val="24"/>
                <w:lang w:eastAsia="zh-CN" w:bidi="ar-SA"/>
              </w:rPr>
              <w:t>不在任何其它地方使用它来存储数据。</w:t>
            </w:r>
          </w:p>
          <w:p w:rsidR="000800B2" w:rsidRPr="000800B2" w:rsidRDefault="000800B2" w:rsidP="006D72DF">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输入</w:t>
            </w:r>
            <w:r w:rsidRPr="000800B2">
              <w:rPr>
                <w:rFonts w:ascii="Times New Roman" w:eastAsia="宋体" w:hAnsi="Times New Roman" w:cs="宋体"/>
                <w:sz w:val="24"/>
                <w:szCs w:val="24"/>
                <w:lang w:eastAsia="zh-CN" w:bidi="ar-SA"/>
              </w:rPr>
              <w:t xml:space="preserve"> x </w:t>
            </w:r>
            <w:r w:rsidRPr="000800B2">
              <w:rPr>
                <w:rFonts w:ascii="Times New Roman" w:eastAsia="宋体" w:hAnsi="宋体" w:cs="宋体"/>
                <w:sz w:val="24"/>
                <w:szCs w:val="24"/>
                <w:lang w:eastAsia="zh-CN" w:bidi="ar-SA"/>
              </w:rPr>
              <w:t>和输出</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都分配在同一个</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寄存器中，假设输入在输出产生之前被消耗。请注意，如果您有许多指令，就不是这种情况了。</w:t>
            </w:r>
            <w:r w:rsidRPr="002F7289">
              <w:rPr>
                <w:rFonts w:ascii="Times New Roman" w:eastAsia="宋体" w:hAnsi="宋体" w:cs="宋体"/>
                <w:color w:val="FF0000"/>
                <w:sz w:val="24"/>
                <w:szCs w:val="24"/>
                <w:lang w:eastAsia="zh-CN" w:bidi="ar-SA"/>
              </w:rPr>
              <w:t>要确保输入和输出分配到不同的寄存器中，可以指定</w:t>
            </w:r>
            <w:r w:rsidRPr="002F7289">
              <w:rPr>
                <w:rFonts w:ascii="Times New Roman" w:eastAsia="宋体" w:hAnsi="Times New Roman" w:cs="宋体"/>
                <w:color w:val="FF0000"/>
                <w:sz w:val="24"/>
                <w:szCs w:val="24"/>
                <w:lang w:eastAsia="zh-CN" w:bidi="ar-SA"/>
              </w:rPr>
              <w:t xml:space="preserve"> &amp; </w:t>
            </w:r>
            <w:r w:rsidRPr="002F7289">
              <w:rPr>
                <w:rFonts w:ascii="Times New Roman" w:eastAsia="宋体" w:hAnsi="宋体" w:cs="宋体"/>
                <w:color w:val="FF0000"/>
                <w:sz w:val="24"/>
                <w:szCs w:val="24"/>
                <w:lang w:eastAsia="zh-CN" w:bidi="ar-SA"/>
              </w:rPr>
              <w:t>约束修饰符</w:t>
            </w:r>
            <w:r w:rsidRPr="000800B2">
              <w:rPr>
                <w:rFonts w:ascii="Times New Roman" w:eastAsia="宋体" w:hAnsi="宋体" w:cs="宋体"/>
                <w:sz w:val="24"/>
                <w:szCs w:val="24"/>
                <w:lang w:eastAsia="zh-CN" w:bidi="ar-SA"/>
              </w:rPr>
              <w:t>。下面是添加了约束修饰符的示例。</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int</w:t>
                  </w:r>
                  <w:proofErr w:type="spellEnd"/>
                  <w:r w:rsidRPr="002F7289">
                    <w:rPr>
                      <w:rFonts w:ascii="Times New Roman" w:eastAsia="宋体" w:hAnsi="Times New Roman" w:cs="宋体"/>
                      <w:sz w:val="21"/>
                      <w:szCs w:val="17"/>
                      <w:lang w:eastAsia="zh-CN" w:bidi="ar-SA"/>
                    </w:rPr>
                    <w:t xml:space="preserve"> main(void)</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int</w:t>
                  </w:r>
                  <w:proofErr w:type="spellEnd"/>
                  <w:r w:rsidRPr="002F7289">
                    <w:rPr>
                      <w:rFonts w:ascii="Times New Roman" w:eastAsia="宋体" w:hAnsi="Times New Roman" w:cs="宋体"/>
                      <w:sz w:val="21"/>
                      <w:szCs w:val="17"/>
                      <w:lang w:eastAsia="zh-CN" w:bidi="ar-SA"/>
                    </w:rPr>
                    <w:t xml:space="preserve"> x = 10, y;</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asm</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%1,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proofErr w:type="gramStart"/>
                  <w:r w:rsidRPr="002F7289">
                    <w:rPr>
                      <w:rFonts w:ascii="Times New Roman" w:eastAsia="宋体" w:hAnsi="Times New Roman" w:cs="宋体"/>
                      <w:sz w:val="21"/>
                      <w:szCs w:val="17"/>
                      <w:lang w:eastAsia="zh-CN" w:bidi="ar-SA"/>
                    </w:rPr>
                    <w:t>movl</w:t>
                  </w:r>
                  <w:proofErr w:type="spellEnd"/>
                  <w:proofErr w:type="gram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%0;"</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:"=&amp;r"(y) /* y is output operand, note the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&amp; constraint modifier.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:"r"(x)       /* x is input operand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xml:space="preserve"> is clobbered register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2F7289">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以下是为该示例生成的汇编代码，从中可以明显地看出</w:t>
            </w:r>
            <w:r w:rsidRPr="000800B2">
              <w:rPr>
                <w:rFonts w:ascii="Times New Roman" w:eastAsia="宋体" w:hAnsi="Times New Roman" w:cs="宋体"/>
                <w:sz w:val="24"/>
                <w:szCs w:val="24"/>
                <w:lang w:eastAsia="zh-CN" w:bidi="ar-SA"/>
              </w:rPr>
              <w:t xml:space="preserve"> x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y </w:t>
            </w:r>
            <w:r w:rsidRPr="000800B2">
              <w:rPr>
                <w:rFonts w:ascii="Times New Roman" w:eastAsia="宋体" w:hAnsi="宋体" w:cs="宋体"/>
                <w:sz w:val="24"/>
                <w:szCs w:val="24"/>
                <w:lang w:eastAsia="zh-CN" w:bidi="ar-SA"/>
              </w:rPr>
              <w:t>存储在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中不同的寄存器中。</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main:</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pushl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ebp</w:t>
                  </w:r>
                  <w:proofErr w:type="spellEnd"/>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esp,%ebp</w:t>
                  </w:r>
                  <w:proofErr w:type="spellEnd"/>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subl</w:t>
                  </w:r>
                  <w:proofErr w:type="spellEnd"/>
                  <w:r w:rsidRPr="002F7289">
                    <w:rPr>
                      <w:rFonts w:ascii="Times New Roman" w:eastAsia="宋体" w:hAnsi="Times New Roman" w:cs="宋体"/>
                      <w:sz w:val="21"/>
                      <w:szCs w:val="17"/>
                      <w:lang w:eastAsia="zh-CN" w:bidi="ar-SA"/>
                    </w:rPr>
                    <w:t xml:space="preserve"> $8,%esp</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$10,-4(%</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-4(%</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w:t>
                  </w:r>
                  <w:proofErr w:type="spellStart"/>
                  <w:r w:rsidRPr="002F7289">
                    <w:rPr>
                      <w:rFonts w:ascii="Times New Roman" w:eastAsia="宋体" w:hAnsi="Times New Roman" w:cs="宋体"/>
                      <w:sz w:val="21"/>
                      <w:szCs w:val="17"/>
                      <w:lang w:eastAsia="zh-CN" w:bidi="ar-SA"/>
                    </w:rPr>
                    <w:t>ecx</w:t>
                  </w:r>
                  <w:proofErr w:type="spellEnd"/>
                  <w:r w:rsidRPr="002F7289">
                    <w:rPr>
                      <w:rFonts w:ascii="Times New Roman" w:eastAsia="宋体" w:hAnsi="Times New Roman" w:cs="宋体"/>
                      <w:sz w:val="21"/>
                      <w:szCs w:val="17"/>
                      <w:lang w:eastAsia="zh-CN" w:bidi="ar-SA"/>
                    </w:rPr>
                    <w:t xml:space="preserve">  /* x, the input is in %</w:t>
                  </w:r>
                  <w:proofErr w:type="spellStart"/>
                  <w:r w:rsidRPr="002F7289">
                    <w:rPr>
                      <w:rFonts w:ascii="Times New Roman" w:eastAsia="宋体" w:hAnsi="Times New Roman" w:cs="宋体"/>
                      <w:sz w:val="21"/>
                      <w:szCs w:val="17"/>
                      <w:lang w:eastAsia="zh-CN" w:bidi="ar-SA"/>
                    </w:rPr>
                    <w:t>ecx</w:t>
                  </w:r>
                  <w:proofErr w:type="spellEnd"/>
                  <w:r w:rsidRPr="002F7289">
                    <w:rPr>
                      <w:rFonts w:ascii="Times New Roman" w:eastAsia="宋体" w:hAnsi="Times New Roman" w:cs="宋体"/>
                      <w:sz w:val="21"/>
                      <w:szCs w:val="17"/>
                      <w:lang w:eastAsia="zh-CN" w:bidi="ar-SA"/>
                    </w:rPr>
                    <w:t xml:space="preserv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#APP</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ecx</w:t>
                  </w:r>
                  <w:proofErr w:type="spellEnd"/>
                  <w:r w:rsidRPr="002F7289">
                    <w:rPr>
                      <w:rFonts w:ascii="Times New Roman" w:eastAsia="宋体" w:hAnsi="Times New Roman" w:cs="宋体"/>
                      <w:sz w:val="21"/>
                      <w:szCs w:val="17"/>
                      <w:lang w:eastAsia="zh-CN" w:bidi="ar-SA"/>
                    </w:rPr>
                    <w:t>, %</w:t>
                  </w:r>
                  <w:proofErr w:type="spellStart"/>
                  <w:r w:rsidRPr="002F7289">
                    <w:rPr>
                      <w:rFonts w:ascii="Times New Roman" w:eastAsia="宋体" w:hAnsi="Times New Roman" w:cs="宋体"/>
                      <w:sz w:val="21"/>
                      <w:szCs w:val="17"/>
                      <w:lang w:eastAsia="zh-CN" w:bidi="ar-SA"/>
                    </w:rPr>
                    <w:t>eax</w:t>
                  </w:r>
                  <w:proofErr w:type="spellEnd"/>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w:t>
                  </w:r>
                  <w:proofErr w:type="spellStart"/>
                  <w:r w:rsidRPr="002F7289">
                    <w:rPr>
                      <w:rFonts w:ascii="Times New Roman" w:eastAsia="宋体" w:hAnsi="Times New Roman" w:cs="宋体"/>
                      <w:sz w:val="21"/>
                      <w:szCs w:val="17"/>
                      <w:lang w:eastAsia="zh-CN" w:bidi="ar-SA"/>
                    </w:rPr>
                    <w:t>edx</w:t>
                  </w:r>
                  <w:proofErr w:type="spellEnd"/>
                  <w:r w:rsidRPr="002F7289">
                    <w:rPr>
                      <w:rFonts w:ascii="Times New Roman" w:eastAsia="宋体" w:hAnsi="Times New Roman" w:cs="宋体"/>
                      <w:sz w:val="21"/>
                      <w:szCs w:val="17"/>
                      <w:lang w:eastAsia="zh-CN" w:bidi="ar-SA"/>
                    </w:rPr>
                    <w:t xml:space="preserve">     /* y, the output is in %</w:t>
                  </w:r>
                  <w:proofErr w:type="spellStart"/>
                  <w:r w:rsidRPr="002F7289">
                    <w:rPr>
                      <w:rFonts w:ascii="Times New Roman" w:eastAsia="宋体" w:hAnsi="Times New Roman" w:cs="宋体"/>
                      <w:sz w:val="21"/>
                      <w:szCs w:val="17"/>
                      <w:lang w:eastAsia="zh-CN" w:bidi="ar-SA"/>
                    </w:rPr>
                    <w:t>edx</w:t>
                  </w:r>
                  <w:proofErr w:type="spellEnd"/>
                  <w:r w:rsidRPr="002F7289">
                    <w:rPr>
                      <w:rFonts w:ascii="Times New Roman" w:eastAsia="宋体" w:hAnsi="Times New Roman" w:cs="宋体"/>
                      <w:sz w:val="21"/>
                      <w:szCs w:val="17"/>
                      <w:lang w:eastAsia="zh-CN" w:bidi="ar-SA"/>
                    </w:rPr>
                    <w:t xml:space="preserv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#NO_APP</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edx</w:t>
                  </w:r>
                  <w:proofErr w:type="spellEnd"/>
                  <w:r w:rsidRPr="002F7289">
                    <w:rPr>
                      <w:rFonts w:ascii="Times New Roman" w:eastAsia="宋体" w:hAnsi="Times New Roman" w:cs="宋体"/>
                      <w:sz w:val="21"/>
                      <w:szCs w:val="17"/>
                      <w:lang w:eastAsia="zh-CN" w:bidi="ar-SA"/>
                    </w:rPr>
                    <w:t>,-8(%</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w:t>
                  </w: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8" w:name="9"/>
            <w:r w:rsidRPr="000800B2">
              <w:rPr>
                <w:rFonts w:ascii="Times New Roman" w:eastAsia="宋体" w:hAnsi="Arial" w:cs="Arial"/>
                <w:b/>
                <w:bCs/>
                <w:sz w:val="27"/>
                <w:lang w:eastAsia="zh-CN" w:bidi="ar-SA"/>
              </w:rPr>
              <w:t>特定寄存器约束的使用</w:t>
            </w:r>
            <w:bookmarkEnd w:id="8"/>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现在让我们看一下如何</w:t>
            </w:r>
            <w:r w:rsidRPr="002F7289">
              <w:rPr>
                <w:rFonts w:ascii="Times New Roman" w:eastAsia="宋体" w:hAnsi="宋体" w:cs="宋体"/>
                <w:color w:val="FF0000"/>
                <w:sz w:val="24"/>
                <w:szCs w:val="24"/>
                <w:lang w:eastAsia="zh-CN" w:bidi="ar-SA"/>
              </w:rPr>
              <w:t>将个别寄存器作为操作数的约束指定</w:t>
            </w:r>
            <w:r w:rsidRPr="000800B2">
              <w:rPr>
                <w:rFonts w:ascii="Times New Roman" w:eastAsia="宋体" w:hAnsi="宋体" w:cs="宋体"/>
                <w:sz w:val="24"/>
                <w:szCs w:val="24"/>
                <w:lang w:eastAsia="zh-CN" w:bidi="ar-SA"/>
              </w:rPr>
              <w:t>。在下面的示例中，</w:t>
            </w:r>
            <w:proofErr w:type="spellStart"/>
            <w:r w:rsidRPr="000800B2">
              <w:rPr>
                <w:rFonts w:ascii="Times New Roman" w:eastAsia="宋体" w:hAnsi="Times New Roman" w:cs="宋体"/>
                <w:sz w:val="24"/>
                <w:szCs w:val="24"/>
                <w:lang w:eastAsia="zh-CN" w:bidi="ar-SA"/>
              </w:rPr>
              <w:t>cpuid</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指令采用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寄存器中的输入，然后在四个寄存器中给出输出：</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ebx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宋体" w:cs="宋体"/>
                <w:sz w:val="24"/>
                <w:szCs w:val="24"/>
                <w:lang w:eastAsia="zh-CN" w:bidi="ar-SA"/>
              </w:rPr>
              <w:t>。对</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cpuid</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的输入（变量</w:t>
            </w:r>
            <w:r w:rsidRPr="000800B2">
              <w:rPr>
                <w:rFonts w:ascii="Times New Roman" w:eastAsia="宋体" w:hAnsi="Times New Roman" w:cs="宋体"/>
                <w:sz w:val="24"/>
                <w:szCs w:val="24"/>
                <w:lang w:eastAsia="zh-CN" w:bidi="ar-SA"/>
              </w:rPr>
              <w:t xml:space="preserve"> "op"</w:t>
            </w:r>
            <w:r w:rsidRPr="000800B2">
              <w:rPr>
                <w:rFonts w:ascii="Times New Roman" w:eastAsia="宋体" w:hAnsi="宋体" w:cs="宋体"/>
                <w:sz w:val="24"/>
                <w:szCs w:val="24"/>
                <w:lang w:eastAsia="zh-CN" w:bidi="ar-SA"/>
              </w:rPr>
              <w:t>）传递到</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寄存器中，因为</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cpuid</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希望它这样做。在输出中使用</w:t>
            </w:r>
            <w:r w:rsidRPr="000800B2">
              <w:rPr>
                <w:rFonts w:ascii="Times New Roman" w:eastAsia="宋体" w:hAnsi="Times New Roman" w:cs="宋体"/>
                <w:sz w:val="24"/>
                <w:szCs w:val="24"/>
                <w:lang w:eastAsia="zh-CN" w:bidi="ar-SA"/>
              </w:rPr>
              <w:t xml:space="preserve"> a</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b</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c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d </w:t>
            </w:r>
            <w:r w:rsidRPr="000800B2">
              <w:rPr>
                <w:rFonts w:ascii="Times New Roman" w:eastAsia="宋体" w:hAnsi="宋体" w:cs="宋体"/>
                <w:sz w:val="24"/>
                <w:szCs w:val="24"/>
                <w:lang w:eastAsia="zh-CN" w:bidi="ar-SA"/>
              </w:rPr>
              <w:t>约束，分别收集四个寄存器中的值。</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asm</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cpuid</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"=a" (_</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"=b" (_</w:t>
                  </w:r>
                  <w:proofErr w:type="spellStart"/>
                  <w:r w:rsidRPr="002F7289">
                    <w:rPr>
                      <w:rFonts w:ascii="Times New Roman" w:eastAsia="宋体" w:hAnsi="Times New Roman" w:cs="宋体"/>
                      <w:sz w:val="21"/>
                      <w:szCs w:val="17"/>
                      <w:lang w:eastAsia="zh-CN" w:bidi="ar-SA"/>
                    </w:rPr>
                    <w:t>ebx</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"=c" (_</w:t>
                  </w:r>
                  <w:proofErr w:type="spellStart"/>
                  <w:r w:rsidRPr="002F7289">
                    <w:rPr>
                      <w:rFonts w:ascii="Times New Roman" w:eastAsia="宋体" w:hAnsi="Times New Roman" w:cs="宋体"/>
                      <w:sz w:val="21"/>
                      <w:szCs w:val="17"/>
                      <w:lang w:eastAsia="zh-CN" w:bidi="ar-SA"/>
                    </w:rPr>
                    <w:t>ecx</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"=d" (_</w:t>
                  </w:r>
                  <w:proofErr w:type="spellStart"/>
                  <w:r w:rsidRPr="002F7289">
                    <w:rPr>
                      <w:rFonts w:ascii="Times New Roman" w:eastAsia="宋体" w:hAnsi="Times New Roman" w:cs="宋体"/>
                      <w:sz w:val="21"/>
                      <w:szCs w:val="17"/>
                      <w:lang w:eastAsia="zh-CN" w:bidi="ar-SA"/>
                    </w:rPr>
                    <w:t>edx</w:t>
                  </w:r>
                  <w:proofErr w:type="spellEnd"/>
                  <w:r w:rsidRPr="002F7289">
                    <w:rPr>
                      <w:rFonts w:ascii="Times New Roman" w:eastAsia="宋体" w:hAnsi="Times New Roman" w:cs="宋体"/>
                      <w:sz w:val="21"/>
                      <w:szCs w:val="17"/>
                      <w:lang w:eastAsia="zh-CN" w:bidi="ar-SA"/>
                    </w:rPr>
                    <w:t>)</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2F7289">
                    <w:rPr>
                      <w:rFonts w:ascii="Times New Roman" w:eastAsia="宋体" w:hAnsi="Times New Roman" w:cs="宋体"/>
                      <w:sz w:val="21"/>
                      <w:szCs w:val="17"/>
                      <w:lang w:eastAsia="zh-CN" w:bidi="ar-SA"/>
                    </w:rPr>
                    <w:t>: "a" (op));</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在下面可以看到为它生成的汇编代码（假设</w:t>
            </w:r>
            <w:r w:rsidRPr="000800B2">
              <w:rPr>
                <w:rFonts w:ascii="Times New Roman" w:eastAsia="宋体" w:hAnsi="Times New Roman" w:cs="宋体"/>
                <w:sz w:val="24"/>
                <w:szCs w:val="24"/>
                <w:lang w:eastAsia="zh-CN" w:bidi="ar-SA"/>
              </w:rPr>
              <w:t xml:space="preserve"> _</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_</w:t>
            </w:r>
            <w:proofErr w:type="spellStart"/>
            <w:r w:rsidRPr="000800B2">
              <w:rPr>
                <w:rFonts w:ascii="Times New Roman" w:eastAsia="宋体" w:hAnsi="Times New Roman" w:cs="宋体"/>
                <w:sz w:val="24"/>
                <w:szCs w:val="24"/>
                <w:lang w:eastAsia="zh-CN" w:bidi="ar-SA"/>
              </w:rPr>
              <w:t>ebx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等</w:t>
            </w:r>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变量都存储在堆栈上）：</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-20(%</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xml:space="preserve"> /* store 'op' in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xml:space="preserve"> -- input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#APP</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cpuid</w:t>
                  </w:r>
                  <w:proofErr w:type="spellEnd"/>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#NO_APP</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%eax,-4(%</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  /* store %</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xml:space="preserve"> in _</w:t>
                  </w:r>
                  <w:proofErr w:type="spellStart"/>
                  <w:r w:rsidRPr="002F7289">
                    <w:rPr>
                      <w:rFonts w:ascii="Times New Roman" w:eastAsia="宋体" w:hAnsi="Times New Roman" w:cs="宋体"/>
                      <w:sz w:val="21"/>
                      <w:szCs w:val="17"/>
                      <w:lang w:eastAsia="zh-CN" w:bidi="ar-SA"/>
                    </w:rPr>
                    <w:t>eax</w:t>
                  </w:r>
                  <w:proofErr w:type="spellEnd"/>
                  <w:r w:rsidRPr="002F7289">
                    <w:rPr>
                      <w:rFonts w:ascii="Times New Roman" w:eastAsia="宋体" w:hAnsi="Times New Roman" w:cs="宋体"/>
                      <w:sz w:val="21"/>
                      <w:szCs w:val="17"/>
                      <w:lang w:eastAsia="zh-CN" w:bidi="ar-SA"/>
                    </w:rPr>
                    <w:t xml:space="preserve"> -- output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ebx</w:t>
                  </w:r>
                  <w:proofErr w:type="spellEnd"/>
                  <w:r w:rsidRPr="002F7289">
                    <w:rPr>
                      <w:rFonts w:ascii="Times New Roman" w:eastAsia="宋体" w:hAnsi="Times New Roman" w:cs="宋体"/>
                      <w:sz w:val="21"/>
                      <w:szCs w:val="17"/>
                      <w:lang w:eastAsia="zh-CN" w:bidi="ar-SA"/>
                    </w:rPr>
                    <w:t>,-8(%</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  /* store other registers in</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%ecx,-12(%</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 xml:space="preserve">) </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respective output variables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proofErr w:type="spellStart"/>
                  <w:r w:rsidRPr="002F7289">
                    <w:rPr>
                      <w:rFonts w:ascii="Times New Roman" w:eastAsia="宋体" w:hAnsi="Times New Roman" w:cs="宋体"/>
                      <w:sz w:val="21"/>
                      <w:szCs w:val="17"/>
                      <w:lang w:eastAsia="zh-CN" w:bidi="ar-SA"/>
                    </w:rPr>
                    <w:t>movl</w:t>
                  </w:r>
                  <w:proofErr w:type="spellEnd"/>
                  <w:r w:rsidRPr="002F7289">
                    <w:rPr>
                      <w:rFonts w:ascii="Times New Roman" w:eastAsia="宋体" w:hAnsi="Times New Roman" w:cs="宋体"/>
                      <w:sz w:val="21"/>
                      <w:szCs w:val="17"/>
                      <w:lang w:eastAsia="zh-CN" w:bidi="ar-SA"/>
                    </w:rPr>
                    <w:t xml:space="preserve"> %edx,-16(%</w:t>
                  </w:r>
                  <w:proofErr w:type="spellStart"/>
                  <w:r w:rsidRPr="002F7289">
                    <w:rPr>
                      <w:rFonts w:ascii="Times New Roman" w:eastAsia="宋体" w:hAnsi="Times New Roman" w:cs="宋体"/>
                      <w:sz w:val="21"/>
                      <w:szCs w:val="17"/>
                      <w:lang w:eastAsia="zh-CN" w:bidi="ar-SA"/>
                    </w:rPr>
                    <w:t>ebp</w:t>
                  </w:r>
                  <w:proofErr w:type="spellEnd"/>
                  <w:r w:rsidRPr="002F7289">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proofErr w:type="spellStart"/>
            <w:r w:rsidRPr="000800B2">
              <w:rPr>
                <w:rFonts w:ascii="Times New Roman" w:eastAsia="宋体" w:hAnsi="Times New Roman" w:cs="宋体"/>
                <w:sz w:val="24"/>
                <w:szCs w:val="24"/>
                <w:lang w:eastAsia="zh-CN" w:bidi="ar-SA"/>
              </w:rPr>
              <w:t>strcpy</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函数可以通过以下方式使用</w:t>
            </w:r>
            <w:r w:rsidRPr="000800B2">
              <w:rPr>
                <w:rFonts w:ascii="Times New Roman" w:eastAsia="宋体" w:hAnsi="Times New Roman" w:cs="宋体"/>
                <w:sz w:val="24"/>
                <w:szCs w:val="24"/>
                <w:lang w:eastAsia="zh-CN" w:bidi="ar-SA"/>
              </w:rPr>
              <w:t xml:space="preserve"> "S"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"D" </w:t>
            </w:r>
            <w:r w:rsidRPr="000800B2">
              <w:rPr>
                <w:rFonts w:ascii="Times New Roman" w:eastAsia="宋体" w:hAnsi="宋体" w:cs="宋体"/>
                <w:sz w:val="24"/>
                <w:szCs w:val="24"/>
                <w:lang w:eastAsia="zh-CN" w:bidi="ar-SA"/>
              </w:rPr>
              <w:t>约束来实现：</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2F7289">
                    <w:rPr>
                      <w:rFonts w:ascii="Times New Roman" w:eastAsia="宋体" w:hAnsi="Times New Roman" w:cs="宋体"/>
                      <w:sz w:val="21"/>
                      <w:szCs w:val="17"/>
                      <w:lang w:eastAsia="zh-CN" w:bidi="ar-SA"/>
                    </w:rPr>
                    <w:t>asm</w:t>
                  </w:r>
                  <w:proofErr w:type="spellEnd"/>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cld</w:t>
                  </w:r>
                  <w:proofErr w:type="spellEnd"/>
                  <w:r w:rsidRPr="002F7289">
                    <w:rPr>
                      <w:rFonts w:ascii="Times New Roman" w:eastAsia="宋体" w:hAnsi="Times New Roman" w:cs="宋体"/>
                      <w:sz w:val="21"/>
                      <w:szCs w:val="17"/>
                      <w:lang w:eastAsia="zh-CN" w:bidi="ar-SA"/>
                    </w:rPr>
                    <w:t>\n</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rep\n</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w:t>
                  </w:r>
                  <w:proofErr w:type="spellStart"/>
                  <w:r w:rsidRPr="002F7289">
                    <w:rPr>
                      <w:rFonts w:ascii="Times New Roman" w:eastAsia="宋体" w:hAnsi="Times New Roman" w:cs="宋体"/>
                      <w:sz w:val="21"/>
                      <w:szCs w:val="17"/>
                      <w:lang w:eastAsia="zh-CN" w:bidi="ar-SA"/>
                    </w:rPr>
                    <w:t>movsb</w:t>
                  </w:r>
                  <w:proofErr w:type="spellEnd"/>
                  <w:r w:rsidRPr="002F7289">
                    <w:rPr>
                      <w:rFonts w:ascii="Times New Roman" w:eastAsia="宋体" w:hAnsi="Times New Roman" w:cs="宋体"/>
                      <w:sz w:val="21"/>
                      <w:szCs w:val="17"/>
                      <w:lang w:eastAsia="zh-CN" w:bidi="ar-SA"/>
                    </w:rPr>
                    <w:t>"</w:t>
                  </w:r>
                </w:p>
                <w:p w:rsidR="000800B2" w:rsidRPr="002F7289"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2F7289">
                    <w:rPr>
                      <w:rFonts w:ascii="Times New Roman" w:eastAsia="宋体" w:hAnsi="Times New Roman" w:cs="宋体"/>
                      <w:sz w:val="21"/>
                      <w:szCs w:val="17"/>
                      <w:lang w:eastAsia="zh-CN" w:bidi="ar-SA"/>
                    </w:rPr>
                    <w:t xml:space="preserve">    : /* no input */</w:t>
                  </w:r>
                </w:p>
                <w:p w:rsidR="000800B2" w:rsidRPr="000800B2" w:rsidRDefault="000800B2" w:rsidP="002F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2F7289">
                    <w:rPr>
                      <w:rFonts w:ascii="Times New Roman" w:eastAsia="宋体" w:hAnsi="Times New Roman" w:cs="宋体"/>
                      <w:sz w:val="21"/>
                      <w:szCs w:val="17"/>
                      <w:lang w:eastAsia="zh-CN" w:bidi="ar-SA"/>
                    </w:rPr>
                    <w:t xml:space="preserve">    :"S"(</w:t>
                  </w:r>
                  <w:proofErr w:type="spellStart"/>
                  <w:r w:rsidRPr="002F7289">
                    <w:rPr>
                      <w:rFonts w:ascii="Times New Roman" w:eastAsia="宋体" w:hAnsi="Times New Roman" w:cs="宋体"/>
                      <w:sz w:val="21"/>
                      <w:szCs w:val="17"/>
                      <w:lang w:eastAsia="zh-CN" w:bidi="ar-SA"/>
                    </w:rPr>
                    <w:t>src</w:t>
                  </w:r>
                  <w:proofErr w:type="spellEnd"/>
                  <w:r w:rsidRPr="002F7289">
                    <w:rPr>
                      <w:rFonts w:ascii="Times New Roman" w:eastAsia="宋体" w:hAnsi="Times New Roman" w:cs="宋体"/>
                      <w:sz w:val="21"/>
                      <w:szCs w:val="17"/>
                      <w:lang w:eastAsia="zh-CN" w:bidi="ar-SA"/>
                    </w:rPr>
                    <w:t>), "D"(</w:t>
                  </w:r>
                  <w:proofErr w:type="spellStart"/>
                  <w:r w:rsidRPr="002F7289">
                    <w:rPr>
                      <w:rFonts w:ascii="Times New Roman" w:eastAsia="宋体" w:hAnsi="Times New Roman" w:cs="宋体"/>
                      <w:sz w:val="21"/>
                      <w:szCs w:val="17"/>
                      <w:lang w:eastAsia="zh-CN" w:bidi="ar-SA"/>
                    </w:rPr>
                    <w:t>dst</w:t>
                  </w:r>
                  <w:proofErr w:type="spellEnd"/>
                  <w:r w:rsidRPr="002F7289">
                    <w:rPr>
                      <w:rFonts w:ascii="Times New Roman" w:eastAsia="宋体" w:hAnsi="Times New Roman" w:cs="宋体"/>
                      <w:sz w:val="21"/>
                      <w:szCs w:val="17"/>
                      <w:lang w:eastAsia="zh-CN" w:bidi="ar-SA"/>
                    </w:rPr>
                    <w:t>), "c"(count));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2F7289">
            <w:pPr>
              <w:spacing w:after="0" w:line="285" w:lineRule="atLeast"/>
              <w:jc w:val="both"/>
              <w:rPr>
                <w:rFonts w:ascii="Times New Roman" w:eastAsia="宋体" w:hAnsi="Times New Roman" w:cs="宋体"/>
                <w:sz w:val="24"/>
                <w:szCs w:val="24"/>
                <w:lang w:eastAsia="zh-CN" w:bidi="ar-SA"/>
              </w:rPr>
            </w:pPr>
            <w:r w:rsidRPr="006149B4">
              <w:rPr>
                <w:rFonts w:ascii="Times New Roman" w:eastAsia="宋体" w:hAnsi="宋体" w:cs="宋体"/>
                <w:color w:val="FF0000"/>
                <w:sz w:val="24"/>
                <w:szCs w:val="24"/>
                <w:lang w:eastAsia="zh-CN" w:bidi="ar-SA"/>
              </w:rPr>
              <w:t>通过使用</w:t>
            </w:r>
            <w:r w:rsidRPr="006149B4">
              <w:rPr>
                <w:rFonts w:ascii="Times New Roman" w:eastAsia="宋体" w:hAnsi="Times New Roman" w:cs="宋体"/>
                <w:color w:val="FF0000"/>
                <w:sz w:val="24"/>
                <w:szCs w:val="24"/>
                <w:lang w:eastAsia="zh-CN" w:bidi="ar-SA"/>
              </w:rPr>
              <w:t xml:space="preserve"> "S" </w:t>
            </w:r>
            <w:r w:rsidRPr="006149B4">
              <w:rPr>
                <w:rFonts w:ascii="Times New Roman" w:eastAsia="宋体" w:hAnsi="宋体" w:cs="宋体"/>
                <w:color w:val="FF0000"/>
                <w:sz w:val="24"/>
                <w:szCs w:val="24"/>
                <w:lang w:eastAsia="zh-CN" w:bidi="ar-SA"/>
              </w:rPr>
              <w:t>约束将源指针</w:t>
            </w:r>
            <w:r w:rsidRPr="006149B4">
              <w:rPr>
                <w:rFonts w:ascii="Times New Roman" w:eastAsia="宋体" w:hAnsi="Times New Roman" w:cs="宋体"/>
                <w:color w:val="FF0000"/>
                <w:sz w:val="24"/>
                <w:szCs w:val="24"/>
                <w:lang w:eastAsia="zh-CN" w:bidi="ar-SA"/>
              </w:rPr>
              <w:t xml:space="preserve"> </w:t>
            </w:r>
            <w:proofErr w:type="spellStart"/>
            <w:r w:rsidRPr="006149B4">
              <w:rPr>
                <w:rFonts w:ascii="Times New Roman" w:eastAsia="宋体" w:hAnsi="Times New Roman" w:cs="宋体"/>
                <w:color w:val="FF0000"/>
                <w:sz w:val="24"/>
                <w:szCs w:val="24"/>
                <w:lang w:eastAsia="zh-CN" w:bidi="ar-SA"/>
              </w:rPr>
              <w:t>src</w:t>
            </w:r>
            <w:proofErr w:type="spellEnd"/>
            <w:r w:rsidRPr="006149B4">
              <w:rPr>
                <w:rFonts w:ascii="Times New Roman" w:eastAsia="宋体" w:hAnsi="Times New Roman" w:cs="宋体"/>
                <w:color w:val="FF0000"/>
                <w:sz w:val="24"/>
                <w:szCs w:val="24"/>
                <w:lang w:eastAsia="zh-CN" w:bidi="ar-SA"/>
              </w:rPr>
              <w:t xml:space="preserve"> </w:t>
            </w:r>
            <w:r w:rsidRPr="006149B4">
              <w:rPr>
                <w:rFonts w:ascii="Times New Roman" w:eastAsia="宋体" w:hAnsi="宋体" w:cs="宋体"/>
                <w:color w:val="FF0000"/>
                <w:sz w:val="24"/>
                <w:szCs w:val="24"/>
                <w:lang w:eastAsia="zh-CN" w:bidi="ar-SA"/>
              </w:rPr>
              <w:t>放入</w:t>
            </w:r>
            <w:r w:rsidRPr="006149B4">
              <w:rPr>
                <w:rFonts w:ascii="Times New Roman" w:eastAsia="宋体" w:hAnsi="Times New Roman" w:cs="宋体"/>
                <w:color w:val="FF0000"/>
                <w:sz w:val="24"/>
                <w:szCs w:val="24"/>
                <w:lang w:eastAsia="zh-CN" w:bidi="ar-SA"/>
              </w:rPr>
              <w:t xml:space="preserve"> %</w:t>
            </w:r>
            <w:proofErr w:type="spellStart"/>
            <w:r w:rsidRPr="006149B4">
              <w:rPr>
                <w:rFonts w:ascii="Times New Roman" w:eastAsia="宋体" w:hAnsi="Times New Roman" w:cs="宋体"/>
                <w:color w:val="FF0000"/>
                <w:sz w:val="24"/>
                <w:szCs w:val="24"/>
                <w:lang w:eastAsia="zh-CN" w:bidi="ar-SA"/>
              </w:rPr>
              <w:t>esi</w:t>
            </w:r>
            <w:proofErr w:type="spellEnd"/>
            <w:r w:rsidRPr="006149B4">
              <w:rPr>
                <w:rFonts w:ascii="Times New Roman" w:eastAsia="宋体" w:hAnsi="Times New Roman" w:cs="宋体"/>
                <w:color w:val="FF0000"/>
                <w:sz w:val="24"/>
                <w:szCs w:val="24"/>
                <w:lang w:eastAsia="zh-CN" w:bidi="ar-SA"/>
              </w:rPr>
              <w:t xml:space="preserve"> </w:t>
            </w:r>
            <w:r w:rsidRPr="006149B4">
              <w:rPr>
                <w:rFonts w:ascii="Times New Roman" w:eastAsia="宋体" w:hAnsi="宋体" w:cs="宋体"/>
                <w:color w:val="FF0000"/>
                <w:sz w:val="24"/>
                <w:szCs w:val="24"/>
                <w:lang w:eastAsia="zh-CN" w:bidi="ar-SA"/>
              </w:rPr>
              <w:t>中，使用</w:t>
            </w:r>
            <w:r w:rsidRPr="006149B4">
              <w:rPr>
                <w:rFonts w:ascii="Times New Roman" w:eastAsia="宋体" w:hAnsi="Times New Roman" w:cs="宋体"/>
                <w:color w:val="FF0000"/>
                <w:sz w:val="24"/>
                <w:szCs w:val="24"/>
                <w:lang w:eastAsia="zh-CN" w:bidi="ar-SA"/>
              </w:rPr>
              <w:t xml:space="preserve"> "D" </w:t>
            </w:r>
            <w:r w:rsidRPr="006149B4">
              <w:rPr>
                <w:rFonts w:ascii="Times New Roman" w:eastAsia="宋体" w:hAnsi="宋体" w:cs="宋体"/>
                <w:color w:val="FF0000"/>
                <w:sz w:val="24"/>
                <w:szCs w:val="24"/>
                <w:lang w:eastAsia="zh-CN" w:bidi="ar-SA"/>
              </w:rPr>
              <w:t>约束将目的指针</w:t>
            </w:r>
            <w:r w:rsidRPr="006149B4">
              <w:rPr>
                <w:rFonts w:ascii="Times New Roman" w:eastAsia="宋体" w:hAnsi="Times New Roman" w:cs="宋体"/>
                <w:color w:val="FF0000"/>
                <w:sz w:val="24"/>
                <w:szCs w:val="24"/>
                <w:lang w:eastAsia="zh-CN" w:bidi="ar-SA"/>
              </w:rPr>
              <w:t xml:space="preserve"> </w:t>
            </w:r>
            <w:proofErr w:type="spellStart"/>
            <w:r w:rsidRPr="006149B4">
              <w:rPr>
                <w:rFonts w:ascii="Times New Roman" w:eastAsia="宋体" w:hAnsi="Times New Roman" w:cs="宋体"/>
                <w:color w:val="FF0000"/>
                <w:sz w:val="24"/>
                <w:szCs w:val="24"/>
                <w:lang w:eastAsia="zh-CN" w:bidi="ar-SA"/>
              </w:rPr>
              <w:t>dst</w:t>
            </w:r>
            <w:proofErr w:type="spellEnd"/>
            <w:r w:rsidRPr="006149B4">
              <w:rPr>
                <w:rFonts w:ascii="Times New Roman" w:eastAsia="宋体" w:hAnsi="Times New Roman" w:cs="宋体"/>
                <w:color w:val="FF0000"/>
                <w:sz w:val="24"/>
                <w:szCs w:val="24"/>
                <w:lang w:eastAsia="zh-CN" w:bidi="ar-SA"/>
              </w:rPr>
              <w:t xml:space="preserve"> </w:t>
            </w:r>
            <w:r w:rsidRPr="006149B4">
              <w:rPr>
                <w:rFonts w:ascii="Times New Roman" w:eastAsia="宋体" w:hAnsi="宋体" w:cs="宋体"/>
                <w:color w:val="FF0000"/>
                <w:sz w:val="24"/>
                <w:szCs w:val="24"/>
                <w:lang w:eastAsia="zh-CN" w:bidi="ar-SA"/>
              </w:rPr>
              <w:t>放入</w:t>
            </w:r>
            <w:r w:rsidRPr="006149B4">
              <w:rPr>
                <w:rFonts w:ascii="Times New Roman" w:eastAsia="宋体" w:hAnsi="Times New Roman" w:cs="宋体"/>
                <w:color w:val="FF0000"/>
                <w:sz w:val="24"/>
                <w:szCs w:val="24"/>
                <w:lang w:eastAsia="zh-CN" w:bidi="ar-SA"/>
              </w:rPr>
              <w:t xml:space="preserve"> %</w:t>
            </w:r>
            <w:proofErr w:type="spellStart"/>
            <w:r w:rsidRPr="006149B4">
              <w:rPr>
                <w:rFonts w:ascii="Times New Roman" w:eastAsia="宋体" w:hAnsi="Times New Roman" w:cs="宋体"/>
                <w:color w:val="FF0000"/>
                <w:sz w:val="24"/>
                <w:szCs w:val="24"/>
                <w:lang w:eastAsia="zh-CN" w:bidi="ar-SA"/>
              </w:rPr>
              <w:t>edi</w:t>
            </w:r>
            <w:proofErr w:type="spellEnd"/>
            <w:r w:rsidRPr="006149B4">
              <w:rPr>
                <w:rFonts w:ascii="Times New Roman" w:eastAsia="宋体" w:hAnsi="Times New Roman" w:cs="宋体"/>
                <w:color w:val="FF0000"/>
                <w:sz w:val="24"/>
                <w:szCs w:val="24"/>
                <w:lang w:eastAsia="zh-CN" w:bidi="ar-SA"/>
              </w:rPr>
              <w:t xml:space="preserve"> </w:t>
            </w:r>
            <w:r w:rsidRPr="006149B4">
              <w:rPr>
                <w:rFonts w:ascii="Times New Roman" w:eastAsia="宋体" w:hAnsi="宋体" w:cs="宋体"/>
                <w:color w:val="FF0000"/>
                <w:sz w:val="24"/>
                <w:szCs w:val="24"/>
                <w:lang w:eastAsia="zh-CN" w:bidi="ar-SA"/>
              </w:rPr>
              <w:t>中</w:t>
            </w:r>
            <w:r w:rsidRPr="000800B2">
              <w:rPr>
                <w:rFonts w:ascii="Times New Roman" w:eastAsia="宋体" w:hAnsi="宋体" w:cs="宋体"/>
                <w:sz w:val="24"/>
                <w:szCs w:val="24"/>
                <w:lang w:eastAsia="zh-CN" w:bidi="ar-SA"/>
              </w:rPr>
              <w:t>。因为</w:t>
            </w:r>
            <w:r w:rsidRPr="000800B2">
              <w:rPr>
                <w:rFonts w:ascii="Times New Roman" w:eastAsia="宋体" w:hAnsi="Times New Roman" w:cs="宋体"/>
                <w:sz w:val="24"/>
                <w:szCs w:val="24"/>
                <w:lang w:eastAsia="zh-CN" w:bidi="ar-SA"/>
              </w:rPr>
              <w:t xml:space="preserve"> rep </w:t>
            </w:r>
            <w:r w:rsidRPr="000800B2">
              <w:rPr>
                <w:rFonts w:ascii="Times New Roman" w:eastAsia="宋体" w:hAnsi="宋体" w:cs="宋体"/>
                <w:sz w:val="24"/>
                <w:szCs w:val="24"/>
                <w:lang w:eastAsia="zh-CN" w:bidi="ar-SA"/>
              </w:rPr>
              <w:t>前缀需要</w:t>
            </w:r>
            <w:r w:rsidRPr="000800B2">
              <w:rPr>
                <w:rFonts w:ascii="Times New Roman" w:eastAsia="宋体" w:hAnsi="Times New Roman" w:cs="宋体"/>
                <w:sz w:val="24"/>
                <w:szCs w:val="24"/>
                <w:lang w:eastAsia="zh-CN" w:bidi="ar-SA"/>
              </w:rPr>
              <w:t xml:space="preserve"> count </w:t>
            </w:r>
            <w:r w:rsidRPr="000800B2">
              <w:rPr>
                <w:rFonts w:ascii="Times New Roman" w:eastAsia="宋体" w:hAnsi="宋体" w:cs="宋体"/>
                <w:sz w:val="24"/>
                <w:szCs w:val="24"/>
                <w:lang w:eastAsia="zh-CN" w:bidi="ar-SA"/>
              </w:rPr>
              <w:t>值，所以将它放入</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w:t>
            </w:r>
          </w:p>
          <w:p w:rsidR="000800B2" w:rsidRPr="000800B2" w:rsidRDefault="000800B2" w:rsidP="002F7289">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在下面可以看到另一个约束，它使用两个寄存器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将两个</w:t>
            </w:r>
            <w:r w:rsidRPr="000800B2">
              <w:rPr>
                <w:rFonts w:ascii="Times New Roman" w:eastAsia="宋体" w:hAnsi="Times New Roman" w:cs="宋体"/>
                <w:sz w:val="24"/>
                <w:szCs w:val="24"/>
                <w:lang w:eastAsia="zh-CN" w:bidi="ar-SA"/>
              </w:rPr>
              <w:t xml:space="preserve"> 32 </w:t>
            </w:r>
            <w:r w:rsidRPr="000800B2">
              <w:rPr>
                <w:rFonts w:ascii="Times New Roman" w:eastAsia="宋体" w:hAnsi="宋体" w:cs="宋体"/>
                <w:sz w:val="24"/>
                <w:szCs w:val="24"/>
                <w:lang w:eastAsia="zh-CN" w:bidi="ar-SA"/>
              </w:rPr>
              <w:t>位的值合并在一起，然后生成一个</w:t>
            </w:r>
            <w:r w:rsidRPr="000800B2">
              <w:rPr>
                <w:rFonts w:ascii="Times New Roman" w:eastAsia="宋体" w:hAnsi="Times New Roman" w:cs="宋体"/>
                <w:sz w:val="24"/>
                <w:szCs w:val="24"/>
                <w:lang w:eastAsia="zh-CN" w:bidi="ar-SA"/>
              </w:rPr>
              <w:t xml:space="preserve">64 </w:t>
            </w:r>
            <w:r w:rsidRPr="000800B2">
              <w:rPr>
                <w:rFonts w:ascii="Times New Roman" w:eastAsia="宋体" w:hAnsi="宋体" w:cs="宋体"/>
                <w:sz w:val="24"/>
                <w:szCs w:val="24"/>
                <w:lang w:eastAsia="zh-CN" w:bidi="ar-SA"/>
              </w:rPr>
              <w:t>位的值：</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#define </w:t>
                  </w:r>
                  <w:proofErr w:type="spellStart"/>
                  <w:r w:rsidRPr="006149B4">
                    <w:rPr>
                      <w:rFonts w:ascii="Times New Roman" w:eastAsia="宋体" w:hAnsi="Times New Roman" w:cs="宋体"/>
                      <w:sz w:val="21"/>
                      <w:szCs w:val="17"/>
                      <w:lang w:eastAsia="zh-CN" w:bidi="ar-SA"/>
                    </w:rPr>
                    <w:t>rdtscll</w:t>
                  </w:r>
                  <w:proofErr w:type="spellEnd"/>
                  <w:r w:rsidRPr="006149B4">
                    <w:rPr>
                      <w:rFonts w:ascii="Times New Roman" w:eastAsia="宋体" w:hAnsi="Times New Roman" w:cs="宋体"/>
                      <w:sz w:val="21"/>
                      <w:szCs w:val="17"/>
                      <w:lang w:eastAsia="zh-CN" w:bidi="ar-SA"/>
                    </w:rPr>
                    <w:t>(</w:t>
                  </w:r>
                  <w:proofErr w:type="spellStart"/>
                  <w:r w:rsidRPr="006149B4">
                    <w:rPr>
                      <w:rFonts w:ascii="Times New Roman" w:eastAsia="宋体" w:hAnsi="Times New Roman" w:cs="宋体"/>
                      <w:sz w:val="21"/>
                      <w:szCs w:val="17"/>
                      <w:lang w:eastAsia="zh-CN" w:bidi="ar-SA"/>
                    </w:rPr>
                    <w:t>val</w:t>
                  </w:r>
                  <w:proofErr w:type="spellEnd"/>
                  <w:r w:rsidRPr="006149B4">
                    <w:rPr>
                      <w:rFonts w:ascii="Times New Roman" w:eastAsia="宋体" w:hAnsi="Times New Roman" w:cs="宋体"/>
                      <w:sz w:val="21"/>
                      <w:szCs w:val="17"/>
                      <w:lang w:eastAsia="zh-CN" w:bidi="ar-SA"/>
                    </w:rPr>
                    <w:t>)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__</w:t>
                  </w:r>
                  <w:proofErr w:type="spellStart"/>
                  <w:r w:rsidRPr="006149B4">
                    <w:rPr>
                      <w:rFonts w:ascii="Times New Roman" w:eastAsia="宋体" w:hAnsi="Times New Roman" w:cs="宋体"/>
                      <w:sz w:val="21"/>
                      <w:szCs w:val="17"/>
                      <w:lang w:eastAsia="zh-CN" w:bidi="ar-SA"/>
                    </w:rPr>
                    <w:t>asm</w:t>
                  </w:r>
                  <w:proofErr w:type="spellEnd"/>
                  <w:r w:rsidRPr="006149B4">
                    <w:rPr>
                      <w:rFonts w:ascii="Times New Roman" w:eastAsia="宋体" w:hAnsi="Times New Roman" w:cs="宋体"/>
                      <w:sz w:val="21"/>
                      <w:szCs w:val="17"/>
                      <w:lang w:eastAsia="zh-CN" w:bidi="ar-SA"/>
                    </w:rPr>
                    <w:t>__ __volatile__ ("</w:t>
                  </w:r>
                  <w:proofErr w:type="spellStart"/>
                  <w:r w:rsidRPr="006149B4">
                    <w:rPr>
                      <w:rFonts w:ascii="Times New Roman" w:eastAsia="宋体" w:hAnsi="Times New Roman" w:cs="宋体"/>
                      <w:sz w:val="21"/>
                      <w:szCs w:val="17"/>
                      <w:lang w:eastAsia="zh-CN" w:bidi="ar-SA"/>
                    </w:rPr>
                    <w:t>rdtsc</w:t>
                  </w:r>
                  <w:proofErr w:type="spellEnd"/>
                  <w:r w:rsidRPr="006149B4">
                    <w:rPr>
                      <w:rFonts w:ascii="Times New Roman" w:eastAsia="宋体" w:hAnsi="Times New Roman" w:cs="宋体"/>
                      <w:sz w:val="21"/>
                      <w:szCs w:val="17"/>
                      <w:lang w:eastAsia="zh-CN" w:bidi="ar-SA"/>
                    </w:rPr>
                    <w:t>" : "=A" (</w:t>
                  </w:r>
                  <w:proofErr w:type="spellStart"/>
                  <w:r w:rsidRPr="006149B4">
                    <w:rPr>
                      <w:rFonts w:ascii="Times New Roman" w:eastAsia="宋体" w:hAnsi="Times New Roman" w:cs="宋体"/>
                      <w:sz w:val="21"/>
                      <w:szCs w:val="17"/>
                      <w:lang w:eastAsia="zh-CN" w:bidi="ar-SA"/>
                    </w:rPr>
                    <w:t>val</w:t>
                  </w:r>
                  <w:proofErr w:type="spellEnd"/>
                  <w:r w:rsidRPr="006149B4">
                    <w:rPr>
                      <w:rFonts w:ascii="Times New Roman" w:eastAsia="宋体" w:hAnsi="Times New Roman" w:cs="宋体"/>
                      <w:sz w:val="21"/>
                      <w:szCs w:val="17"/>
                      <w:lang w:eastAsia="zh-CN" w:bidi="ar-SA"/>
                    </w:rPr>
                    <w:t>))</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The generated assembly looks like this (if </w:t>
                  </w:r>
                  <w:proofErr w:type="spellStart"/>
                  <w:r w:rsidRPr="006149B4">
                    <w:rPr>
                      <w:rFonts w:ascii="Times New Roman" w:eastAsia="宋体" w:hAnsi="Times New Roman" w:cs="宋体"/>
                      <w:sz w:val="21"/>
                      <w:szCs w:val="17"/>
                      <w:lang w:eastAsia="zh-CN" w:bidi="ar-SA"/>
                    </w:rPr>
                    <w:t>val</w:t>
                  </w:r>
                  <w:proofErr w:type="spellEnd"/>
                  <w:r w:rsidRPr="006149B4">
                    <w:rPr>
                      <w:rFonts w:ascii="Times New Roman" w:eastAsia="宋体" w:hAnsi="Times New Roman" w:cs="宋体"/>
                      <w:sz w:val="21"/>
                      <w:szCs w:val="17"/>
                      <w:lang w:eastAsia="zh-CN" w:bidi="ar-SA"/>
                    </w:rPr>
                    <w:t xml:space="preserve"> has a 64 bit memory space).</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lastRenderedPageBreak/>
                    <w:t>#APP</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149B4">
                    <w:rPr>
                      <w:rFonts w:ascii="Times New Roman" w:eastAsia="宋体" w:hAnsi="Times New Roman" w:cs="宋体"/>
                      <w:sz w:val="21"/>
                      <w:szCs w:val="17"/>
                      <w:lang w:eastAsia="zh-CN" w:bidi="ar-SA"/>
                    </w:rPr>
                    <w:t>rdtsc</w:t>
                  </w:r>
                  <w:proofErr w:type="spellEnd"/>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#NO_APP</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149B4">
                    <w:rPr>
                      <w:rFonts w:ascii="Times New Roman" w:eastAsia="宋体" w:hAnsi="Times New Roman" w:cs="宋体"/>
                      <w:sz w:val="21"/>
                      <w:szCs w:val="17"/>
                      <w:lang w:eastAsia="zh-CN" w:bidi="ar-SA"/>
                    </w:rPr>
                    <w:t>movl</w:t>
                  </w:r>
                  <w:proofErr w:type="spellEnd"/>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eax</w:t>
                  </w:r>
                  <w:proofErr w:type="spellEnd"/>
                  <w:r w:rsidRPr="006149B4">
                    <w:rPr>
                      <w:rFonts w:ascii="Times New Roman" w:eastAsia="宋体" w:hAnsi="Times New Roman" w:cs="宋体"/>
                      <w:sz w:val="21"/>
                      <w:szCs w:val="17"/>
                      <w:lang w:eastAsia="zh-CN" w:bidi="ar-SA"/>
                    </w:rPr>
                    <w:t>,-8(%</w:t>
                  </w:r>
                  <w:proofErr w:type="spellStart"/>
                  <w:r w:rsidRPr="006149B4">
                    <w:rPr>
                      <w:rFonts w:ascii="Times New Roman" w:eastAsia="宋体" w:hAnsi="Times New Roman" w:cs="宋体"/>
                      <w:sz w:val="21"/>
                      <w:szCs w:val="17"/>
                      <w:lang w:eastAsia="zh-CN" w:bidi="ar-SA"/>
                    </w:rPr>
                    <w:t>ebp</w:t>
                  </w:r>
                  <w:proofErr w:type="spellEnd"/>
                  <w:r w:rsidRPr="006149B4">
                    <w:rPr>
                      <w:rFonts w:ascii="Times New Roman" w:eastAsia="宋体" w:hAnsi="Times New Roman" w:cs="宋体"/>
                      <w:sz w:val="21"/>
                      <w:szCs w:val="17"/>
                      <w:lang w:eastAsia="zh-CN" w:bidi="ar-SA"/>
                    </w:rPr>
                    <w:t xml:space="preserve">)  /* As a result of A constraint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proofErr w:type="spellStart"/>
                  <w:r w:rsidRPr="006149B4">
                    <w:rPr>
                      <w:rFonts w:ascii="Times New Roman" w:eastAsia="宋体" w:hAnsi="Times New Roman" w:cs="宋体"/>
                      <w:sz w:val="21"/>
                      <w:szCs w:val="17"/>
                      <w:lang w:eastAsia="zh-CN" w:bidi="ar-SA"/>
                    </w:rPr>
                    <w:t>movl</w:t>
                  </w:r>
                  <w:proofErr w:type="spellEnd"/>
                  <w:r w:rsidRPr="006149B4">
                    <w:rPr>
                      <w:rFonts w:ascii="Times New Roman" w:eastAsia="宋体" w:hAnsi="Times New Roman" w:cs="宋体"/>
                      <w:sz w:val="21"/>
                      <w:szCs w:val="17"/>
                      <w:lang w:eastAsia="zh-CN" w:bidi="ar-SA"/>
                    </w:rPr>
                    <w:t xml:space="preserve"> %edx,-4(%</w:t>
                  </w:r>
                  <w:proofErr w:type="spellStart"/>
                  <w:r w:rsidRPr="006149B4">
                    <w:rPr>
                      <w:rFonts w:ascii="Times New Roman" w:eastAsia="宋体" w:hAnsi="Times New Roman" w:cs="宋体"/>
                      <w:sz w:val="21"/>
                      <w:szCs w:val="17"/>
                      <w:lang w:eastAsia="zh-CN" w:bidi="ar-SA"/>
                    </w:rPr>
                    <w:t>ebp</w:t>
                  </w:r>
                  <w:proofErr w:type="spellEnd"/>
                  <w:r w:rsidRPr="006149B4">
                    <w:rPr>
                      <w:rFonts w:ascii="Times New Roman" w:eastAsia="宋体" w:hAnsi="Times New Roman" w:cs="宋体"/>
                      <w:sz w:val="21"/>
                      <w:szCs w:val="17"/>
                      <w:lang w:eastAsia="zh-CN" w:bidi="ar-SA"/>
                    </w:rPr>
                    <w:t xml:space="preserve">)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eax</w:t>
                  </w:r>
                  <w:proofErr w:type="spellEnd"/>
                  <w:r w:rsidRPr="006149B4">
                    <w:rPr>
                      <w:rFonts w:ascii="Times New Roman" w:eastAsia="宋体" w:hAnsi="Times New Roman" w:cs="宋体"/>
                      <w:sz w:val="21"/>
                      <w:szCs w:val="17"/>
                      <w:lang w:eastAsia="zh-CN" w:bidi="ar-SA"/>
                    </w:rPr>
                    <w:t xml:space="preserve"> and %</w:t>
                  </w:r>
                  <w:proofErr w:type="spellStart"/>
                  <w:r w:rsidRPr="006149B4">
                    <w:rPr>
                      <w:rFonts w:ascii="Times New Roman" w:eastAsia="宋体" w:hAnsi="Times New Roman" w:cs="宋体"/>
                      <w:sz w:val="21"/>
                      <w:szCs w:val="17"/>
                      <w:lang w:eastAsia="zh-CN" w:bidi="ar-SA"/>
                    </w:rPr>
                    <w:t>edx</w:t>
                  </w:r>
                  <w:proofErr w:type="spellEnd"/>
                  <w:r w:rsidRPr="006149B4">
                    <w:rPr>
                      <w:rFonts w:ascii="Times New Roman" w:eastAsia="宋体" w:hAnsi="Times New Roman" w:cs="宋体"/>
                      <w:sz w:val="21"/>
                      <w:szCs w:val="17"/>
                      <w:lang w:eastAsia="zh-CN" w:bidi="ar-SA"/>
                    </w:rPr>
                    <w:t xml:space="preserve"> serve as outputs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149B4">
                    <w:rPr>
                      <w:rFonts w:ascii="Times New Roman" w:eastAsia="宋体" w:hAnsi="Times New Roman" w:cs="宋体"/>
                      <w:sz w:val="21"/>
                      <w:szCs w:val="17"/>
                      <w:lang w:eastAsia="zh-CN" w:bidi="ar-SA"/>
                    </w:rPr>
                    <w:t>Note here that the values in %</w:t>
                  </w:r>
                  <w:proofErr w:type="spellStart"/>
                  <w:r w:rsidRPr="006149B4">
                    <w:rPr>
                      <w:rFonts w:ascii="Times New Roman" w:eastAsia="宋体" w:hAnsi="Times New Roman" w:cs="宋体"/>
                      <w:sz w:val="21"/>
                      <w:szCs w:val="17"/>
                      <w:lang w:eastAsia="zh-CN" w:bidi="ar-SA"/>
                    </w:rPr>
                    <w:t>edx</w:t>
                  </w:r>
                  <w:proofErr w:type="spellEnd"/>
                  <w:proofErr w:type="gramStart"/>
                  <w:r w:rsidRPr="006149B4">
                    <w:rPr>
                      <w:rFonts w:ascii="Times New Roman" w:eastAsia="宋体" w:hAnsi="Times New Roman" w:cs="宋体"/>
                      <w:sz w:val="21"/>
                      <w:szCs w:val="17"/>
                      <w:lang w:eastAsia="zh-CN" w:bidi="ar-SA"/>
                    </w:rPr>
                    <w:t>:%</w:t>
                  </w:r>
                  <w:proofErr w:type="spellStart"/>
                  <w:proofErr w:type="gramEnd"/>
                  <w:r w:rsidRPr="006149B4">
                    <w:rPr>
                      <w:rFonts w:ascii="Times New Roman" w:eastAsia="宋体" w:hAnsi="Times New Roman" w:cs="宋体"/>
                      <w:sz w:val="21"/>
                      <w:szCs w:val="17"/>
                      <w:lang w:eastAsia="zh-CN" w:bidi="ar-SA"/>
                    </w:rPr>
                    <w:t>eax</w:t>
                  </w:r>
                  <w:proofErr w:type="spellEnd"/>
                  <w:r w:rsidRPr="006149B4">
                    <w:rPr>
                      <w:rFonts w:ascii="Times New Roman" w:eastAsia="宋体" w:hAnsi="Times New Roman" w:cs="宋体"/>
                      <w:sz w:val="21"/>
                      <w:szCs w:val="17"/>
                      <w:lang w:eastAsia="zh-CN" w:bidi="ar-SA"/>
                    </w:rPr>
                    <w:t xml:space="preserve"> serve as 64 bit output.</w:t>
                  </w: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9" w:name="10"/>
            <w:r w:rsidRPr="000800B2">
              <w:rPr>
                <w:rFonts w:ascii="Times New Roman" w:eastAsia="宋体" w:hAnsi="Arial" w:cs="Arial"/>
                <w:b/>
                <w:bCs/>
                <w:sz w:val="27"/>
                <w:lang w:eastAsia="zh-CN" w:bidi="ar-SA"/>
              </w:rPr>
              <w:t>使用匹配约束</w:t>
            </w:r>
            <w:bookmarkEnd w:id="9"/>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在下面将看到系统调用的代码，它有四个参数：</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#define _syscall4(type,name,type1,arg1,type2,arg2,type3,arg3,type4,arg4)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type name (type1 arg1, type2 arg2, type3 arg3, type4 arg4)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long __res;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__</w:t>
                  </w:r>
                  <w:proofErr w:type="spellStart"/>
                  <w:r w:rsidRPr="006149B4">
                    <w:rPr>
                      <w:rFonts w:ascii="Times New Roman" w:eastAsia="宋体" w:hAnsi="Times New Roman" w:cs="宋体"/>
                      <w:sz w:val="21"/>
                      <w:szCs w:val="17"/>
                      <w:lang w:eastAsia="zh-CN" w:bidi="ar-SA"/>
                    </w:rPr>
                    <w:t>asm</w:t>
                  </w:r>
                  <w:proofErr w:type="spellEnd"/>
                  <w:r w:rsidRPr="006149B4">
                    <w:rPr>
                      <w:rFonts w:ascii="Times New Roman" w:eastAsia="宋体" w:hAnsi="Times New Roman" w:cs="宋体"/>
                      <w:sz w:val="21"/>
                      <w:szCs w:val="17"/>
                      <w:lang w:eastAsia="zh-CN" w:bidi="ar-SA"/>
                    </w:rPr>
                    <w:t>__ volatile ("</w:t>
                  </w:r>
                  <w:proofErr w:type="spellStart"/>
                  <w:r w:rsidRPr="006149B4">
                    <w:rPr>
                      <w:rFonts w:ascii="Times New Roman" w:eastAsia="宋体" w:hAnsi="Times New Roman" w:cs="宋体"/>
                      <w:sz w:val="21"/>
                      <w:szCs w:val="17"/>
                      <w:lang w:eastAsia="zh-CN" w:bidi="ar-SA"/>
                    </w:rPr>
                    <w:t>int</w:t>
                  </w:r>
                  <w:proofErr w:type="spellEnd"/>
                  <w:r w:rsidRPr="006149B4">
                    <w:rPr>
                      <w:rFonts w:ascii="Times New Roman" w:eastAsia="宋体" w:hAnsi="Times New Roman" w:cs="宋体"/>
                      <w:sz w:val="21"/>
                      <w:szCs w:val="17"/>
                      <w:lang w:eastAsia="zh-CN" w:bidi="ar-SA"/>
                    </w:rPr>
                    <w:t xml:space="preserve"> $0x80"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"=a" (__res)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"0" (__NR_##name),"b" ((long)(arg1)),"c" ((long)(arg2)),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"d" ((long)(arg3)),"S" ((long)(arg4)));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__</w:t>
                  </w:r>
                  <w:proofErr w:type="spellStart"/>
                  <w:r w:rsidRPr="006149B4">
                    <w:rPr>
                      <w:rFonts w:ascii="Times New Roman" w:eastAsia="宋体" w:hAnsi="Times New Roman" w:cs="宋体"/>
                      <w:sz w:val="21"/>
                      <w:szCs w:val="17"/>
                      <w:lang w:eastAsia="zh-CN" w:bidi="ar-SA"/>
                    </w:rPr>
                    <w:t>syscall_return</w:t>
                  </w:r>
                  <w:proofErr w:type="spellEnd"/>
                  <w:r w:rsidRPr="006149B4">
                    <w:rPr>
                      <w:rFonts w:ascii="Times New Roman" w:eastAsia="宋体" w:hAnsi="Times New Roman" w:cs="宋体"/>
                      <w:sz w:val="21"/>
                      <w:szCs w:val="17"/>
                      <w:lang w:eastAsia="zh-CN" w:bidi="ar-SA"/>
                    </w:rPr>
                    <w:t>(</w:t>
                  </w:r>
                  <w:proofErr w:type="spellStart"/>
                  <w:r w:rsidRPr="006149B4">
                    <w:rPr>
                      <w:rFonts w:ascii="Times New Roman" w:eastAsia="宋体" w:hAnsi="Times New Roman" w:cs="宋体"/>
                      <w:sz w:val="21"/>
                      <w:szCs w:val="17"/>
                      <w:lang w:eastAsia="zh-CN" w:bidi="ar-SA"/>
                    </w:rPr>
                    <w:t>type,__res</w:t>
                  </w:r>
                  <w:proofErr w:type="spellEnd"/>
                  <w:r w:rsidRPr="006149B4">
                    <w:rPr>
                      <w:rFonts w:ascii="Times New Roman" w:eastAsia="宋体" w:hAnsi="Times New Roman" w:cs="宋体"/>
                      <w:sz w:val="21"/>
                      <w:szCs w:val="17"/>
                      <w:lang w:eastAsia="zh-CN" w:bidi="ar-SA"/>
                    </w:rPr>
                    <w:t>);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149B4">
                    <w:rPr>
                      <w:rFonts w:ascii="Times New Roman" w:eastAsia="宋体" w:hAnsi="Times New Roman" w:cs="宋体"/>
                      <w:sz w:val="21"/>
                      <w:szCs w:val="17"/>
                      <w:lang w:eastAsia="zh-CN" w:bidi="ar-SA"/>
                    </w:rPr>
                    <w:t>}</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6149B4">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在上例中，通过使用</w:t>
            </w:r>
            <w:r w:rsidRPr="000800B2">
              <w:rPr>
                <w:rFonts w:ascii="Times New Roman" w:eastAsia="宋体" w:hAnsi="Times New Roman" w:cs="宋体"/>
                <w:sz w:val="24"/>
                <w:szCs w:val="24"/>
                <w:lang w:eastAsia="zh-CN" w:bidi="ar-SA"/>
              </w:rPr>
              <w:t xml:space="preserve"> b</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c</w:t>
            </w:r>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xml:space="preserve">d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S </w:t>
            </w:r>
            <w:r w:rsidRPr="000800B2">
              <w:rPr>
                <w:rFonts w:ascii="Times New Roman" w:eastAsia="宋体" w:hAnsi="宋体" w:cs="宋体"/>
                <w:sz w:val="24"/>
                <w:szCs w:val="24"/>
                <w:lang w:eastAsia="zh-CN" w:bidi="ar-SA"/>
              </w:rPr>
              <w:t>约束将系统调用的四个自变量放入</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ebx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edx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esi</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中。请注意，在输出中使用了</w:t>
            </w:r>
            <w:r w:rsidRPr="000800B2">
              <w:rPr>
                <w:rFonts w:ascii="Times New Roman" w:eastAsia="宋体" w:hAnsi="Times New Roman" w:cs="宋体"/>
                <w:sz w:val="24"/>
                <w:szCs w:val="24"/>
                <w:lang w:eastAsia="zh-CN" w:bidi="ar-SA"/>
              </w:rPr>
              <w:t xml:space="preserve"> "=a" </w:t>
            </w:r>
            <w:r w:rsidRPr="000800B2">
              <w:rPr>
                <w:rFonts w:ascii="Times New Roman" w:eastAsia="宋体" w:hAnsi="宋体" w:cs="宋体"/>
                <w:sz w:val="24"/>
                <w:szCs w:val="24"/>
                <w:lang w:eastAsia="zh-CN" w:bidi="ar-SA"/>
              </w:rPr>
              <w:t>约束，这样，位于</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中的系统调用的返回值就被放入变量</w:t>
            </w:r>
            <w:r w:rsidRPr="000800B2">
              <w:rPr>
                <w:rFonts w:ascii="Times New Roman" w:eastAsia="宋体" w:hAnsi="Times New Roman" w:cs="宋体"/>
                <w:sz w:val="24"/>
                <w:szCs w:val="24"/>
                <w:lang w:eastAsia="zh-CN" w:bidi="ar-SA"/>
              </w:rPr>
              <w:t xml:space="preserve"> __res </w:t>
            </w:r>
            <w:r w:rsidRPr="000800B2">
              <w:rPr>
                <w:rFonts w:ascii="Times New Roman" w:eastAsia="宋体" w:hAnsi="宋体" w:cs="宋体"/>
                <w:sz w:val="24"/>
                <w:szCs w:val="24"/>
                <w:lang w:eastAsia="zh-CN" w:bidi="ar-SA"/>
              </w:rPr>
              <w:t>中。通过将匹配约束</w:t>
            </w:r>
            <w:r w:rsidRPr="000800B2">
              <w:rPr>
                <w:rFonts w:ascii="Times New Roman" w:eastAsia="宋体" w:hAnsi="Times New Roman" w:cs="宋体"/>
                <w:sz w:val="24"/>
                <w:szCs w:val="24"/>
                <w:lang w:eastAsia="zh-CN" w:bidi="ar-SA"/>
              </w:rPr>
              <w:t xml:space="preserve"> "0" </w:t>
            </w:r>
            <w:r w:rsidRPr="000800B2">
              <w:rPr>
                <w:rFonts w:ascii="Times New Roman" w:eastAsia="宋体" w:hAnsi="宋体" w:cs="宋体"/>
                <w:sz w:val="24"/>
                <w:szCs w:val="24"/>
                <w:lang w:eastAsia="zh-CN" w:bidi="ar-SA"/>
              </w:rPr>
              <w:t>用作输入部分中第一个操作数约束，</w:t>
            </w:r>
            <w:proofErr w:type="spellStart"/>
            <w:r w:rsidRPr="000800B2">
              <w:rPr>
                <w:rFonts w:ascii="Times New Roman" w:eastAsia="宋体" w:hAnsi="Times New Roman" w:cs="宋体"/>
                <w:sz w:val="24"/>
                <w:szCs w:val="24"/>
                <w:lang w:eastAsia="zh-CN" w:bidi="ar-SA"/>
              </w:rPr>
              <w:t>syscall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号</w:t>
            </w:r>
            <w:r w:rsidRPr="000800B2">
              <w:rPr>
                <w:rFonts w:ascii="Times New Roman" w:eastAsia="宋体" w:hAnsi="Times New Roman" w:cs="宋体"/>
                <w:sz w:val="24"/>
                <w:szCs w:val="24"/>
                <w:lang w:eastAsia="zh-CN" w:bidi="ar-SA"/>
              </w:rPr>
              <w:t xml:space="preserve"> __NR_##name </w:t>
            </w:r>
            <w:r w:rsidRPr="000800B2">
              <w:rPr>
                <w:rFonts w:ascii="Times New Roman" w:eastAsia="宋体" w:hAnsi="宋体" w:cs="宋体"/>
                <w:sz w:val="24"/>
                <w:szCs w:val="24"/>
                <w:lang w:eastAsia="zh-CN" w:bidi="ar-SA"/>
              </w:rPr>
              <w:t>被放入</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中，并用作对系统调用的输入。这样，这里的</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既可以用作输入寄存器，又可以用作输出寄存器。没有其它寄存器用于这个目的。另请注意，输入（</w:t>
            </w:r>
            <w:proofErr w:type="spellStart"/>
            <w:r w:rsidRPr="000800B2">
              <w:rPr>
                <w:rFonts w:ascii="Times New Roman" w:eastAsia="宋体" w:hAnsi="Times New Roman" w:cs="宋体"/>
                <w:sz w:val="24"/>
                <w:szCs w:val="24"/>
                <w:lang w:eastAsia="zh-CN" w:bidi="ar-SA"/>
              </w:rPr>
              <w:t>syscall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号）在产生输出（</w:t>
            </w:r>
            <w:proofErr w:type="spellStart"/>
            <w:r w:rsidRPr="000800B2">
              <w:rPr>
                <w:rFonts w:ascii="Times New Roman" w:eastAsia="宋体" w:hAnsi="Times New Roman" w:cs="宋体"/>
                <w:sz w:val="24"/>
                <w:szCs w:val="24"/>
                <w:lang w:eastAsia="zh-CN" w:bidi="ar-SA"/>
              </w:rPr>
              <w:t>syscall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的返回值）之前被消耗（使用）。</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0" w:name="11"/>
            <w:r w:rsidRPr="000800B2">
              <w:rPr>
                <w:rFonts w:ascii="Times New Roman" w:eastAsia="宋体" w:hAnsi="Arial" w:cs="Arial"/>
                <w:b/>
                <w:bCs/>
                <w:sz w:val="27"/>
                <w:lang w:eastAsia="zh-CN" w:bidi="ar-SA"/>
              </w:rPr>
              <w:t>内存操作数约束的使用</w:t>
            </w:r>
            <w:bookmarkEnd w:id="10"/>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请考虑下面的原子递减操作：</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__</w:t>
                  </w:r>
                  <w:proofErr w:type="spellStart"/>
                  <w:r w:rsidRPr="006149B4">
                    <w:rPr>
                      <w:rFonts w:ascii="Times New Roman" w:eastAsia="宋体" w:hAnsi="Times New Roman" w:cs="宋体"/>
                      <w:sz w:val="21"/>
                      <w:szCs w:val="17"/>
                      <w:lang w:eastAsia="zh-CN" w:bidi="ar-SA"/>
                    </w:rPr>
                    <w:t>asm</w:t>
                  </w:r>
                  <w:proofErr w:type="spellEnd"/>
                  <w:r w:rsidRPr="006149B4">
                    <w:rPr>
                      <w:rFonts w:ascii="Times New Roman" w:eastAsia="宋体" w:hAnsi="Times New Roman" w:cs="宋体"/>
                      <w:sz w:val="21"/>
                      <w:szCs w:val="17"/>
                      <w:lang w:eastAsia="zh-CN" w:bidi="ar-SA"/>
                    </w:rPr>
                    <w:t>__ __volatile__(</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w:t>
                  </w:r>
                  <w:proofErr w:type="gramStart"/>
                  <w:r w:rsidRPr="006149B4">
                    <w:rPr>
                      <w:rFonts w:ascii="Times New Roman" w:eastAsia="宋体" w:hAnsi="Times New Roman" w:cs="宋体"/>
                      <w:sz w:val="21"/>
                      <w:szCs w:val="17"/>
                      <w:lang w:eastAsia="zh-CN" w:bidi="ar-SA"/>
                    </w:rPr>
                    <w:t>lock</w:t>
                  </w:r>
                  <w:proofErr w:type="gramEnd"/>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decl</w:t>
                  </w:r>
                  <w:proofErr w:type="spellEnd"/>
                  <w:r w:rsidRPr="006149B4">
                    <w:rPr>
                      <w:rFonts w:ascii="Times New Roman" w:eastAsia="宋体" w:hAnsi="Times New Roman" w:cs="宋体"/>
                      <w:sz w:val="21"/>
                      <w:szCs w:val="17"/>
                      <w:lang w:eastAsia="zh-CN" w:bidi="ar-SA"/>
                    </w:rPr>
                    <w:t xml:space="preserve"> %0"</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:"=m" (counter)</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149B4">
                    <w:rPr>
                      <w:rFonts w:ascii="Times New Roman" w:eastAsia="宋体" w:hAnsi="Times New Roman" w:cs="宋体"/>
                      <w:sz w:val="21"/>
                      <w:szCs w:val="17"/>
                      <w:lang w:eastAsia="zh-CN" w:bidi="ar-SA"/>
                    </w:rPr>
                    <w:t>:"m" (counter));</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lastRenderedPageBreak/>
              <w:t>为它生成的汇编类似于：</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#APP</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lock</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decl</w:t>
                  </w:r>
                  <w:proofErr w:type="spellEnd"/>
                  <w:r w:rsidRPr="006149B4">
                    <w:rPr>
                      <w:rFonts w:ascii="Times New Roman" w:eastAsia="宋体" w:hAnsi="Times New Roman" w:cs="宋体"/>
                      <w:sz w:val="21"/>
                      <w:szCs w:val="17"/>
                      <w:lang w:eastAsia="zh-CN" w:bidi="ar-SA"/>
                    </w:rPr>
                    <w:t xml:space="preserve"> -24(%</w:t>
                  </w:r>
                  <w:proofErr w:type="spellStart"/>
                  <w:r w:rsidRPr="006149B4">
                    <w:rPr>
                      <w:rFonts w:ascii="Times New Roman" w:eastAsia="宋体" w:hAnsi="Times New Roman" w:cs="宋体"/>
                      <w:sz w:val="21"/>
                      <w:szCs w:val="17"/>
                      <w:lang w:eastAsia="zh-CN" w:bidi="ar-SA"/>
                    </w:rPr>
                    <w:t>ebp</w:t>
                  </w:r>
                  <w:proofErr w:type="spellEnd"/>
                  <w:r w:rsidRPr="006149B4">
                    <w:rPr>
                      <w:rFonts w:ascii="Times New Roman" w:eastAsia="宋体" w:hAnsi="Times New Roman" w:cs="宋体"/>
                      <w:sz w:val="21"/>
                      <w:szCs w:val="17"/>
                      <w:lang w:eastAsia="zh-CN" w:bidi="ar-SA"/>
                    </w:rPr>
                    <w:t>) /* counter is modified on its memory location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149B4">
                    <w:rPr>
                      <w:rFonts w:ascii="Times New Roman" w:eastAsia="宋体" w:hAnsi="Times New Roman" w:cs="宋体"/>
                      <w:sz w:val="21"/>
                      <w:szCs w:val="17"/>
                      <w:lang w:eastAsia="zh-CN" w:bidi="ar-SA"/>
                    </w:rPr>
                    <w:t>#NO_APP.</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您可能考虑在这里为</w:t>
            </w:r>
            <w:r w:rsidRPr="000800B2">
              <w:rPr>
                <w:rFonts w:ascii="Times New Roman" w:eastAsia="宋体" w:hAnsi="Times New Roman" w:cs="宋体"/>
                <w:sz w:val="24"/>
                <w:szCs w:val="24"/>
                <w:lang w:eastAsia="zh-CN" w:bidi="ar-SA"/>
              </w:rPr>
              <w:t xml:space="preserve"> counter </w:t>
            </w:r>
            <w:r w:rsidRPr="000800B2">
              <w:rPr>
                <w:rFonts w:ascii="Times New Roman" w:eastAsia="宋体" w:hAnsi="宋体" w:cs="宋体"/>
                <w:sz w:val="24"/>
                <w:szCs w:val="24"/>
                <w:lang w:eastAsia="zh-CN" w:bidi="ar-SA"/>
              </w:rPr>
              <w:t>使用寄存器约束。如果这样做，</w:t>
            </w:r>
            <w:r w:rsidRPr="000800B2">
              <w:rPr>
                <w:rFonts w:ascii="Times New Roman" w:eastAsia="宋体" w:hAnsi="Times New Roman" w:cs="宋体"/>
                <w:sz w:val="24"/>
                <w:szCs w:val="24"/>
                <w:lang w:eastAsia="zh-CN" w:bidi="ar-SA"/>
              </w:rPr>
              <w:t xml:space="preserve">counter </w:t>
            </w:r>
            <w:r w:rsidRPr="000800B2">
              <w:rPr>
                <w:rFonts w:ascii="Times New Roman" w:eastAsia="宋体" w:hAnsi="宋体" w:cs="宋体"/>
                <w:sz w:val="24"/>
                <w:szCs w:val="24"/>
                <w:lang w:eastAsia="zh-CN" w:bidi="ar-SA"/>
              </w:rPr>
              <w:t>的</w:t>
            </w:r>
            <w:proofErr w:type="gramStart"/>
            <w:r w:rsidRPr="000800B2">
              <w:rPr>
                <w:rFonts w:ascii="Times New Roman" w:eastAsia="宋体" w:hAnsi="宋体" w:cs="宋体"/>
                <w:sz w:val="24"/>
                <w:szCs w:val="24"/>
                <w:lang w:eastAsia="zh-CN" w:bidi="ar-SA"/>
              </w:rPr>
              <w:t>值必须</w:t>
            </w:r>
            <w:proofErr w:type="gramEnd"/>
            <w:r w:rsidRPr="000800B2">
              <w:rPr>
                <w:rFonts w:ascii="Times New Roman" w:eastAsia="宋体" w:hAnsi="宋体" w:cs="宋体"/>
                <w:sz w:val="24"/>
                <w:szCs w:val="24"/>
                <w:lang w:eastAsia="zh-CN" w:bidi="ar-SA"/>
              </w:rPr>
              <w:t>先复制到寄存器，递减，然后对其内存更新。但这样您会无法理解锁定和原子性的全部意图，这些明确显示了使用内存约束的必要性。</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1" w:name="12"/>
            <w:r w:rsidRPr="000800B2">
              <w:rPr>
                <w:rFonts w:ascii="Times New Roman" w:eastAsia="宋体" w:hAnsi="Arial" w:cs="Arial"/>
                <w:b/>
                <w:bCs/>
                <w:sz w:val="27"/>
                <w:lang w:eastAsia="zh-CN" w:bidi="ar-SA"/>
              </w:rPr>
              <w:t>使用修饰寄存器</w:t>
            </w:r>
            <w:bookmarkEnd w:id="11"/>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请考虑内存拷贝的基本实现。</w:t>
            </w:r>
          </w:p>
          <w:tbl>
            <w:tblPr>
              <w:tblW w:w="5000" w:type="pct"/>
              <w:tblCellSpacing w:w="0" w:type="dxa"/>
              <w:tblCellMar>
                <w:left w:w="0" w:type="dxa"/>
                <w:right w:w="0" w:type="dxa"/>
              </w:tblCellMar>
              <w:tblLook w:val="04A0"/>
            </w:tblPr>
            <w:tblGrid>
              <w:gridCol w:w="8189"/>
            </w:tblGrid>
            <w:tr w:rsidR="000800B2" w:rsidRPr="000800B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asm</w:t>
                  </w:r>
                  <w:proofErr w:type="spellEnd"/>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movl</w:t>
                  </w:r>
                  <w:proofErr w:type="spellEnd"/>
                  <w:r w:rsidRPr="006149B4">
                    <w:rPr>
                      <w:rFonts w:ascii="Times New Roman" w:eastAsia="宋体" w:hAnsi="Times New Roman" w:cs="宋体"/>
                      <w:sz w:val="21"/>
                      <w:szCs w:val="17"/>
                      <w:lang w:eastAsia="zh-CN" w:bidi="ar-SA"/>
                    </w:rPr>
                    <w:t xml:space="preserve"> $count, %%</w:t>
                  </w:r>
                  <w:proofErr w:type="spellStart"/>
                  <w:r w:rsidRPr="006149B4">
                    <w:rPr>
                      <w:rFonts w:ascii="Times New Roman" w:eastAsia="宋体" w:hAnsi="Times New Roman" w:cs="宋体"/>
                      <w:sz w:val="21"/>
                      <w:szCs w:val="17"/>
                      <w:lang w:eastAsia="zh-CN" w:bidi="ar-SA"/>
                    </w:rPr>
                    <w:t>ecx</w:t>
                  </w:r>
                  <w:proofErr w:type="spellEnd"/>
                  <w:r w:rsidRPr="006149B4">
                    <w:rPr>
                      <w:rFonts w:ascii="Times New Roman" w:eastAsia="宋体" w:hAnsi="Times New Roman" w:cs="宋体"/>
                      <w:sz w:val="21"/>
                      <w:szCs w:val="17"/>
                      <w:lang w:eastAsia="zh-CN" w:bidi="ar-SA"/>
                    </w:rPr>
                    <w:t>;</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up: </w:t>
                  </w:r>
                  <w:proofErr w:type="spellStart"/>
                  <w:r w:rsidRPr="006149B4">
                    <w:rPr>
                      <w:rFonts w:ascii="Times New Roman" w:eastAsia="宋体" w:hAnsi="Times New Roman" w:cs="宋体"/>
                      <w:sz w:val="21"/>
                      <w:szCs w:val="17"/>
                      <w:lang w:eastAsia="zh-CN" w:bidi="ar-SA"/>
                    </w:rPr>
                    <w:t>lodsl</w:t>
                  </w:r>
                  <w:proofErr w:type="spellEnd"/>
                  <w:r w:rsidRPr="006149B4">
                    <w:rPr>
                      <w:rFonts w:ascii="Times New Roman" w:eastAsia="宋体" w:hAnsi="Times New Roman" w:cs="宋体"/>
                      <w:sz w:val="21"/>
                      <w:szCs w:val="17"/>
                      <w:lang w:eastAsia="zh-CN" w:bidi="ar-SA"/>
                    </w:rPr>
                    <w:t xml:space="preserve">;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stosl</w:t>
                  </w:r>
                  <w:proofErr w:type="spellEnd"/>
                  <w:r w:rsidRPr="006149B4">
                    <w:rPr>
                      <w:rFonts w:ascii="Times New Roman" w:eastAsia="宋体" w:hAnsi="Times New Roman" w:cs="宋体"/>
                      <w:sz w:val="21"/>
                      <w:szCs w:val="17"/>
                      <w:lang w:eastAsia="zh-CN" w:bidi="ar-SA"/>
                    </w:rPr>
                    <w:t>;</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loop up;"</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           /* no output */</w:t>
                  </w:r>
                </w:p>
                <w:p w:rsidR="000800B2" w:rsidRPr="006149B4"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21"/>
                      <w:szCs w:val="17"/>
                      <w:lang w:eastAsia="zh-CN" w:bidi="ar-SA"/>
                    </w:rPr>
                  </w:pPr>
                  <w:r w:rsidRPr="006149B4">
                    <w:rPr>
                      <w:rFonts w:ascii="Times New Roman" w:eastAsia="宋体" w:hAnsi="Times New Roman" w:cs="宋体"/>
                      <w:sz w:val="21"/>
                      <w:szCs w:val="17"/>
                      <w:lang w:eastAsia="zh-CN" w:bidi="ar-SA"/>
                    </w:rPr>
                    <w:t xml:space="preserve">        :"S"(</w:t>
                  </w:r>
                  <w:proofErr w:type="spellStart"/>
                  <w:r w:rsidRPr="006149B4">
                    <w:rPr>
                      <w:rFonts w:ascii="Times New Roman" w:eastAsia="宋体" w:hAnsi="Times New Roman" w:cs="宋体"/>
                      <w:sz w:val="21"/>
                      <w:szCs w:val="17"/>
                      <w:lang w:eastAsia="zh-CN" w:bidi="ar-SA"/>
                    </w:rPr>
                    <w:t>src</w:t>
                  </w:r>
                  <w:proofErr w:type="spellEnd"/>
                  <w:r w:rsidRPr="006149B4">
                    <w:rPr>
                      <w:rFonts w:ascii="Times New Roman" w:eastAsia="宋体" w:hAnsi="Times New Roman" w:cs="宋体"/>
                      <w:sz w:val="21"/>
                      <w:szCs w:val="17"/>
                      <w:lang w:eastAsia="zh-CN" w:bidi="ar-SA"/>
                    </w:rPr>
                    <w:t>), "D"(</w:t>
                  </w:r>
                  <w:proofErr w:type="spellStart"/>
                  <w:r w:rsidRPr="006149B4">
                    <w:rPr>
                      <w:rFonts w:ascii="Times New Roman" w:eastAsia="宋体" w:hAnsi="Times New Roman" w:cs="宋体"/>
                      <w:sz w:val="21"/>
                      <w:szCs w:val="17"/>
                      <w:lang w:eastAsia="zh-CN" w:bidi="ar-SA"/>
                    </w:rPr>
                    <w:t>dst</w:t>
                  </w:r>
                  <w:proofErr w:type="spellEnd"/>
                  <w:r w:rsidRPr="006149B4">
                    <w:rPr>
                      <w:rFonts w:ascii="Times New Roman" w:eastAsia="宋体" w:hAnsi="Times New Roman" w:cs="宋体"/>
                      <w:sz w:val="21"/>
                      <w:szCs w:val="17"/>
                      <w:lang w:eastAsia="zh-CN" w:bidi="ar-SA"/>
                    </w:rPr>
                    <w:t>) /* input */</w:t>
                  </w:r>
                </w:p>
                <w:p w:rsidR="000800B2" w:rsidRPr="000800B2" w:rsidRDefault="000800B2" w:rsidP="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宋体" w:hAnsi="Times New Roman" w:cs="宋体"/>
                      <w:sz w:val="17"/>
                      <w:szCs w:val="17"/>
                      <w:lang w:eastAsia="zh-CN" w:bidi="ar-SA"/>
                    </w:rPr>
                  </w:pPr>
                  <w:r w:rsidRPr="006149B4">
                    <w:rPr>
                      <w:rFonts w:ascii="Times New Roman" w:eastAsia="宋体" w:hAnsi="Times New Roman" w:cs="宋体"/>
                      <w:sz w:val="21"/>
                      <w:szCs w:val="17"/>
                      <w:lang w:eastAsia="zh-CN" w:bidi="ar-SA"/>
                    </w:rPr>
                    <w:t xml:space="preserve">        :"%</w:t>
                  </w:r>
                  <w:proofErr w:type="spellStart"/>
                  <w:r w:rsidRPr="006149B4">
                    <w:rPr>
                      <w:rFonts w:ascii="Times New Roman" w:eastAsia="宋体" w:hAnsi="Times New Roman" w:cs="宋体"/>
                      <w:sz w:val="21"/>
                      <w:szCs w:val="17"/>
                      <w:lang w:eastAsia="zh-CN" w:bidi="ar-SA"/>
                    </w:rPr>
                    <w:t>ecx</w:t>
                  </w:r>
                  <w:proofErr w:type="spellEnd"/>
                  <w:r w:rsidRPr="006149B4">
                    <w:rPr>
                      <w:rFonts w:ascii="Times New Roman" w:eastAsia="宋体" w:hAnsi="Times New Roman" w:cs="宋体"/>
                      <w:sz w:val="21"/>
                      <w:szCs w:val="17"/>
                      <w:lang w:eastAsia="zh-CN" w:bidi="ar-SA"/>
                    </w:rPr>
                    <w:t>", "%</w:t>
                  </w:r>
                  <w:proofErr w:type="spellStart"/>
                  <w:r w:rsidRPr="006149B4">
                    <w:rPr>
                      <w:rFonts w:ascii="Times New Roman" w:eastAsia="宋体" w:hAnsi="Times New Roman" w:cs="宋体"/>
                      <w:sz w:val="21"/>
                      <w:szCs w:val="17"/>
                      <w:lang w:eastAsia="zh-CN" w:bidi="ar-SA"/>
                    </w:rPr>
                    <w:t>eax</w:t>
                  </w:r>
                  <w:proofErr w:type="spellEnd"/>
                  <w:r w:rsidRPr="006149B4">
                    <w:rPr>
                      <w:rFonts w:ascii="Times New Roman" w:eastAsia="宋体" w:hAnsi="Times New Roman" w:cs="宋体"/>
                      <w:sz w:val="21"/>
                      <w:szCs w:val="17"/>
                      <w:lang w:eastAsia="zh-CN" w:bidi="ar-SA"/>
                    </w:rPr>
                    <w:t xml:space="preserve">" );  /* clobbered list */    </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p w:rsidR="000800B2" w:rsidRPr="000800B2" w:rsidRDefault="000800B2" w:rsidP="00E335D0">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当</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lodsl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修改</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时，</w:t>
            </w:r>
            <w:proofErr w:type="spellStart"/>
            <w:r w:rsidRPr="000800B2">
              <w:rPr>
                <w:rFonts w:ascii="Times New Roman" w:eastAsia="宋体" w:hAnsi="Times New Roman" w:cs="宋体"/>
                <w:sz w:val="24"/>
                <w:szCs w:val="24"/>
                <w:lang w:eastAsia="zh-CN" w:bidi="ar-SA"/>
              </w:rPr>
              <w:t>lodsl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stosl</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指令隐含地使用它。</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寄存器明确装入</w:t>
            </w:r>
            <w:r w:rsidRPr="000800B2">
              <w:rPr>
                <w:rFonts w:ascii="Times New Roman" w:eastAsia="宋体" w:hAnsi="Times New Roman" w:cs="宋体"/>
                <w:sz w:val="24"/>
                <w:szCs w:val="24"/>
                <w:lang w:eastAsia="zh-CN" w:bidi="ar-SA"/>
              </w:rPr>
              <w:t xml:space="preserve"> count</w:t>
            </w:r>
            <w:r w:rsidRPr="000800B2">
              <w:rPr>
                <w:rFonts w:ascii="Times New Roman" w:eastAsia="宋体" w:hAnsi="宋体" w:cs="宋体"/>
                <w:sz w:val="24"/>
                <w:szCs w:val="24"/>
                <w:lang w:eastAsia="zh-CN" w:bidi="ar-SA"/>
              </w:rPr>
              <w:t>。但</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在我们通知它以前是不知道这些的，我们是通过将</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包括在修饰寄存器集中来通知</w:t>
            </w:r>
            <w:r w:rsidRPr="000800B2">
              <w:rPr>
                <w:rFonts w:ascii="Times New Roman" w:eastAsia="宋体" w:hAnsi="Times New Roman" w:cs="宋体"/>
                <w:sz w:val="24"/>
                <w:szCs w:val="24"/>
                <w:lang w:eastAsia="zh-CN" w:bidi="ar-SA"/>
              </w:rPr>
              <w:t xml:space="preserve"> GCC </w:t>
            </w:r>
            <w:r w:rsidRPr="000800B2">
              <w:rPr>
                <w:rFonts w:ascii="Times New Roman" w:eastAsia="宋体" w:hAnsi="宋体" w:cs="宋体"/>
                <w:sz w:val="24"/>
                <w:szCs w:val="24"/>
                <w:lang w:eastAsia="zh-CN" w:bidi="ar-SA"/>
              </w:rPr>
              <w:t>的。在完成这一步之前，</w:t>
            </w:r>
            <w:r w:rsidRPr="000800B2">
              <w:rPr>
                <w:rFonts w:ascii="Times New Roman" w:eastAsia="宋体" w:hAnsi="Times New Roman" w:cs="宋体"/>
                <w:sz w:val="24"/>
                <w:szCs w:val="24"/>
                <w:lang w:eastAsia="zh-CN" w:bidi="ar-SA"/>
              </w:rPr>
              <w:t xml:space="preserve">GCC </w:t>
            </w:r>
            <w:r w:rsidRPr="000800B2">
              <w:rPr>
                <w:rFonts w:ascii="Times New Roman" w:eastAsia="宋体" w:hAnsi="宋体" w:cs="宋体"/>
                <w:sz w:val="24"/>
                <w:szCs w:val="24"/>
                <w:lang w:eastAsia="zh-CN" w:bidi="ar-SA"/>
              </w:rPr>
              <w:t>假设</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eax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ecx</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是自由的，它可能决定将它们用作存储其它的数据。请注意，</w:t>
            </w:r>
            <w:r w:rsidRPr="000800B2">
              <w:rPr>
                <w:rFonts w:ascii="Times New Roman" w:eastAsia="宋体" w:hAnsi="Times New Roman" w:cs="宋体"/>
                <w:sz w:val="24"/>
                <w:szCs w:val="24"/>
                <w:lang w:eastAsia="zh-CN" w:bidi="ar-SA"/>
              </w:rPr>
              <w:t>%</w:t>
            </w:r>
            <w:proofErr w:type="spellStart"/>
            <w:r w:rsidRPr="000800B2">
              <w:rPr>
                <w:rFonts w:ascii="Times New Roman" w:eastAsia="宋体" w:hAnsi="Times New Roman" w:cs="宋体"/>
                <w:sz w:val="24"/>
                <w:szCs w:val="24"/>
                <w:lang w:eastAsia="zh-CN" w:bidi="ar-SA"/>
              </w:rPr>
              <w:t>esi</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和</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edi</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由</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使用，它们不在修饰列表中。这是因为已经声明</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将在输入操作数列表中使用它们。这里最低限度是，如果在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asm</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内部使用寄存器（无论是明确还是隐含地），既不出现在输入操作数列表中，也不出现在输出操作数列表中，必须将它列为修饰寄存器。</w:t>
            </w:r>
          </w:p>
          <w:p w:rsidR="000800B2" w:rsidRPr="000800B2" w:rsidRDefault="000800B2" w:rsidP="000800B2">
            <w:pPr>
              <w:spacing w:after="0" w:line="285" w:lineRule="atLeast"/>
              <w:rPr>
                <w:rFonts w:ascii="Times New Roman" w:eastAsia="宋体" w:hAnsi="Times New Roman" w:cs="宋体"/>
                <w:sz w:val="24"/>
                <w:szCs w:val="24"/>
                <w:lang w:eastAsia="zh-CN" w:bidi="ar-SA"/>
              </w:rPr>
            </w:pPr>
          </w:p>
          <w:tbl>
            <w:tblPr>
              <w:tblW w:w="5000" w:type="pct"/>
              <w:tblCellSpacing w:w="0" w:type="dxa"/>
              <w:tblCellMar>
                <w:left w:w="0" w:type="dxa"/>
                <w:right w:w="0" w:type="dxa"/>
              </w:tblCellMar>
              <w:tblLook w:val="04A0"/>
            </w:tblPr>
            <w:tblGrid>
              <w:gridCol w:w="8205"/>
            </w:tblGrid>
            <w:tr w:rsidR="000800B2" w:rsidRPr="000800B2">
              <w:trPr>
                <w:tblCellSpacing w:w="0" w:type="dxa"/>
              </w:trPr>
              <w:tc>
                <w:tcPr>
                  <w:tcW w:w="0" w:type="auto"/>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tbl>
            <w:tblPr>
              <w:tblpPr w:leftFromText="45" w:rightFromText="45" w:vertAnchor="text" w:tblpXSpec="right" w:tblpYSpec="center"/>
              <w:tblW w:w="0" w:type="auto"/>
              <w:tblCellSpacing w:w="0" w:type="dxa"/>
              <w:tblCellMar>
                <w:left w:w="0" w:type="dxa"/>
                <w:right w:w="0" w:type="dxa"/>
              </w:tblCellMar>
              <w:tblLook w:val="04A0"/>
            </w:tblPr>
            <w:tblGrid>
              <w:gridCol w:w="6"/>
            </w:tblGrid>
            <w:tr w:rsidR="000800B2" w:rsidRPr="000800B2">
              <w:trPr>
                <w:tblCellSpacing w:w="0" w:type="dxa"/>
              </w:trPr>
              <w:tc>
                <w:tcPr>
                  <w:tcW w:w="0" w:type="auto"/>
                  <w:vAlign w:val="center"/>
                  <w:hideMark/>
                </w:tcPr>
                <w:p w:rsidR="000800B2" w:rsidRPr="000800B2" w:rsidRDefault="000800B2" w:rsidP="000800B2">
                  <w:pPr>
                    <w:spacing w:after="0" w:line="285" w:lineRule="atLeast"/>
                    <w:jc w:val="right"/>
                    <w:rPr>
                      <w:rFonts w:ascii="Times New Roman" w:eastAsia="宋体" w:hAnsi="Times New Roman" w:cs="宋体"/>
                      <w:sz w:val="24"/>
                      <w:szCs w:val="24"/>
                      <w:lang w:eastAsia="zh-CN" w:bidi="ar-SA"/>
                    </w:rPr>
                  </w:pPr>
                </w:p>
              </w:tc>
            </w:tr>
          </w:tbl>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2" w:name="13"/>
            <w:r w:rsidRPr="000800B2">
              <w:rPr>
                <w:rFonts w:ascii="Times New Roman" w:eastAsia="宋体" w:hAnsi="Arial" w:cs="Arial"/>
                <w:b/>
                <w:bCs/>
                <w:sz w:val="27"/>
                <w:lang w:eastAsia="zh-CN" w:bidi="ar-SA"/>
              </w:rPr>
              <w:t>结束语</w:t>
            </w:r>
            <w:bookmarkEnd w:id="12"/>
          </w:p>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总的来说，内联汇编非常巨大，它提供的许多特性我们甚至在这里根本没有涉及到。但如果掌握了本文描述的基本材料，您应该可以开始对自己的内联汇编进行编码了。</w:t>
            </w:r>
          </w:p>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3" w:name="resources"/>
            <w:r w:rsidRPr="000800B2">
              <w:rPr>
                <w:rFonts w:ascii="Times New Roman" w:eastAsia="宋体" w:hAnsi="Arial" w:cs="Arial"/>
                <w:b/>
                <w:bCs/>
                <w:sz w:val="27"/>
                <w:lang w:eastAsia="zh-CN" w:bidi="ar-SA"/>
              </w:rPr>
              <w:t>参考资料</w:t>
            </w:r>
            <w:bookmarkEnd w:id="13"/>
          </w:p>
          <w:p w:rsidR="000800B2" w:rsidRPr="000800B2" w:rsidRDefault="000800B2" w:rsidP="000800B2">
            <w:pPr>
              <w:numPr>
                <w:ilvl w:val="0"/>
                <w:numId w:val="6"/>
              </w:numPr>
              <w:spacing w:before="100" w:beforeAutospacing="1" w:after="24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lastRenderedPageBreak/>
              <w:t>您可以参阅本文在</w:t>
            </w:r>
            <w:r w:rsidRPr="000800B2">
              <w:rPr>
                <w:rFonts w:ascii="Times New Roman" w:eastAsia="宋体" w:hAnsi="Times New Roman" w:cs="宋体"/>
                <w:sz w:val="24"/>
                <w:szCs w:val="24"/>
                <w:lang w:eastAsia="zh-CN" w:bidi="ar-SA"/>
              </w:rPr>
              <w:t xml:space="preserve"> </w:t>
            </w:r>
            <w:proofErr w:type="spellStart"/>
            <w:r w:rsidRPr="000800B2">
              <w:rPr>
                <w:rFonts w:ascii="Times New Roman" w:eastAsia="宋体" w:hAnsi="Times New Roman" w:cs="宋体"/>
                <w:sz w:val="24"/>
                <w:szCs w:val="24"/>
                <w:lang w:eastAsia="zh-CN" w:bidi="ar-SA"/>
              </w:rPr>
              <w:t>developerWorks</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全球站点上的</w:t>
            </w:r>
            <w:r w:rsidRPr="000800B2">
              <w:rPr>
                <w:rFonts w:ascii="Times New Roman" w:eastAsia="宋体" w:hAnsi="Times New Roman" w:cs="宋体"/>
                <w:sz w:val="24"/>
                <w:szCs w:val="24"/>
                <w:lang w:eastAsia="zh-CN" w:bidi="ar-SA"/>
              </w:rPr>
              <w:t> </w:t>
            </w:r>
            <w:hyperlink r:id="rId14" w:history="1">
              <w:r w:rsidRPr="000800B2">
                <w:rPr>
                  <w:rFonts w:ascii="Times New Roman" w:eastAsia="宋体" w:hAnsi="宋体" w:cs="宋体"/>
                  <w:color w:val="5C81A7"/>
                  <w:sz w:val="24"/>
                  <w:szCs w:val="24"/>
                  <w:u w:val="single"/>
                  <w:lang w:eastAsia="zh-CN" w:bidi="ar-SA"/>
                </w:rPr>
                <w:t>英文原文</w:t>
              </w:r>
            </w:hyperlink>
            <w:r w:rsidRPr="000800B2">
              <w:rPr>
                <w:rFonts w:ascii="Times New Roman" w:eastAsia="宋体" w:hAnsi="Times New Roman" w:cs="宋体"/>
                <w:sz w:val="24"/>
                <w:szCs w:val="24"/>
                <w:lang w:eastAsia="zh-CN" w:bidi="ar-SA"/>
              </w:rPr>
              <w:t>. </w:t>
            </w:r>
          </w:p>
          <w:p w:rsidR="000800B2" w:rsidRPr="000800B2" w:rsidRDefault="000800B2" w:rsidP="000800B2">
            <w:pPr>
              <w:numPr>
                <w:ilvl w:val="0"/>
                <w:numId w:val="6"/>
              </w:numPr>
              <w:spacing w:before="100" w:beforeAutospacing="1" w:after="24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请参考</w:t>
            </w:r>
            <w:r w:rsidRPr="000800B2">
              <w:rPr>
                <w:rFonts w:ascii="Times New Roman" w:eastAsia="宋体" w:hAnsi="Times New Roman" w:cs="宋体"/>
                <w:sz w:val="24"/>
                <w:szCs w:val="24"/>
                <w:lang w:eastAsia="zh-CN" w:bidi="ar-SA"/>
              </w:rPr>
              <w:t> </w:t>
            </w:r>
            <w:hyperlink r:id="rId15" w:history="1">
              <w:r w:rsidRPr="000800B2">
                <w:rPr>
                  <w:rFonts w:ascii="Times New Roman" w:eastAsia="宋体" w:hAnsi="Times New Roman" w:cs="宋体"/>
                  <w:color w:val="5C81A7"/>
                  <w:sz w:val="24"/>
                  <w:szCs w:val="24"/>
                  <w:u w:val="single"/>
                  <w:lang w:eastAsia="zh-CN" w:bidi="ar-SA"/>
                </w:rPr>
                <w:t>Using and Porting the GNU Compiler Collection (GCC)</w:t>
              </w:r>
            </w:hyperlink>
            <w:r w:rsidRPr="000800B2">
              <w:rPr>
                <w:rFonts w:ascii="Times New Roman" w:eastAsia="宋体" w:hAnsi="宋体" w:cs="宋体"/>
                <w:sz w:val="24"/>
                <w:szCs w:val="24"/>
                <w:lang w:eastAsia="zh-CN" w:bidi="ar-SA"/>
              </w:rPr>
              <w:t>手册。</w:t>
            </w:r>
            <w:r w:rsidRPr="000800B2">
              <w:rPr>
                <w:rFonts w:ascii="Times New Roman" w:eastAsia="宋体" w:hAnsi="Times New Roman" w:cs="宋体"/>
                <w:sz w:val="24"/>
                <w:szCs w:val="24"/>
                <w:lang w:eastAsia="zh-CN" w:bidi="ar-SA"/>
              </w:rPr>
              <w:t> </w:t>
            </w:r>
          </w:p>
          <w:p w:rsidR="000800B2" w:rsidRPr="000800B2" w:rsidRDefault="000800B2" w:rsidP="000800B2">
            <w:pPr>
              <w:numPr>
                <w:ilvl w:val="0"/>
                <w:numId w:val="6"/>
              </w:numPr>
              <w:spacing w:before="100" w:beforeAutospacing="1" w:after="240"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请参考</w:t>
            </w:r>
            <w:r w:rsidRPr="000800B2">
              <w:rPr>
                <w:rFonts w:ascii="Times New Roman" w:eastAsia="宋体" w:hAnsi="Times New Roman" w:cs="宋体"/>
                <w:sz w:val="24"/>
                <w:szCs w:val="24"/>
                <w:lang w:eastAsia="zh-CN" w:bidi="ar-SA"/>
              </w:rPr>
              <w:t> </w:t>
            </w:r>
            <w:hyperlink r:id="rId16" w:history="1">
              <w:r w:rsidRPr="000800B2">
                <w:rPr>
                  <w:rFonts w:ascii="Times New Roman" w:eastAsia="宋体" w:hAnsi="Times New Roman" w:cs="宋体"/>
                  <w:color w:val="5C81A7"/>
                  <w:sz w:val="24"/>
                  <w:szCs w:val="24"/>
                  <w:u w:val="single"/>
                  <w:lang w:eastAsia="zh-CN" w:bidi="ar-SA"/>
                </w:rPr>
                <w:t>GNU Assembler (GAS)</w:t>
              </w:r>
            </w:hyperlink>
            <w:r w:rsidRPr="000800B2">
              <w:rPr>
                <w:rFonts w:ascii="Times New Roman" w:eastAsia="宋体" w:hAnsi="宋体" w:cs="宋体"/>
                <w:sz w:val="24"/>
                <w:szCs w:val="24"/>
                <w:lang w:eastAsia="zh-CN" w:bidi="ar-SA"/>
              </w:rPr>
              <w:t>手册。</w:t>
            </w:r>
            <w:r w:rsidRPr="000800B2">
              <w:rPr>
                <w:rFonts w:ascii="Times New Roman" w:eastAsia="宋体" w:hAnsi="Times New Roman" w:cs="宋体"/>
                <w:sz w:val="24"/>
                <w:szCs w:val="24"/>
                <w:lang w:eastAsia="zh-CN" w:bidi="ar-SA"/>
              </w:rPr>
              <w:t> </w:t>
            </w:r>
          </w:p>
          <w:p w:rsidR="000800B2" w:rsidRPr="000800B2" w:rsidRDefault="000800B2" w:rsidP="000800B2">
            <w:pPr>
              <w:numPr>
                <w:ilvl w:val="0"/>
                <w:numId w:val="6"/>
              </w:numPr>
              <w:spacing w:before="100" w:beforeAutospacing="1" w:after="100" w:afterAutospacing="1" w:line="285" w:lineRule="atLeast"/>
              <w:rPr>
                <w:rFonts w:ascii="Times New Roman" w:eastAsia="宋体" w:hAnsi="Times New Roman" w:cs="宋体"/>
                <w:sz w:val="24"/>
                <w:szCs w:val="24"/>
                <w:lang w:eastAsia="zh-CN" w:bidi="ar-SA"/>
              </w:rPr>
            </w:pPr>
            <w:r w:rsidRPr="000800B2">
              <w:rPr>
                <w:rFonts w:ascii="Times New Roman" w:eastAsia="宋体" w:hAnsi="宋体" w:cs="宋体"/>
                <w:sz w:val="24"/>
                <w:szCs w:val="24"/>
                <w:lang w:eastAsia="zh-CN" w:bidi="ar-SA"/>
              </w:rPr>
              <w:t>仔细阅读</w:t>
            </w:r>
            <w:r w:rsidRPr="000800B2">
              <w:rPr>
                <w:rFonts w:ascii="Times New Roman" w:eastAsia="宋体" w:hAnsi="Times New Roman" w:cs="宋体"/>
                <w:sz w:val="24"/>
                <w:szCs w:val="24"/>
                <w:lang w:eastAsia="zh-CN" w:bidi="ar-SA"/>
              </w:rPr>
              <w:t> </w:t>
            </w:r>
            <w:hyperlink r:id="rId17" w:history="1">
              <w:r w:rsidRPr="000800B2">
                <w:rPr>
                  <w:rFonts w:ascii="Times New Roman" w:eastAsia="宋体" w:hAnsi="Times New Roman" w:cs="宋体"/>
                  <w:color w:val="5C81A7"/>
                  <w:sz w:val="24"/>
                  <w:szCs w:val="24"/>
                  <w:u w:val="single"/>
                  <w:lang w:eastAsia="zh-CN" w:bidi="ar-SA"/>
                </w:rPr>
                <w:t>Brennan's Guide to Inline Assembly</w:t>
              </w:r>
            </w:hyperlink>
            <w:r w:rsidRPr="000800B2">
              <w:rPr>
                <w:rFonts w:ascii="Times New Roman" w:eastAsia="宋体" w:hAnsi="宋体" w:cs="宋体"/>
                <w:sz w:val="24"/>
                <w:szCs w:val="24"/>
                <w:lang w:eastAsia="zh-CN" w:bidi="ar-SA"/>
              </w:rPr>
              <w:t>。</w:t>
            </w:r>
            <w:r w:rsidRPr="000800B2">
              <w:rPr>
                <w:rFonts w:ascii="Times New Roman" w:eastAsia="宋体" w:hAnsi="Times New Roman" w:cs="宋体"/>
                <w:sz w:val="24"/>
                <w:szCs w:val="24"/>
                <w:lang w:eastAsia="zh-CN" w:bidi="ar-SA"/>
              </w:rPr>
              <w:t> </w:t>
            </w:r>
          </w:p>
          <w:p w:rsidR="000800B2" w:rsidRPr="000800B2" w:rsidRDefault="000800B2" w:rsidP="000800B2">
            <w:pPr>
              <w:spacing w:after="240" w:line="285" w:lineRule="atLeast"/>
              <w:rPr>
                <w:rFonts w:ascii="Times New Roman" w:eastAsia="宋体" w:hAnsi="Times New Roman" w:cs="宋体"/>
                <w:sz w:val="24"/>
                <w:szCs w:val="24"/>
                <w:lang w:eastAsia="zh-CN" w:bidi="ar-SA"/>
              </w:rPr>
            </w:pPr>
          </w:p>
          <w:p w:rsidR="000800B2" w:rsidRPr="000800B2" w:rsidRDefault="000800B2" w:rsidP="000800B2">
            <w:pPr>
              <w:spacing w:after="0" w:line="285" w:lineRule="atLeast"/>
              <w:rPr>
                <w:rFonts w:ascii="Times New Roman" w:eastAsia="宋体" w:hAnsi="Times New Roman" w:cs="宋体"/>
                <w:sz w:val="24"/>
                <w:szCs w:val="24"/>
                <w:lang w:eastAsia="zh-CN" w:bidi="ar-SA"/>
              </w:rPr>
            </w:pPr>
            <w:bookmarkStart w:id="14" w:name="author"/>
            <w:r w:rsidRPr="000800B2">
              <w:rPr>
                <w:rFonts w:ascii="Times New Roman" w:eastAsia="宋体" w:hAnsi="Arial" w:cs="Arial"/>
                <w:b/>
                <w:bCs/>
                <w:sz w:val="27"/>
                <w:lang w:eastAsia="zh-CN" w:bidi="ar-SA"/>
              </w:rPr>
              <w:t>关于作者</w:t>
            </w:r>
            <w:bookmarkEnd w:id="14"/>
          </w:p>
          <w:tbl>
            <w:tblPr>
              <w:tblW w:w="5000" w:type="pct"/>
              <w:tblCellSpacing w:w="0" w:type="dxa"/>
              <w:tblCellMar>
                <w:left w:w="0" w:type="dxa"/>
                <w:right w:w="0" w:type="dxa"/>
              </w:tblCellMar>
              <w:tblLook w:val="04A0"/>
            </w:tblPr>
            <w:tblGrid>
              <w:gridCol w:w="4"/>
              <w:gridCol w:w="41"/>
              <w:gridCol w:w="8160"/>
            </w:tblGrid>
            <w:tr w:rsidR="000800B2" w:rsidRPr="000800B2">
              <w:trPr>
                <w:tblCellSpacing w:w="0" w:type="dxa"/>
              </w:trPr>
              <w:tc>
                <w:tcPr>
                  <w:tcW w:w="0" w:type="auto"/>
                  <w:gridSpan w:val="3"/>
                  <w:vAlign w:val="center"/>
                  <w:hideMark/>
                </w:tcPr>
                <w:p w:rsidR="000800B2" w:rsidRPr="000800B2" w:rsidRDefault="000800B2" w:rsidP="000800B2">
                  <w:pPr>
                    <w:spacing w:after="0" w:line="285" w:lineRule="atLeast"/>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7620000" cy="47625"/>
                        <wp:effectExtent l="0" t="0" r="0" b="0"/>
                        <wp:docPr id="57" name="图片 57"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bm.com/i/c.gif"/>
                                <pic:cNvPicPr>
                                  <a:picLocks noChangeAspect="1" noChangeArrowheads="1"/>
                                </pic:cNvPicPr>
                              </pic:nvPicPr>
                              <pic:blipFill>
                                <a:blip r:embed="rId6"/>
                                <a:srcRect/>
                                <a:stretch>
                                  <a:fillRect/>
                                </a:stretch>
                              </pic:blipFill>
                              <pic:spPr bwMode="auto">
                                <a:xfrm>
                                  <a:off x="0" y="0"/>
                                  <a:ext cx="7620000" cy="47625"/>
                                </a:xfrm>
                                <a:prstGeom prst="rect">
                                  <a:avLst/>
                                </a:prstGeom>
                                <a:noFill/>
                                <a:ln w="9525">
                                  <a:noFill/>
                                  <a:miter lim="800000"/>
                                  <a:headEnd/>
                                  <a:tailEnd/>
                                </a:ln>
                              </pic:spPr>
                            </pic:pic>
                          </a:graphicData>
                        </a:graphic>
                      </wp:inline>
                    </w:drawing>
                  </w:r>
                </w:p>
              </w:tc>
            </w:tr>
            <w:tr w:rsidR="000800B2" w:rsidRPr="000800B2">
              <w:trPr>
                <w:tblCellSpacing w:w="0" w:type="dxa"/>
              </w:trPr>
              <w:tc>
                <w:tcPr>
                  <w:tcW w:w="0" w:type="auto"/>
                  <w:hideMark/>
                </w:tcPr>
                <w:p w:rsidR="000800B2" w:rsidRPr="000800B2" w:rsidRDefault="000800B2" w:rsidP="000800B2">
                  <w:pPr>
                    <w:spacing w:after="0" w:line="240" w:lineRule="auto"/>
                    <w:rPr>
                      <w:rFonts w:ascii="Times New Roman" w:eastAsia="宋体" w:hAnsi="Times New Roman" w:cs="宋体"/>
                      <w:sz w:val="24"/>
                      <w:szCs w:val="24"/>
                      <w:lang w:eastAsia="zh-CN" w:bidi="ar-SA"/>
                    </w:rPr>
                  </w:pPr>
                </w:p>
              </w:tc>
              <w:tc>
                <w:tcPr>
                  <w:tcW w:w="0" w:type="auto"/>
                  <w:hideMark/>
                </w:tcPr>
                <w:p w:rsidR="000800B2" w:rsidRPr="000800B2" w:rsidRDefault="000800B2" w:rsidP="00E335D0">
                  <w:pPr>
                    <w:spacing w:after="0" w:line="285" w:lineRule="atLeast"/>
                    <w:jc w:val="both"/>
                    <w:rPr>
                      <w:rFonts w:ascii="Times New Roman" w:eastAsia="宋体" w:hAnsi="Times New Roman" w:cs="宋体"/>
                      <w:sz w:val="24"/>
                      <w:szCs w:val="24"/>
                      <w:lang w:eastAsia="zh-CN" w:bidi="ar-SA"/>
                    </w:rPr>
                  </w:pPr>
                  <w:r w:rsidRPr="000800B2">
                    <w:rPr>
                      <w:rFonts w:ascii="Times New Roman" w:eastAsia="宋体" w:hAnsi="Times New Roman" w:cs="宋体"/>
                      <w:noProof/>
                      <w:sz w:val="24"/>
                      <w:szCs w:val="24"/>
                      <w:lang w:eastAsia="zh-CN" w:bidi="ar-SA"/>
                    </w:rPr>
                    <w:drawing>
                      <wp:inline distT="0" distB="0" distL="0" distR="0">
                        <wp:extent cx="38100" cy="47625"/>
                        <wp:effectExtent l="0" t="0" r="0" b="0"/>
                        <wp:docPr id="58" name="图片 5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bm.com/i/c.gif"/>
                                <pic:cNvPicPr>
                                  <a:picLocks noChangeAspect="1" noChangeArrowheads="1"/>
                                </pic:cNvPicPr>
                              </pic:nvPicPr>
                              <pic:blipFill>
                                <a:blip r:embed="rId6"/>
                                <a:srcRect/>
                                <a:stretch>
                                  <a:fillRect/>
                                </a:stretch>
                              </pic:blipFill>
                              <pic:spPr bwMode="auto">
                                <a:xfrm>
                                  <a:off x="0" y="0"/>
                                  <a:ext cx="38100" cy="47625"/>
                                </a:xfrm>
                                <a:prstGeom prst="rect">
                                  <a:avLst/>
                                </a:prstGeom>
                                <a:noFill/>
                                <a:ln w="9525">
                                  <a:noFill/>
                                  <a:miter lim="800000"/>
                                  <a:headEnd/>
                                  <a:tailEnd/>
                                </a:ln>
                              </pic:spPr>
                            </pic:pic>
                          </a:graphicData>
                        </a:graphic>
                      </wp:inline>
                    </w:drawing>
                  </w:r>
                </w:p>
              </w:tc>
              <w:tc>
                <w:tcPr>
                  <w:tcW w:w="5000" w:type="pct"/>
                  <w:hideMark/>
                </w:tcPr>
                <w:p w:rsidR="000800B2" w:rsidRPr="000800B2" w:rsidRDefault="000800B2" w:rsidP="00E335D0">
                  <w:pPr>
                    <w:spacing w:after="0" w:line="285" w:lineRule="atLeast"/>
                    <w:jc w:val="both"/>
                    <w:rPr>
                      <w:rFonts w:ascii="Times New Roman" w:eastAsia="宋体" w:hAnsi="Times New Roman" w:cs="宋体"/>
                      <w:sz w:val="24"/>
                      <w:szCs w:val="24"/>
                      <w:lang w:eastAsia="zh-CN" w:bidi="ar-SA"/>
                    </w:rPr>
                  </w:pPr>
                  <w:proofErr w:type="spellStart"/>
                  <w:r w:rsidRPr="000800B2">
                    <w:rPr>
                      <w:rFonts w:ascii="Times New Roman" w:eastAsia="宋体" w:hAnsi="Times New Roman" w:cs="宋体"/>
                      <w:sz w:val="24"/>
                      <w:szCs w:val="24"/>
                      <w:lang w:eastAsia="zh-CN" w:bidi="ar-SA"/>
                    </w:rPr>
                    <w:t>Bharata</w:t>
                  </w:r>
                  <w:proofErr w:type="spellEnd"/>
                  <w:r w:rsidRPr="000800B2">
                    <w:rPr>
                      <w:rFonts w:ascii="Times New Roman" w:eastAsia="宋体" w:hAnsi="Times New Roman" w:cs="宋体"/>
                      <w:sz w:val="24"/>
                      <w:szCs w:val="24"/>
                      <w:lang w:eastAsia="zh-CN" w:bidi="ar-SA"/>
                    </w:rPr>
                    <w:t xml:space="preserve"> B. </w:t>
                  </w:r>
                  <w:proofErr w:type="spellStart"/>
                  <w:r w:rsidRPr="000800B2">
                    <w:rPr>
                      <w:rFonts w:ascii="Times New Roman" w:eastAsia="宋体" w:hAnsi="Times New Roman" w:cs="宋体"/>
                      <w:sz w:val="24"/>
                      <w:szCs w:val="24"/>
                      <w:lang w:eastAsia="zh-CN" w:bidi="ar-SA"/>
                    </w:rPr>
                    <w:t>Rao</w:t>
                  </w:r>
                  <w:proofErr w:type="spellEnd"/>
                  <w:r w:rsidRPr="000800B2">
                    <w:rPr>
                      <w:rFonts w:ascii="Times New Roman" w:eastAsia="宋体" w:hAnsi="Times New Roman" w:cs="宋体"/>
                      <w:sz w:val="24"/>
                      <w:szCs w:val="24"/>
                      <w:lang w:eastAsia="zh-CN" w:bidi="ar-SA"/>
                    </w:rPr>
                    <w:t xml:space="preserve"> </w:t>
                  </w:r>
                  <w:r w:rsidRPr="000800B2">
                    <w:rPr>
                      <w:rFonts w:ascii="Times New Roman" w:eastAsia="宋体" w:hAnsi="宋体" w:cs="宋体"/>
                      <w:sz w:val="24"/>
                      <w:szCs w:val="24"/>
                      <w:lang w:eastAsia="zh-CN" w:bidi="ar-SA"/>
                    </w:rPr>
                    <w:t>拥有印度</w:t>
                  </w:r>
                  <w:r w:rsidRPr="000800B2">
                    <w:rPr>
                      <w:rFonts w:ascii="Times New Roman" w:eastAsia="宋体" w:hAnsi="Times New Roman" w:cs="宋体"/>
                      <w:sz w:val="24"/>
                      <w:szCs w:val="24"/>
                      <w:lang w:eastAsia="zh-CN" w:bidi="ar-SA"/>
                    </w:rPr>
                    <w:t xml:space="preserve"> Mysore </w:t>
                  </w:r>
                  <w:r w:rsidRPr="000800B2">
                    <w:rPr>
                      <w:rFonts w:ascii="Times New Roman" w:eastAsia="宋体" w:hAnsi="宋体" w:cs="宋体"/>
                      <w:sz w:val="24"/>
                      <w:szCs w:val="24"/>
                      <w:lang w:eastAsia="zh-CN" w:bidi="ar-SA"/>
                    </w:rPr>
                    <w:t>大学的电子和通信工程的学士学位。他从</w:t>
                  </w:r>
                  <w:r w:rsidRPr="000800B2">
                    <w:rPr>
                      <w:rFonts w:ascii="Times New Roman" w:eastAsia="宋体" w:hAnsi="Times New Roman" w:cs="宋体"/>
                      <w:sz w:val="24"/>
                      <w:szCs w:val="24"/>
                      <w:lang w:eastAsia="zh-CN" w:bidi="ar-SA"/>
                    </w:rPr>
                    <w:t xml:space="preserve"> 1999 </w:t>
                  </w:r>
                  <w:r w:rsidRPr="000800B2">
                    <w:rPr>
                      <w:rFonts w:ascii="Times New Roman" w:eastAsia="宋体" w:hAnsi="宋体" w:cs="宋体"/>
                      <w:sz w:val="24"/>
                      <w:szCs w:val="24"/>
                      <w:lang w:eastAsia="zh-CN" w:bidi="ar-SA"/>
                    </w:rPr>
                    <w:t>年就开始为</w:t>
                  </w:r>
                  <w:r w:rsidRPr="000800B2">
                    <w:rPr>
                      <w:rFonts w:ascii="Times New Roman" w:eastAsia="宋体" w:hAnsi="Times New Roman" w:cs="宋体"/>
                      <w:sz w:val="24"/>
                      <w:szCs w:val="24"/>
                      <w:lang w:eastAsia="zh-CN" w:bidi="ar-SA"/>
                    </w:rPr>
                    <w:t xml:space="preserve"> IBM Global Services, India </w:t>
                  </w:r>
                  <w:r w:rsidRPr="000800B2">
                    <w:rPr>
                      <w:rFonts w:ascii="Times New Roman" w:eastAsia="宋体" w:hAnsi="宋体" w:cs="宋体"/>
                      <w:sz w:val="24"/>
                      <w:szCs w:val="24"/>
                      <w:lang w:eastAsia="zh-CN" w:bidi="ar-SA"/>
                    </w:rPr>
                    <w:t>工作了。他是</w:t>
                  </w:r>
                  <w:r w:rsidRPr="000800B2">
                    <w:rPr>
                      <w:rFonts w:ascii="Times New Roman" w:eastAsia="宋体" w:hAnsi="Times New Roman" w:cs="宋体"/>
                      <w:sz w:val="24"/>
                      <w:szCs w:val="24"/>
                      <w:lang w:eastAsia="zh-CN" w:bidi="ar-SA"/>
                    </w:rPr>
                    <w:t xml:space="preserve"> IBM Linux </w:t>
                  </w:r>
                  <w:r w:rsidRPr="000800B2">
                    <w:rPr>
                      <w:rFonts w:ascii="Times New Roman" w:eastAsia="宋体" w:hAnsi="宋体" w:cs="宋体"/>
                      <w:sz w:val="24"/>
                      <w:szCs w:val="24"/>
                      <w:lang w:eastAsia="zh-CN" w:bidi="ar-SA"/>
                    </w:rPr>
                    <w:t>技术中心的成员之一，他在该中心中主要从事</w:t>
                  </w:r>
                  <w:r w:rsidRPr="000800B2">
                    <w:rPr>
                      <w:rFonts w:ascii="Times New Roman" w:eastAsia="宋体" w:hAnsi="Times New Roman" w:cs="宋体"/>
                      <w:sz w:val="24"/>
                      <w:szCs w:val="24"/>
                      <w:lang w:eastAsia="zh-CN" w:bidi="ar-SA"/>
                    </w:rPr>
                    <w:t xml:space="preserve"> Linux RAS</w:t>
                  </w:r>
                  <w:r w:rsidRPr="000800B2">
                    <w:rPr>
                      <w:rFonts w:ascii="Times New Roman" w:eastAsia="宋体" w:hAnsi="宋体" w:cs="宋体"/>
                      <w:sz w:val="24"/>
                      <w:szCs w:val="24"/>
                      <w:lang w:eastAsia="zh-CN" w:bidi="ar-SA"/>
                    </w:rPr>
                    <w:t>（可靠性、可用性和适用性）的研究。他感兴趣的其它领域包括操作系统本质和处理器体系结构。可以通过</w:t>
                  </w:r>
                  <w:r w:rsidRPr="000800B2">
                    <w:rPr>
                      <w:rFonts w:ascii="Times New Roman" w:eastAsia="宋体" w:hAnsi="Times New Roman" w:cs="宋体"/>
                      <w:sz w:val="24"/>
                      <w:szCs w:val="24"/>
                      <w:lang w:eastAsia="zh-CN" w:bidi="ar-SA"/>
                    </w:rPr>
                    <w:t> </w:t>
                  </w:r>
                  <w:hyperlink r:id="rId18" w:history="1">
                    <w:r w:rsidRPr="000800B2">
                      <w:rPr>
                        <w:rFonts w:ascii="Times New Roman" w:eastAsia="宋体" w:hAnsi="Times New Roman" w:cs="宋体"/>
                        <w:color w:val="5C81A7"/>
                        <w:sz w:val="24"/>
                        <w:szCs w:val="24"/>
                        <w:u w:val="single"/>
                        <w:lang w:eastAsia="zh-CN" w:bidi="ar-SA"/>
                      </w:rPr>
                      <w:t>rbharata@in.ibm.com</w:t>
                    </w:r>
                  </w:hyperlink>
                  <w:r w:rsidRPr="000800B2">
                    <w:rPr>
                      <w:rFonts w:ascii="Times New Roman" w:eastAsia="宋体" w:hAnsi="Times New Roman" w:cs="宋体"/>
                      <w:sz w:val="24"/>
                      <w:szCs w:val="24"/>
                      <w:lang w:eastAsia="zh-CN" w:bidi="ar-SA"/>
                    </w:rPr>
                    <w:t> </w:t>
                  </w:r>
                  <w:r w:rsidRPr="000800B2">
                    <w:rPr>
                      <w:rFonts w:ascii="Times New Roman" w:eastAsia="宋体" w:hAnsi="宋体" w:cs="宋体"/>
                      <w:sz w:val="24"/>
                      <w:szCs w:val="24"/>
                      <w:lang w:eastAsia="zh-CN" w:bidi="ar-SA"/>
                    </w:rPr>
                    <w:t>与他联系。</w:t>
                  </w:r>
                </w:p>
              </w:tc>
            </w:tr>
          </w:tbl>
          <w:p w:rsidR="000800B2" w:rsidRPr="000800B2" w:rsidRDefault="000800B2" w:rsidP="000800B2">
            <w:pPr>
              <w:spacing w:after="0" w:line="285" w:lineRule="atLeast"/>
              <w:rPr>
                <w:rFonts w:ascii="Times New Roman" w:eastAsia="宋体" w:hAnsi="Times New Roman" w:cs="宋体"/>
                <w:sz w:val="24"/>
                <w:szCs w:val="24"/>
                <w:lang w:eastAsia="zh-CN" w:bidi="ar-SA"/>
              </w:rPr>
            </w:pPr>
          </w:p>
        </w:tc>
      </w:tr>
    </w:tbl>
    <w:p w:rsidR="00962C05" w:rsidRPr="000800B2" w:rsidRDefault="00962C05">
      <w:pPr>
        <w:rPr>
          <w:rFonts w:ascii="Times New Roman" w:hAnsi="Times New Roman"/>
          <w:lang w:eastAsia="zh-CN"/>
        </w:rPr>
      </w:pPr>
    </w:p>
    <w:sectPr w:rsidR="00962C05" w:rsidRPr="000800B2"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8E5"/>
    <w:multiLevelType w:val="multilevel"/>
    <w:tmpl w:val="DD2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D4B2F"/>
    <w:multiLevelType w:val="multilevel"/>
    <w:tmpl w:val="30B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3">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DA6406F"/>
    <w:multiLevelType w:val="multilevel"/>
    <w:tmpl w:val="30E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62311"/>
    <w:multiLevelType w:val="multilevel"/>
    <w:tmpl w:val="037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00B2"/>
    <w:rsid w:val="0000405B"/>
    <w:rsid w:val="00005166"/>
    <w:rsid w:val="000055E5"/>
    <w:rsid w:val="00011C30"/>
    <w:rsid w:val="00020C5F"/>
    <w:rsid w:val="00020F20"/>
    <w:rsid w:val="00023B53"/>
    <w:rsid w:val="00023CF4"/>
    <w:rsid w:val="000414A3"/>
    <w:rsid w:val="00064A41"/>
    <w:rsid w:val="0007798B"/>
    <w:rsid w:val="000800B2"/>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80741"/>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2F7289"/>
    <w:rsid w:val="0032149B"/>
    <w:rsid w:val="00323600"/>
    <w:rsid w:val="00327E34"/>
    <w:rsid w:val="0033239B"/>
    <w:rsid w:val="003561A2"/>
    <w:rsid w:val="003564BF"/>
    <w:rsid w:val="0036030C"/>
    <w:rsid w:val="003615A6"/>
    <w:rsid w:val="003635DD"/>
    <w:rsid w:val="00381391"/>
    <w:rsid w:val="003827E0"/>
    <w:rsid w:val="003A0A3E"/>
    <w:rsid w:val="003A52C6"/>
    <w:rsid w:val="003B30D9"/>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B7D4C"/>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49B4"/>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2DF"/>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28F2"/>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D10FC"/>
    <w:rsid w:val="00CD65ED"/>
    <w:rsid w:val="00CF5A6F"/>
    <w:rsid w:val="00D00A27"/>
    <w:rsid w:val="00D126F1"/>
    <w:rsid w:val="00D145A3"/>
    <w:rsid w:val="00D203FF"/>
    <w:rsid w:val="00D30BC0"/>
    <w:rsid w:val="00D3283D"/>
    <w:rsid w:val="00D32AE0"/>
    <w:rsid w:val="00D33C98"/>
    <w:rsid w:val="00D4071C"/>
    <w:rsid w:val="00D51231"/>
    <w:rsid w:val="00D57D77"/>
    <w:rsid w:val="00D60744"/>
    <w:rsid w:val="00D66ECF"/>
    <w:rsid w:val="00D718F3"/>
    <w:rsid w:val="00D83CA9"/>
    <w:rsid w:val="00D903BF"/>
    <w:rsid w:val="00DA0597"/>
    <w:rsid w:val="00DA5B64"/>
    <w:rsid w:val="00DB4289"/>
    <w:rsid w:val="00DB607A"/>
    <w:rsid w:val="00DC076E"/>
    <w:rsid w:val="00DC1031"/>
    <w:rsid w:val="00DC2432"/>
    <w:rsid w:val="00DE6185"/>
    <w:rsid w:val="00DF2AEE"/>
    <w:rsid w:val="00E12D64"/>
    <w:rsid w:val="00E1797C"/>
    <w:rsid w:val="00E244A5"/>
    <w:rsid w:val="00E25AF4"/>
    <w:rsid w:val="00E335D0"/>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apple-style-span">
    <w:name w:val="apple-style-span"/>
    <w:basedOn w:val="a0"/>
    <w:rsid w:val="000800B2"/>
  </w:style>
  <w:style w:type="paragraph" w:styleId="af1">
    <w:name w:val="Normal (Web)"/>
    <w:basedOn w:val="a"/>
    <w:uiPriority w:val="99"/>
    <w:unhideWhenUsed/>
    <w:rsid w:val="000800B2"/>
    <w:pPr>
      <w:spacing w:before="100" w:beforeAutospacing="1" w:after="100" w:afterAutospacing="1" w:line="240" w:lineRule="auto"/>
    </w:pPr>
    <w:rPr>
      <w:rFonts w:ascii="宋体" w:eastAsia="宋体" w:hAnsi="宋体" w:cs="宋体"/>
      <w:sz w:val="24"/>
      <w:szCs w:val="24"/>
      <w:lang w:eastAsia="zh-CN" w:bidi="ar-SA"/>
    </w:rPr>
  </w:style>
  <w:style w:type="character" w:styleId="af2">
    <w:name w:val="Hyperlink"/>
    <w:basedOn w:val="a0"/>
    <w:uiPriority w:val="99"/>
    <w:semiHidden/>
    <w:unhideWhenUsed/>
    <w:rsid w:val="000800B2"/>
    <w:rPr>
      <w:color w:val="0000FF"/>
      <w:u w:val="single"/>
    </w:rPr>
  </w:style>
  <w:style w:type="character" w:customStyle="1" w:styleId="apple-converted-space">
    <w:name w:val="apple-converted-space"/>
    <w:basedOn w:val="a0"/>
    <w:rsid w:val="000800B2"/>
  </w:style>
  <w:style w:type="character" w:customStyle="1" w:styleId="atitle">
    <w:name w:val="atitle"/>
    <w:basedOn w:val="a0"/>
    <w:rsid w:val="000800B2"/>
  </w:style>
  <w:style w:type="paragraph" w:styleId="HTML">
    <w:name w:val="HTML Preformatted"/>
    <w:basedOn w:val="a"/>
    <w:link w:val="HTMLChar"/>
    <w:uiPriority w:val="99"/>
    <w:unhideWhenUsed/>
    <w:rsid w:val="000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rsid w:val="000800B2"/>
    <w:rPr>
      <w:rFonts w:ascii="宋体" w:eastAsia="宋体" w:hAnsi="宋体" w:cs="宋体"/>
      <w:sz w:val="24"/>
      <w:szCs w:val="24"/>
      <w:lang w:eastAsia="zh-CN" w:bidi="ar-SA"/>
    </w:rPr>
  </w:style>
  <w:style w:type="character" w:styleId="HTML0">
    <w:name w:val="HTML Code"/>
    <w:basedOn w:val="a0"/>
    <w:uiPriority w:val="99"/>
    <w:semiHidden/>
    <w:unhideWhenUsed/>
    <w:rsid w:val="000800B2"/>
    <w:rPr>
      <w:rFonts w:ascii="宋体" w:eastAsia="宋体" w:hAnsi="宋体" w:cs="宋体"/>
      <w:sz w:val="24"/>
      <w:szCs w:val="24"/>
    </w:rPr>
  </w:style>
  <w:style w:type="paragraph" w:styleId="af3">
    <w:name w:val="Balloon Text"/>
    <w:basedOn w:val="a"/>
    <w:link w:val="Char4"/>
    <w:uiPriority w:val="99"/>
    <w:semiHidden/>
    <w:unhideWhenUsed/>
    <w:rsid w:val="000800B2"/>
    <w:pPr>
      <w:spacing w:after="0" w:line="240" w:lineRule="auto"/>
    </w:pPr>
    <w:rPr>
      <w:sz w:val="18"/>
      <w:szCs w:val="18"/>
    </w:rPr>
  </w:style>
  <w:style w:type="character" w:customStyle="1" w:styleId="Char4">
    <w:name w:val="批注框文本 Char"/>
    <w:basedOn w:val="a0"/>
    <w:link w:val="af3"/>
    <w:uiPriority w:val="99"/>
    <w:semiHidden/>
    <w:rsid w:val="000800B2"/>
    <w:rPr>
      <w:sz w:val="18"/>
      <w:szCs w:val="18"/>
    </w:rPr>
  </w:style>
</w:styles>
</file>

<file path=word/webSettings.xml><?xml version="1.0" encoding="utf-8"?>
<w:webSettings xmlns:r="http://schemas.openxmlformats.org/officeDocument/2006/relationships" xmlns:w="http://schemas.openxmlformats.org/wordprocessingml/2006/main">
  <w:divs>
    <w:div w:id="1661545517">
      <w:bodyDiv w:val="1"/>
      <w:marLeft w:val="0"/>
      <w:marRight w:val="0"/>
      <w:marTop w:val="0"/>
      <w:marBottom w:val="0"/>
      <w:divBdr>
        <w:top w:val="none" w:sz="0" w:space="0" w:color="auto"/>
        <w:left w:val="none" w:sz="0" w:space="0" w:color="auto"/>
        <w:bottom w:val="none" w:sz="0" w:space="0" w:color="auto"/>
        <w:right w:val="none" w:sz="0" w:space="0" w:color="auto"/>
      </w:divBdr>
      <w:divsChild>
        <w:div w:id="594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mailto:rbharata@in.ibm.com?subject=Linux%20&#20013;%20x86%20&#30340;&#20869;&#32852;&#27719;&#32534;&amp;cc=rbharata@in.ibm.com" TargetMode="External"/><Relationship Id="rId18" Type="http://schemas.openxmlformats.org/officeDocument/2006/relationships/hyperlink" Target="mailto:rbharata@in.ibm.com?cc=rbharata@in.ibm.com"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ibm.com/developerworks/cn/linux/sdk/assemble/inline/index.html" TargetMode="External"/><Relationship Id="rId17" Type="http://schemas.openxmlformats.org/officeDocument/2006/relationships/hyperlink" Target="http://www.delorie.com/djgpp/doc/brennan/brennan_att_inline_djgpp.html" TargetMode="External"/><Relationship Id="rId2" Type="http://schemas.openxmlformats.org/officeDocument/2006/relationships/numbering" Target="numbering.xml"/><Relationship Id="rId16" Type="http://schemas.openxmlformats.org/officeDocument/2006/relationships/hyperlink" Target="http://www.gnu.org/manual/gas-2.9.1/a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javascript:document.email.submit();" TargetMode="External"/><Relationship Id="rId5" Type="http://schemas.openxmlformats.org/officeDocument/2006/relationships/webSettings" Target="webSettings.xml"/><Relationship Id="rId15" Type="http://schemas.openxmlformats.org/officeDocument/2006/relationships/hyperlink" Target="http://gcc.gnu.org/onlinedocs/gcc_toc.html"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print()" TargetMode="External"/><Relationship Id="rId14" Type="http://schemas.openxmlformats.org/officeDocument/2006/relationships/hyperlink" Target="http://www.ibm.com/developerworks/library/l-ia.html?S_TACT=105AGX52&amp;S_CMP=cn-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B2EB-62E2-4839-812E-A347EC86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1496</Words>
  <Characters>8531</Characters>
  <Application>Microsoft Office Word</Application>
  <DocSecurity>0</DocSecurity>
  <Lines>71</Lines>
  <Paragraphs>20</Paragraphs>
  <ScaleCrop>false</ScaleCrop>
  <Company>ICT</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5</cp:revision>
  <dcterms:created xsi:type="dcterms:W3CDTF">2010-07-20T02:10:00Z</dcterms:created>
  <dcterms:modified xsi:type="dcterms:W3CDTF">2010-07-20T06:13:00Z</dcterms:modified>
</cp:coreProperties>
</file>