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AC3" w:rsidRDefault="00035AC3" w:rsidP="00035AC3">
      <w:pPr>
        <w:widowControl/>
        <w:spacing w:before="100" w:beforeAutospacing="1" w:after="100" w:afterAutospacing="1"/>
        <w:jc w:val="left"/>
        <w:outlineLvl w:val="0"/>
        <w:rPr>
          <w:rFonts w:ascii="宋体" w:eastAsia="宋体" w:hAnsi="宋体" w:cs="宋体" w:hint="eastAsia"/>
          <w:b/>
          <w:bCs/>
          <w:kern w:val="36"/>
          <w:sz w:val="48"/>
          <w:szCs w:val="48"/>
        </w:rPr>
      </w:pPr>
      <w:r w:rsidRPr="00035AC3">
        <w:rPr>
          <w:rFonts w:ascii="宋体" w:eastAsia="宋体" w:hAnsi="宋体" w:cs="宋体"/>
          <w:b/>
          <w:bCs/>
          <w:kern w:val="36"/>
          <w:sz w:val="48"/>
          <w:szCs w:val="48"/>
        </w:rPr>
        <w:t>Port Windows IPC apps to Linux, Part 1: Processes and threads</w:t>
      </w:r>
    </w:p>
    <w:p w:rsidR="0054271B" w:rsidRPr="00035AC3" w:rsidRDefault="0054271B" w:rsidP="00035AC3">
      <w:pPr>
        <w:widowControl/>
        <w:spacing w:before="100" w:beforeAutospacing="1" w:after="100" w:afterAutospacing="1"/>
        <w:jc w:val="left"/>
        <w:outlineLvl w:val="0"/>
        <w:rPr>
          <w:rFonts w:ascii="宋体" w:eastAsia="宋体" w:hAnsi="宋体" w:cs="宋体"/>
          <w:bCs/>
          <w:kern w:val="36"/>
          <w:szCs w:val="48"/>
        </w:rPr>
      </w:pPr>
      <w:r w:rsidRPr="0054271B">
        <w:rPr>
          <w:rFonts w:ascii="宋体" w:eastAsia="宋体" w:hAnsi="宋体" w:cs="宋体"/>
          <w:bCs/>
          <w:kern w:val="36"/>
          <w:szCs w:val="48"/>
        </w:rPr>
        <w:t>http://www.ibm.c</w:t>
      </w:r>
      <w:bookmarkStart w:id="0" w:name="_GoBack"/>
      <w:bookmarkEnd w:id="0"/>
      <w:r w:rsidRPr="0054271B">
        <w:rPr>
          <w:rFonts w:ascii="宋体" w:eastAsia="宋体" w:hAnsi="宋体" w:cs="宋体"/>
          <w:bCs/>
          <w:kern w:val="36"/>
          <w:szCs w:val="48"/>
        </w:rPr>
        <w:t>om/developerworks/linux/library/l-ipc2lin1.html</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i/>
          <w:iCs/>
          <w:kern w:val="0"/>
          <w:sz w:val="24"/>
          <w:szCs w:val="24"/>
        </w:rPr>
        <w:t xml:space="preserve">A mapping guide for complex, multithreaded, </w:t>
      </w:r>
      <w:proofErr w:type="spellStart"/>
      <w:r w:rsidRPr="00035AC3">
        <w:rPr>
          <w:rFonts w:ascii="宋体" w:eastAsia="宋体" w:hAnsi="宋体" w:cs="宋体"/>
          <w:i/>
          <w:iCs/>
          <w:kern w:val="0"/>
          <w:sz w:val="24"/>
          <w:szCs w:val="24"/>
        </w:rPr>
        <w:t>multiprocess</w:t>
      </w:r>
      <w:proofErr w:type="spellEnd"/>
      <w:r w:rsidRPr="00035AC3">
        <w:rPr>
          <w:rFonts w:ascii="宋体" w:eastAsia="宋体" w:hAnsi="宋体" w:cs="宋体"/>
          <w:i/>
          <w:iCs/>
          <w:kern w:val="0"/>
          <w:sz w:val="24"/>
          <w:szCs w:val="24"/>
        </w:rPr>
        <w:t xml:space="preserve"> applications</w:t>
      </w:r>
    </w:p>
    <w:p w:rsidR="00035AC3" w:rsidRPr="00035AC3" w:rsidRDefault="00035AC3" w:rsidP="00035AC3">
      <w:pPr>
        <w:widowControl/>
        <w:jc w:val="left"/>
        <w:rPr>
          <w:rFonts w:ascii="宋体" w:eastAsia="宋体" w:hAnsi="宋体" w:cs="宋体"/>
          <w:kern w:val="0"/>
          <w:sz w:val="24"/>
          <w:szCs w:val="24"/>
        </w:rPr>
      </w:pPr>
      <w:hyperlink r:id="rId6" w:anchor="author1" w:tooltip="" w:history="1">
        <w:r w:rsidRPr="00035AC3">
          <w:rPr>
            <w:rFonts w:ascii="宋体" w:eastAsia="宋体" w:hAnsi="宋体" w:cs="宋体"/>
            <w:color w:val="0000FF"/>
            <w:kern w:val="0"/>
            <w:sz w:val="24"/>
            <w:szCs w:val="24"/>
            <w:u w:val="single"/>
          </w:rPr>
          <w:t>Srinivasan Muthuswamy</w:t>
        </w:r>
      </w:hyperlink>
      <w:r w:rsidRPr="00035AC3">
        <w:rPr>
          <w:rFonts w:ascii="宋体" w:eastAsia="宋体" w:hAnsi="宋体" w:cs="宋体"/>
          <w:kern w:val="0"/>
          <w:sz w:val="24"/>
          <w:szCs w:val="24"/>
        </w:rPr>
        <w:t xml:space="preserve"> (</w:t>
      </w:r>
      <w:hyperlink r:id="rId7" w:history="1">
        <w:r w:rsidRPr="00035AC3">
          <w:rPr>
            <w:rFonts w:ascii="宋体" w:eastAsia="宋体" w:hAnsi="宋体" w:cs="宋体"/>
            <w:color w:val="0000FF"/>
            <w:kern w:val="0"/>
            <w:sz w:val="24"/>
            <w:szCs w:val="24"/>
            <w:u w:val="single"/>
          </w:rPr>
          <w:t>smuthusw@in.ibm.com</w:t>
        </w:r>
      </w:hyperlink>
      <w:r w:rsidRPr="00035AC3">
        <w:rPr>
          <w:rFonts w:ascii="宋体" w:eastAsia="宋体" w:hAnsi="宋体" w:cs="宋体"/>
          <w:kern w:val="0"/>
          <w:sz w:val="24"/>
          <w:szCs w:val="24"/>
        </w:rPr>
        <w:t>), Software Engineer, IBM Global Services Group</w:t>
      </w:r>
    </w:p>
    <w:p w:rsidR="00035AC3" w:rsidRPr="00035AC3" w:rsidRDefault="00035AC3" w:rsidP="00035AC3">
      <w:pPr>
        <w:widowControl/>
        <w:jc w:val="left"/>
        <w:rPr>
          <w:rFonts w:ascii="宋体" w:eastAsia="宋体" w:hAnsi="宋体" w:cs="宋体"/>
          <w:vanish/>
          <w:kern w:val="0"/>
          <w:sz w:val="24"/>
          <w:szCs w:val="24"/>
        </w:rPr>
      </w:pPr>
      <w:r w:rsidRPr="00035AC3">
        <w:rPr>
          <w:rFonts w:ascii="宋体" w:eastAsia="宋体" w:hAnsi="宋体" w:cs="宋体"/>
          <w:noProof/>
          <w:vanish/>
          <w:kern w:val="0"/>
          <w:sz w:val="24"/>
          <w:szCs w:val="24"/>
        </w:rPr>
        <w:drawing>
          <wp:inline distT="0" distB="0" distL="0" distR="0" wp14:anchorId="379631E7" wp14:editId="18053433">
            <wp:extent cx="609600" cy="762000"/>
            <wp:effectExtent l="0" t="0" r="0" b="0"/>
            <wp:docPr id="1" name="图片 1"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rinivasan S. Muthuswa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035AC3" w:rsidRPr="00035AC3" w:rsidRDefault="00035AC3" w:rsidP="00035AC3">
      <w:pPr>
        <w:widowControl/>
        <w:jc w:val="left"/>
        <w:rPr>
          <w:rFonts w:ascii="宋体" w:eastAsia="宋体" w:hAnsi="宋体" w:cs="宋体"/>
          <w:vanish/>
          <w:kern w:val="0"/>
          <w:sz w:val="24"/>
          <w:szCs w:val="24"/>
        </w:rPr>
      </w:pPr>
      <w:r w:rsidRPr="00035AC3">
        <w:rPr>
          <w:rFonts w:ascii="宋体" w:eastAsia="宋体" w:hAnsi="宋体" w:cs="宋体"/>
          <w:vanish/>
          <w:kern w:val="0"/>
          <w:sz w:val="24"/>
          <w:szCs w:val="24"/>
        </w:rPr>
        <w:t xml:space="preserve">Srinivasan S. Muthuswamy works as a Software Engineer for IBM Global Services Group. He joined IBM in 2000 and his expertise in programming reaches from scripting languages to object- and procedure-oriented languages on multiple platforms (Linux, Windows, WebSphere, Lotus, and so on). Muthuswamy has developed solutions ranging from system programming on Linux and Windows to Web solutions for J2EE. His primary focus is on integration and porting and he holds a B.Eng. in Computer Engineering from the Government College of Technology, Coimbatore, India. You can contact him at </w:t>
      </w:r>
      <w:hyperlink r:id="rId9" w:history="1">
        <w:r w:rsidRPr="00035AC3">
          <w:rPr>
            <w:rFonts w:ascii="宋体" w:eastAsia="宋体" w:hAnsi="宋体" w:cs="宋体"/>
            <w:vanish/>
            <w:color w:val="0000FF"/>
            <w:kern w:val="0"/>
            <w:sz w:val="24"/>
            <w:szCs w:val="24"/>
            <w:u w:val="single"/>
          </w:rPr>
          <w:t>smuthusw@in.ibm.com</w:t>
        </w:r>
      </w:hyperlink>
      <w:r w:rsidRPr="00035AC3">
        <w:rPr>
          <w:rFonts w:ascii="宋体" w:eastAsia="宋体" w:hAnsi="宋体" w:cs="宋体"/>
          <w:vanish/>
          <w:kern w:val="0"/>
          <w:sz w:val="24"/>
          <w:szCs w:val="24"/>
        </w:rPr>
        <w:t>.</w:t>
      </w:r>
    </w:p>
    <w:p w:rsidR="00035AC3" w:rsidRPr="00035AC3" w:rsidRDefault="00035AC3" w:rsidP="00035AC3">
      <w:pPr>
        <w:widowControl/>
        <w:jc w:val="left"/>
        <w:rPr>
          <w:rFonts w:ascii="宋体" w:eastAsia="宋体" w:hAnsi="宋体" w:cs="宋体"/>
          <w:kern w:val="0"/>
          <w:sz w:val="24"/>
          <w:szCs w:val="24"/>
        </w:rPr>
      </w:pPr>
      <w:hyperlink r:id="rId10" w:anchor="author2" w:tooltip="" w:history="1">
        <w:r w:rsidRPr="00035AC3">
          <w:rPr>
            <w:rFonts w:ascii="宋体" w:eastAsia="宋体" w:hAnsi="宋体" w:cs="宋体"/>
            <w:color w:val="0000FF"/>
            <w:kern w:val="0"/>
            <w:sz w:val="24"/>
            <w:szCs w:val="24"/>
            <w:u w:val="single"/>
          </w:rPr>
          <w:t>Kavitha Varadarajan</w:t>
        </w:r>
      </w:hyperlink>
      <w:r w:rsidRPr="00035AC3">
        <w:rPr>
          <w:rFonts w:ascii="宋体" w:eastAsia="宋体" w:hAnsi="宋体" w:cs="宋体"/>
          <w:kern w:val="0"/>
          <w:sz w:val="24"/>
          <w:szCs w:val="24"/>
        </w:rPr>
        <w:t xml:space="preserve"> (</w:t>
      </w:r>
      <w:hyperlink r:id="rId11" w:history="1">
        <w:r w:rsidRPr="00035AC3">
          <w:rPr>
            <w:rFonts w:ascii="宋体" w:eastAsia="宋体" w:hAnsi="宋体" w:cs="宋体"/>
            <w:color w:val="0000FF"/>
            <w:kern w:val="0"/>
            <w:sz w:val="24"/>
            <w:szCs w:val="24"/>
            <w:u w:val="single"/>
          </w:rPr>
          <w:t>vkavitha@in.ibm.com</w:t>
        </w:r>
      </w:hyperlink>
      <w:r w:rsidRPr="00035AC3">
        <w:rPr>
          <w:rFonts w:ascii="宋体" w:eastAsia="宋体" w:hAnsi="宋体" w:cs="宋体"/>
          <w:kern w:val="0"/>
          <w:sz w:val="24"/>
          <w:szCs w:val="24"/>
        </w:rPr>
        <w:t>), Software Engineer, IBM India Software Lab</w:t>
      </w:r>
    </w:p>
    <w:p w:rsidR="00035AC3" w:rsidRPr="00035AC3" w:rsidRDefault="00035AC3" w:rsidP="00035AC3">
      <w:pPr>
        <w:widowControl/>
        <w:jc w:val="left"/>
        <w:rPr>
          <w:rFonts w:ascii="宋体" w:eastAsia="宋体" w:hAnsi="宋体" w:cs="宋体"/>
          <w:vanish/>
          <w:kern w:val="0"/>
          <w:sz w:val="24"/>
          <w:szCs w:val="24"/>
        </w:rPr>
      </w:pPr>
      <w:r w:rsidRPr="00035AC3">
        <w:rPr>
          <w:rFonts w:ascii="宋体" w:eastAsia="宋体" w:hAnsi="宋体" w:cs="宋体"/>
          <w:noProof/>
          <w:vanish/>
          <w:kern w:val="0"/>
          <w:sz w:val="24"/>
          <w:szCs w:val="24"/>
        </w:rPr>
        <w:drawing>
          <wp:inline distT="0" distB="0" distL="0" distR="0" wp14:anchorId="4BB1929B" wp14:editId="76523227">
            <wp:extent cx="609600" cy="762000"/>
            <wp:effectExtent l="0" t="0" r="0" b="0"/>
            <wp:docPr id="2" name="图片 2" descr="Auth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uthor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035AC3" w:rsidRPr="00035AC3" w:rsidRDefault="00035AC3" w:rsidP="00035AC3">
      <w:pPr>
        <w:widowControl/>
        <w:jc w:val="left"/>
        <w:rPr>
          <w:rFonts w:ascii="宋体" w:eastAsia="宋体" w:hAnsi="宋体" w:cs="宋体"/>
          <w:vanish/>
          <w:kern w:val="0"/>
          <w:sz w:val="24"/>
          <w:szCs w:val="24"/>
        </w:rPr>
      </w:pPr>
      <w:r w:rsidRPr="00035AC3">
        <w:rPr>
          <w:rFonts w:ascii="宋体" w:eastAsia="宋体" w:hAnsi="宋体" w:cs="宋体"/>
          <w:vanish/>
          <w:kern w:val="0"/>
          <w:sz w:val="24"/>
          <w:szCs w:val="24"/>
        </w:rPr>
        <w:t xml:space="preserve">Kavitha Varadarajan has worked as a software Engineer in the IBM India Software Lab from December 2000. Her work experience involves development and support of host-access client products such as PCOMM and networking software such as the communication server. Varadarajan has a hands-on experience with a migration project that involves porting object-oriented IPC Windows applications to Linux. She holds a B.Eng. in Computer Science and Engineering from Shanmugha College of Engineering, Tanjore, India. She can be contacted at </w:t>
      </w:r>
      <w:hyperlink r:id="rId13" w:history="1">
        <w:r w:rsidRPr="00035AC3">
          <w:rPr>
            <w:rFonts w:ascii="宋体" w:eastAsia="宋体" w:hAnsi="宋体" w:cs="宋体"/>
            <w:vanish/>
            <w:color w:val="0000FF"/>
            <w:kern w:val="0"/>
            <w:sz w:val="24"/>
            <w:szCs w:val="24"/>
            <w:u w:val="single"/>
          </w:rPr>
          <w:t>vkavitha@in.ibm.com</w:t>
        </w:r>
      </w:hyperlink>
      <w:r w:rsidRPr="00035AC3">
        <w:rPr>
          <w:rFonts w:ascii="宋体" w:eastAsia="宋体" w:hAnsi="宋体" w:cs="宋体"/>
          <w:vanish/>
          <w:kern w:val="0"/>
          <w:sz w:val="24"/>
          <w:szCs w:val="24"/>
        </w:rPr>
        <w:t>.</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b/>
          <w:bCs/>
          <w:kern w:val="0"/>
          <w:sz w:val="24"/>
          <w:szCs w:val="24"/>
        </w:rPr>
        <w:t>Summary:</w:t>
      </w:r>
      <w:r w:rsidRPr="00035AC3">
        <w:rPr>
          <w:rFonts w:ascii="宋体" w:eastAsia="宋体" w:hAnsi="宋体" w:cs="宋体"/>
          <w:kern w:val="0"/>
          <w:sz w:val="24"/>
          <w:szCs w:val="24"/>
        </w:rPr>
        <w:t xml:space="preserve">  The wave of migration to open source in business has the potential to cause a tremendous porting traffic jam as developers move the pervasive Windows® applications to the Linux platform™. In this </w:t>
      </w:r>
      <w:hyperlink r:id="rId14" w:history="1">
        <w:r w:rsidRPr="00035AC3">
          <w:rPr>
            <w:rFonts w:ascii="宋体" w:eastAsia="宋体" w:hAnsi="宋体" w:cs="宋体"/>
            <w:color w:val="0000FF"/>
            <w:kern w:val="0"/>
            <w:sz w:val="24"/>
            <w:szCs w:val="24"/>
            <w:u w:val="single"/>
          </w:rPr>
          <w:t>three-part series</w:t>
        </w:r>
      </w:hyperlink>
      <w:r w:rsidRPr="00035AC3">
        <w:rPr>
          <w:rFonts w:ascii="宋体" w:eastAsia="宋体" w:hAnsi="宋体" w:cs="宋体"/>
          <w:kern w:val="0"/>
          <w:sz w:val="24"/>
          <w:szCs w:val="24"/>
        </w:rPr>
        <w:t>, get a mapping guide, complete with examples, to ease your transition from Windows to Linux. Part 1 introduces processes and threads.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hyperlink r:id="rId15" w:history="1">
        <w:r w:rsidRPr="00035AC3">
          <w:rPr>
            <w:rFonts w:ascii="宋体" w:eastAsia="宋体" w:hAnsi="宋体" w:cs="宋体"/>
            <w:color w:val="0000FF"/>
            <w:kern w:val="0"/>
            <w:sz w:val="24"/>
            <w:szCs w:val="24"/>
            <w:u w:val="single"/>
          </w:rPr>
          <w:t>View more content in this series</w:t>
        </w:r>
      </w:hyperlink>
    </w:p>
    <w:p w:rsidR="00035AC3" w:rsidRPr="00035AC3" w:rsidRDefault="00035AC3" w:rsidP="00035AC3">
      <w:pPr>
        <w:widowControl/>
        <w:jc w:val="left"/>
        <w:rPr>
          <w:rFonts w:ascii="宋体" w:eastAsia="宋体" w:hAnsi="宋体" w:cs="宋体"/>
          <w:kern w:val="0"/>
          <w:sz w:val="24"/>
          <w:szCs w:val="24"/>
        </w:rPr>
      </w:pPr>
      <w:hyperlink r:id="rId16" w:history="1">
        <w:r w:rsidRPr="00035AC3">
          <w:rPr>
            <w:rFonts w:ascii="宋体" w:eastAsia="宋体" w:hAnsi="宋体" w:cs="宋体"/>
            <w:color w:val="0000FF"/>
            <w:kern w:val="0"/>
            <w:sz w:val="24"/>
            <w:szCs w:val="24"/>
            <w:u w:val="single"/>
          </w:rPr>
          <w:t>Tag this!</w:t>
        </w:r>
      </w:hyperlink>
    </w:p>
    <w:p w:rsidR="00035AC3" w:rsidRPr="00035AC3" w:rsidRDefault="00035AC3" w:rsidP="00035AC3">
      <w:pPr>
        <w:widowControl/>
        <w:jc w:val="left"/>
        <w:rPr>
          <w:rFonts w:ascii="宋体" w:eastAsia="宋体" w:hAnsi="宋体" w:cs="宋体"/>
          <w:kern w:val="0"/>
          <w:sz w:val="24"/>
          <w:szCs w:val="24"/>
        </w:rPr>
      </w:pPr>
      <w:hyperlink r:id="rId17" w:history="1">
        <w:r w:rsidRPr="00035AC3">
          <w:rPr>
            <w:rFonts w:ascii="宋体" w:eastAsia="宋体" w:hAnsi="宋体" w:cs="宋体"/>
            <w:color w:val="0000FF"/>
            <w:kern w:val="0"/>
            <w:sz w:val="24"/>
            <w:szCs w:val="24"/>
            <w:u w:val="single"/>
          </w:rPr>
          <w:t xml:space="preserve">Update </w:t>
        </w:r>
        <w:proofErr w:type="gramStart"/>
        <w:r w:rsidRPr="00035AC3">
          <w:rPr>
            <w:rFonts w:ascii="宋体" w:eastAsia="宋体" w:hAnsi="宋体" w:cs="宋体"/>
            <w:color w:val="0000FF"/>
            <w:kern w:val="0"/>
            <w:sz w:val="24"/>
            <w:szCs w:val="24"/>
            <w:u w:val="single"/>
          </w:rPr>
          <w:t>My</w:t>
        </w:r>
        <w:proofErr w:type="gramEnd"/>
        <w:r w:rsidRPr="00035AC3">
          <w:rPr>
            <w:rFonts w:ascii="宋体" w:eastAsia="宋体" w:hAnsi="宋体" w:cs="宋体"/>
            <w:color w:val="0000FF"/>
            <w:kern w:val="0"/>
            <w:sz w:val="24"/>
            <w:szCs w:val="24"/>
            <w:u w:val="single"/>
          </w:rPr>
          <w:t xml:space="preserve"> dW interests</w:t>
        </w:r>
      </w:hyperlink>
      <w:r w:rsidRPr="00035AC3">
        <w:rPr>
          <w:rFonts w:ascii="宋体" w:eastAsia="宋体" w:hAnsi="宋体" w:cs="宋体"/>
          <w:kern w:val="0"/>
          <w:sz w:val="24"/>
          <w:szCs w:val="24"/>
        </w:rPr>
        <w:t xml:space="preserve"> (</w:t>
      </w:r>
      <w:hyperlink r:id="rId18" w:history="1">
        <w:r w:rsidRPr="00035AC3">
          <w:rPr>
            <w:rFonts w:ascii="宋体" w:eastAsia="宋体" w:hAnsi="宋体" w:cs="宋体"/>
            <w:color w:val="0000FF"/>
            <w:kern w:val="0"/>
            <w:sz w:val="24"/>
            <w:szCs w:val="24"/>
            <w:u w:val="single"/>
          </w:rPr>
          <w:t>Log in</w:t>
        </w:r>
      </w:hyperlink>
      <w:r w:rsidRPr="00035AC3">
        <w:rPr>
          <w:rFonts w:ascii="宋体" w:eastAsia="宋体" w:hAnsi="宋体" w:cs="宋体"/>
          <w:kern w:val="0"/>
          <w:sz w:val="24"/>
          <w:szCs w:val="24"/>
        </w:rPr>
        <w:t xml:space="preserve"> | </w:t>
      </w:r>
      <w:hyperlink r:id="rId19" w:anchor="overlay" w:history="1">
        <w:r w:rsidRPr="00035AC3">
          <w:rPr>
            <w:rFonts w:ascii="宋体" w:eastAsia="宋体" w:hAnsi="宋体" w:cs="宋体"/>
            <w:color w:val="0000FF"/>
            <w:kern w:val="0"/>
            <w:sz w:val="24"/>
            <w:szCs w:val="24"/>
            <w:u w:val="single"/>
          </w:rPr>
          <w:t>What's this?</w:t>
        </w:r>
      </w:hyperlink>
      <w:r w:rsidRPr="00035AC3">
        <w:rPr>
          <w:rFonts w:ascii="宋体" w:eastAsia="宋体" w:hAnsi="宋体" w:cs="宋体"/>
          <w:kern w:val="0"/>
          <w:sz w:val="24"/>
          <w:szCs w:val="24"/>
        </w:rPr>
        <w:t xml:space="preserve">) </w:t>
      </w:r>
      <w:hyperlink r:id="rId20" w:anchor="dwmyinterestaddhelp" w:history="1">
        <w:r w:rsidRPr="00035AC3">
          <w:rPr>
            <w:rFonts w:ascii="宋体" w:eastAsia="宋体" w:hAnsi="宋体" w:cs="宋体"/>
            <w:color w:val="0000FF"/>
            <w:kern w:val="0"/>
            <w:sz w:val="24"/>
            <w:szCs w:val="24"/>
            <w:u w:val="single"/>
          </w:rPr>
          <w:t xml:space="preserve">Skip to help for Update My </w:t>
        </w:r>
        <w:proofErr w:type="gramStart"/>
        <w:r w:rsidRPr="00035AC3">
          <w:rPr>
            <w:rFonts w:ascii="宋体" w:eastAsia="宋体" w:hAnsi="宋体" w:cs="宋体"/>
            <w:color w:val="0000FF"/>
            <w:kern w:val="0"/>
            <w:sz w:val="24"/>
            <w:szCs w:val="24"/>
            <w:u w:val="single"/>
          </w:rPr>
          <w:t>dW</w:t>
        </w:r>
        <w:proofErr w:type="gramEnd"/>
        <w:r w:rsidRPr="00035AC3">
          <w:rPr>
            <w:rFonts w:ascii="宋体" w:eastAsia="宋体" w:hAnsi="宋体" w:cs="宋体"/>
            <w:color w:val="0000FF"/>
            <w:kern w:val="0"/>
            <w:sz w:val="24"/>
            <w:szCs w:val="24"/>
            <w:u w:val="single"/>
          </w:rPr>
          <w:t xml:space="preserve"> interests</w:t>
        </w:r>
      </w:hyperlink>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b/>
          <w:bCs/>
          <w:kern w:val="0"/>
          <w:sz w:val="24"/>
          <w:szCs w:val="24"/>
        </w:rPr>
        <w:t>Date:</w:t>
      </w:r>
      <w:r w:rsidRPr="00035AC3">
        <w:rPr>
          <w:rFonts w:ascii="宋体" w:eastAsia="宋体" w:hAnsi="宋体" w:cs="宋体"/>
          <w:kern w:val="0"/>
          <w:sz w:val="24"/>
          <w:szCs w:val="24"/>
        </w:rPr>
        <w:t xml:space="preserve">  14 Apr 2005 </w:t>
      </w:r>
      <w:r w:rsidRPr="00035AC3">
        <w:rPr>
          <w:rFonts w:ascii="宋体" w:eastAsia="宋体" w:hAnsi="宋体" w:cs="宋体"/>
          <w:kern w:val="0"/>
          <w:sz w:val="24"/>
          <w:szCs w:val="24"/>
        </w:rPr>
        <w:br/>
      </w:r>
      <w:r w:rsidRPr="00035AC3">
        <w:rPr>
          <w:rFonts w:ascii="宋体" w:eastAsia="宋体" w:hAnsi="宋体" w:cs="宋体"/>
          <w:b/>
          <w:bCs/>
          <w:kern w:val="0"/>
          <w:sz w:val="24"/>
          <w:szCs w:val="24"/>
        </w:rPr>
        <w:t xml:space="preserve">Level: </w:t>
      </w:r>
      <w:r w:rsidRPr="00035AC3">
        <w:rPr>
          <w:rFonts w:ascii="宋体" w:eastAsia="宋体" w:hAnsi="宋体" w:cs="宋体"/>
          <w:kern w:val="0"/>
          <w:sz w:val="24"/>
          <w:szCs w:val="24"/>
        </w:rPr>
        <w:t xml:space="preserve"> Advanced </w:t>
      </w:r>
      <w:r w:rsidRPr="00035AC3">
        <w:rPr>
          <w:rFonts w:ascii="宋体" w:eastAsia="宋体" w:hAnsi="宋体" w:cs="宋体"/>
          <w:kern w:val="0"/>
          <w:sz w:val="24"/>
          <w:szCs w:val="24"/>
        </w:rPr>
        <w:br/>
      </w:r>
      <w:r w:rsidRPr="00035AC3">
        <w:rPr>
          <w:rFonts w:ascii="宋体" w:eastAsia="宋体" w:hAnsi="宋体" w:cs="宋体"/>
          <w:kern w:val="0"/>
          <w:sz w:val="24"/>
          <w:szCs w:val="24"/>
        </w:rPr>
        <w:br/>
      </w:r>
      <w:r w:rsidRPr="00035AC3">
        <w:rPr>
          <w:rFonts w:ascii="宋体" w:eastAsia="宋体" w:hAnsi="宋体" w:cs="宋体"/>
          <w:b/>
          <w:bCs/>
          <w:kern w:val="0"/>
          <w:sz w:val="24"/>
          <w:szCs w:val="24"/>
        </w:rPr>
        <w:t>Activity:</w:t>
      </w:r>
      <w:r w:rsidRPr="00035AC3">
        <w:rPr>
          <w:rFonts w:ascii="宋体" w:eastAsia="宋体" w:hAnsi="宋体" w:cs="宋体"/>
          <w:kern w:val="0"/>
          <w:sz w:val="24"/>
          <w:szCs w:val="24"/>
        </w:rPr>
        <w:t xml:space="preserve">  13163 views </w:t>
      </w:r>
      <w:r w:rsidRPr="00035AC3">
        <w:rPr>
          <w:rFonts w:ascii="宋体" w:eastAsia="宋体" w:hAnsi="宋体" w:cs="宋体"/>
          <w:kern w:val="0"/>
          <w:sz w:val="24"/>
          <w:szCs w:val="24"/>
        </w:rPr>
        <w:br/>
      </w:r>
      <w:r w:rsidRPr="00035AC3">
        <w:rPr>
          <w:rFonts w:ascii="宋体" w:eastAsia="宋体" w:hAnsi="宋体" w:cs="宋体"/>
          <w:b/>
          <w:bCs/>
          <w:kern w:val="0"/>
          <w:sz w:val="24"/>
          <w:szCs w:val="24"/>
        </w:rPr>
        <w:t>Comments:</w:t>
      </w:r>
      <w:r w:rsidRPr="00035AC3">
        <w:rPr>
          <w:rFonts w:ascii="宋体" w:eastAsia="宋体" w:hAnsi="宋体" w:cs="宋体"/>
          <w:kern w:val="0"/>
          <w:sz w:val="24"/>
          <w:szCs w:val="24"/>
        </w:rPr>
        <w:t xml:space="preserve">   0 (</w:t>
      </w:r>
      <w:hyperlink r:id="rId21" w:anchor="icomments" w:history="1">
        <w:r w:rsidRPr="00035AC3">
          <w:rPr>
            <w:rFonts w:ascii="宋体" w:eastAsia="宋体" w:hAnsi="宋体" w:cs="宋体"/>
            <w:color w:val="0000FF"/>
            <w:kern w:val="0"/>
            <w:sz w:val="24"/>
            <w:szCs w:val="24"/>
            <w:u w:val="single"/>
          </w:rPr>
          <w:t>Add comments</w:t>
        </w:r>
      </w:hyperlink>
      <w:r w:rsidRPr="00035AC3">
        <w:rPr>
          <w:rFonts w:ascii="宋体" w:eastAsia="宋体" w:hAnsi="宋体" w:cs="宋体"/>
          <w:kern w:val="0"/>
          <w:sz w:val="24"/>
          <w:szCs w:val="24"/>
        </w:rPr>
        <w:t xml:space="preserve">) </w:t>
      </w:r>
      <w:r w:rsidRPr="00035AC3">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22" o:title=""/>
          </v:shape>
          <w:control r:id="rId23" w:name="对象 1" w:shapeid="_x0000_i1025"/>
        </w:object>
      </w: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noProof/>
          <w:color w:val="0000FF"/>
          <w:kern w:val="0"/>
          <w:sz w:val="24"/>
          <w:szCs w:val="24"/>
        </w:rPr>
        <w:drawing>
          <wp:inline distT="0" distB="0" distL="0" distR="0" wp14:anchorId="1DC0AECC" wp14:editId="03FE8987">
            <wp:extent cx="190500" cy="190500"/>
            <wp:effectExtent l="0" t="0" r="0" b="0"/>
            <wp:docPr id="3" name="图片 3" descr="1 sta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 sta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5AC3">
        <w:rPr>
          <w:rFonts w:ascii="宋体" w:eastAsia="宋体" w:hAnsi="宋体" w:cs="宋体"/>
          <w:noProof/>
          <w:color w:val="0000FF"/>
          <w:kern w:val="0"/>
          <w:sz w:val="24"/>
          <w:szCs w:val="24"/>
        </w:rPr>
        <w:drawing>
          <wp:inline distT="0" distB="0" distL="0" distR="0" wp14:anchorId="56EEA31C" wp14:editId="1BF44350">
            <wp:extent cx="190500" cy="190500"/>
            <wp:effectExtent l="0" t="0" r="0" b="0"/>
            <wp:docPr id="4" name="图片 4" descr="2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sta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5AC3">
        <w:rPr>
          <w:rFonts w:ascii="宋体" w:eastAsia="宋体" w:hAnsi="宋体" w:cs="宋体"/>
          <w:noProof/>
          <w:color w:val="0000FF"/>
          <w:kern w:val="0"/>
          <w:sz w:val="24"/>
          <w:szCs w:val="24"/>
        </w:rPr>
        <w:drawing>
          <wp:inline distT="0" distB="0" distL="0" distR="0" wp14:anchorId="04C71B40" wp14:editId="656D08CA">
            <wp:extent cx="190500" cy="190500"/>
            <wp:effectExtent l="0" t="0" r="0" b="0"/>
            <wp:docPr id="5" name="图片 5" descr="3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3 sta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5AC3">
        <w:rPr>
          <w:rFonts w:ascii="宋体" w:eastAsia="宋体" w:hAnsi="宋体" w:cs="宋体"/>
          <w:noProof/>
          <w:color w:val="0000FF"/>
          <w:kern w:val="0"/>
          <w:sz w:val="24"/>
          <w:szCs w:val="24"/>
        </w:rPr>
        <w:drawing>
          <wp:inline distT="0" distB="0" distL="0" distR="0" wp14:anchorId="22F72379" wp14:editId="7E18969F">
            <wp:extent cx="190500" cy="190500"/>
            <wp:effectExtent l="0" t="0" r="0" b="0"/>
            <wp:docPr id="6" name="图片 6" descr="4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 sta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5AC3">
        <w:rPr>
          <w:rFonts w:ascii="宋体" w:eastAsia="宋体" w:hAnsi="宋体" w:cs="宋体"/>
          <w:noProof/>
          <w:color w:val="0000FF"/>
          <w:kern w:val="0"/>
          <w:sz w:val="24"/>
          <w:szCs w:val="24"/>
        </w:rPr>
        <w:drawing>
          <wp:inline distT="0" distB="0" distL="0" distR="0" wp14:anchorId="10573E69" wp14:editId="7E02044E">
            <wp:extent cx="190500" cy="190500"/>
            <wp:effectExtent l="0" t="0" r="0" b="0"/>
            <wp:docPr id="7" name="图片 7" descr="5 sta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 stars">
                      <a:hlinkClick r:id="rId24"/>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035AC3">
        <w:rPr>
          <w:rFonts w:ascii="宋体" w:eastAsia="宋体" w:hAnsi="宋体" w:cs="宋体"/>
          <w:kern w:val="0"/>
          <w:sz w:val="24"/>
          <w:szCs w:val="24"/>
        </w:rPr>
        <w:t>Average rating (based on 54 votes)</w:t>
      </w:r>
    </w:p>
    <w:p w:rsidR="00035AC3" w:rsidRPr="00035AC3" w:rsidRDefault="00035AC3" w:rsidP="00035AC3">
      <w:pPr>
        <w:widowControl/>
        <w:numPr>
          <w:ilvl w:val="0"/>
          <w:numId w:val="1"/>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pict/>
      </w:r>
      <w:r w:rsidRPr="00035AC3">
        <w:rPr>
          <w:rFonts w:ascii="宋体" w:eastAsia="宋体" w:hAnsi="宋体" w:cs="宋体"/>
          <w:kern w:val="0"/>
          <w:sz w:val="24"/>
          <w:szCs w:val="24"/>
        </w:rPr>
        <w:pict/>
      </w:r>
      <w:r w:rsidRPr="00035AC3">
        <w:rPr>
          <w:rFonts w:ascii="宋体" w:eastAsia="宋体" w:hAnsi="宋体" w:cs="宋体"/>
          <w:noProof/>
          <w:color w:val="0000FF"/>
          <w:kern w:val="0"/>
          <w:sz w:val="24"/>
          <w:szCs w:val="24"/>
        </w:rPr>
        <w:drawing>
          <wp:inline distT="0" distB="0" distL="0" distR="0" wp14:anchorId="023EDC70" wp14:editId="409B6731">
            <wp:extent cx="9525" cy="9525"/>
            <wp:effectExtent l="0" t="0" r="0" b="0"/>
            <wp:docPr id="8" name="图片 8" descr="+ Expan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Expan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035AC3">
        <w:rPr>
          <w:rFonts w:ascii="宋体" w:eastAsia="宋体" w:hAnsi="宋体" w:cs="宋体"/>
          <w:b/>
          <w:bCs/>
          <w:kern w:val="0"/>
          <w:sz w:val="24"/>
          <w:szCs w:val="24"/>
        </w:rPr>
        <w:t xml:space="preserve">Show articles and other content related to my search: </w:t>
      </w:r>
      <w:proofErr w:type="spellStart"/>
      <w:r w:rsidRPr="00035AC3">
        <w:rPr>
          <w:rFonts w:ascii="宋体" w:eastAsia="宋体" w:hAnsi="宋体" w:cs="宋体"/>
          <w:b/>
          <w:bCs/>
          <w:kern w:val="0"/>
          <w:sz w:val="24"/>
          <w:szCs w:val="24"/>
        </w:rPr>
        <w:t>pthread_join</w:t>
      </w:r>
      <w:proofErr w:type="spellEnd"/>
      <w:r w:rsidRPr="00035AC3">
        <w:rPr>
          <w:rFonts w:ascii="宋体" w:eastAsia="宋体" w:hAnsi="宋体" w:cs="宋体"/>
          <w:b/>
          <w:bCs/>
          <w:kern w:val="0"/>
          <w:sz w:val="24"/>
          <w:szCs w:val="24"/>
        </w:rPr>
        <w:t xml:space="preserve"> windows</w:t>
      </w:r>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kern w:val="0"/>
          <w:sz w:val="24"/>
          <w:szCs w:val="24"/>
        </w:rPr>
      </w:pPr>
      <w:hyperlink r:id="rId29" w:anchor="show" w:history="1">
        <w:r w:rsidRPr="00035AC3">
          <w:rPr>
            <w:rFonts w:ascii="宋体" w:eastAsia="宋体" w:hAnsi="宋体" w:cs="宋体"/>
            <w:color w:val="0000FF"/>
            <w:kern w:val="0"/>
            <w:sz w:val="24"/>
            <w:szCs w:val="24"/>
            <w:u w:val="single"/>
          </w:rPr>
          <w:t>Show descriptions</w:t>
        </w:r>
      </w:hyperlink>
      <w:r w:rsidRPr="00035AC3">
        <w:rPr>
          <w:rFonts w:ascii="宋体" w:eastAsia="宋体" w:hAnsi="宋体" w:cs="宋体"/>
          <w:kern w:val="0"/>
          <w:sz w:val="24"/>
          <w:szCs w:val="24"/>
        </w:rPr>
        <w:t xml:space="preserve"> | </w:t>
      </w:r>
      <w:hyperlink r:id="rId30" w:anchor="hide" w:history="1">
        <w:r w:rsidRPr="00035AC3">
          <w:rPr>
            <w:rFonts w:ascii="宋体" w:eastAsia="宋体" w:hAnsi="宋体" w:cs="宋体"/>
            <w:color w:val="0000FF"/>
            <w:kern w:val="0"/>
            <w:sz w:val="24"/>
            <w:szCs w:val="24"/>
            <w:u w:val="single"/>
          </w:rPr>
          <w:t>Hide descriptions</w:t>
        </w:r>
      </w:hyperlink>
      <w:r w:rsidRPr="00035AC3">
        <w:rPr>
          <w:rFonts w:ascii="宋体" w:eastAsia="宋体" w:hAnsi="宋体" w:cs="宋体"/>
          <w:kern w:val="0"/>
          <w:sz w:val="24"/>
          <w:szCs w:val="24"/>
        </w:rPr>
        <w:t xml:space="preserve"> </w:t>
      </w:r>
    </w:p>
    <w:p w:rsidR="00035AC3" w:rsidRPr="00035AC3" w:rsidRDefault="00035AC3" w:rsidP="00035AC3">
      <w:pPr>
        <w:widowControl/>
        <w:spacing w:beforeAutospacing="1"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pict>
          <v:rect id="_x0000_i1028" style="width:0;height:1.5pt" o:hralign="center" o:hrstd="t" o:hr="t" fillcolor="#a7a6aa" stroked="f"/>
        </w:pic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 xml:space="preserve">(1 - 10 of 47 search results) </w:t>
      </w:r>
      <w:hyperlink r:id="rId31" w:tgtFrame="results" w:history="1">
        <w:r w:rsidRPr="00035AC3">
          <w:rPr>
            <w:rFonts w:ascii="宋体" w:eastAsia="宋体" w:hAnsi="宋体" w:cs="宋体"/>
            <w:vanish/>
            <w:color w:val="0000FF"/>
            <w:kern w:val="0"/>
            <w:sz w:val="24"/>
            <w:szCs w:val="24"/>
            <w:u w:val="single"/>
          </w:rPr>
          <w:t>View all search results</w:t>
        </w:r>
      </w:hyperlink>
      <w:r w:rsidRPr="00035AC3">
        <w:rPr>
          <w:rFonts w:ascii="宋体" w:eastAsia="宋体" w:hAnsi="宋体" w:cs="宋体"/>
          <w:vanish/>
          <w:kern w:val="0"/>
          <w:sz w:val="24"/>
          <w:szCs w:val="24"/>
        </w:rPr>
        <w:t xml:space="preserve"> </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2" w:tgtFrame="results" w:tooltip="Port Windows IPC apps to Linux, Part 1: Processes and threads" w:history="1">
        <w:r w:rsidRPr="00035AC3">
          <w:rPr>
            <w:rFonts w:ascii="宋体" w:eastAsia="宋体" w:hAnsi="宋体" w:cs="宋体"/>
            <w:b/>
            <w:bCs/>
            <w:vanish/>
            <w:color w:val="0000FF"/>
            <w:kern w:val="0"/>
            <w:sz w:val="27"/>
            <w:szCs w:val="27"/>
            <w:u w:val="single"/>
          </w:rPr>
          <w:t>Port Windows IPC apps to Linux, Part 1: Processes and threads</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The wave of migration to open source in business has the potential to cause a tremendous porting traffic jam as developers move the pervasive Windows applications to the Linux platform. In this three-part series, get a mapping guide, complete with examples, to ease your transition from Windows to Linux. Part 1 introduces processes and threads.</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3" w:tgtFrame="results" w:tooltip="Windows to UNIX porting, Part 2: Internals of porting C/C++ sources" w:history="1">
        <w:r w:rsidRPr="00035AC3">
          <w:rPr>
            <w:rFonts w:ascii="宋体" w:eastAsia="宋体" w:hAnsi="宋体" w:cs="宋体"/>
            <w:b/>
            <w:bCs/>
            <w:vanish/>
            <w:color w:val="0000FF"/>
            <w:kern w:val="0"/>
            <w:sz w:val="27"/>
            <w:szCs w:val="27"/>
            <w:u w:val="single"/>
          </w:rPr>
          <w:t>Windows to UNIX porting, Part 2: Internals of porting C/C++ sources</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Part 1 of this series covered the typical C/C++ project types you work with in a Microsoft(R) Visual Studio(R) environment and introduced the processes of porting dynamic and static library project variants to a UNIX(R) platform. Part 2 delves into some of the compiler options used to build Visual C++ projects and the UNIX and g++ equivalents, takes a closer look at the g++ attribute mechanism as it relates to porting, and examines some common problems you might encounter while porting from a 32-bit Windows(R) environment to a 64-bit UNIX environment. It concludes with an overview of concepts for porting multithreaded applications and an example project that shows you how to pull all these pieces together.</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4" w:tgtFrame="results" w:tooltip="Redbooks - AIX 5L Porting Guide" w:history="1">
        <w:r w:rsidRPr="00035AC3">
          <w:rPr>
            <w:rFonts w:ascii="宋体" w:eastAsia="宋体" w:hAnsi="宋体" w:cs="宋体"/>
            <w:b/>
            <w:bCs/>
            <w:vanish/>
            <w:color w:val="0000FF"/>
            <w:kern w:val="0"/>
            <w:sz w:val="27"/>
            <w:szCs w:val="27"/>
            <w:u w:val="single"/>
          </w:rPr>
          <w:t>Redbooks - AIX 5L Porting Guide</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This IBM Redbooks publication details the types of problems most likely to be encountered when porting applications from other UNIX-based platforms to the AIX 5L Operating System. When porting an application to a new operating system there are things you have to know and questions you have to ask, such as: - What programming models are available? - How are threads implemented? - What link options do I need? - Why do my makefiles not work any more? We have tried to condense all of these questions (and answers) into one document, and this book is the result. It has been designed to provide guidance and reference material for system and application programmers who have been given the task of porting applications written in C and/or C++ to the AIX 5L operating system. This book assumes the reader is familiar with the C and/or C++ programming languages and UNIX operating systems.</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5" w:tgtFrame="results" w:tooltip="Redbooks - Developing and Porting C and C++ Applications on AIX" w:history="1">
        <w:r w:rsidRPr="00035AC3">
          <w:rPr>
            <w:rFonts w:ascii="宋体" w:eastAsia="宋体" w:hAnsi="宋体" w:cs="宋体"/>
            <w:b/>
            <w:bCs/>
            <w:vanish/>
            <w:color w:val="0000FF"/>
            <w:kern w:val="0"/>
            <w:sz w:val="27"/>
            <w:szCs w:val="27"/>
            <w:u w:val="single"/>
          </w:rPr>
          <w:t>Redbooks - Developing and Porting C and C++ Applications on AIX</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This IBM Redbooks publication will help experienced UNIX application developers who are new to the AIX operating system. The book explains the many concepts in detail, including the following: - Enhancements and new features provided by the latest C and C++ compilers for AIX - Compiling and linking tasks required to effectively use and manage shared libraries and run-time linking - Use of process heap and shared memory in the 32- and 64-bit user process models - A new programming paradigm in a partitioned environment where resources can be dynamically changed - Parallel programming using POSIX threads and OpenMP The following chapters are also useful for system administrators who are responsible for the software problem determination and application software release level management on AIX systems: Chapter 3, "Understanding user process models" Chapter 7, "Debugging your applications" Chapter 12, "Packaging your applications"</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6" w:tgtFrame="results" w:tooltip="Redbooks - Scientific Applications in RS/6000 SP Environments" w:history="1">
        <w:r w:rsidRPr="00035AC3">
          <w:rPr>
            <w:rFonts w:ascii="宋体" w:eastAsia="宋体" w:hAnsi="宋体" w:cs="宋体"/>
            <w:b/>
            <w:bCs/>
            <w:vanish/>
            <w:color w:val="0000FF"/>
            <w:kern w:val="0"/>
            <w:sz w:val="27"/>
            <w:szCs w:val="27"/>
            <w:u w:val="single"/>
          </w:rPr>
          <w:t>Redbooks - Scientific Applications in RS/6000 SP Environments</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The announcement of POWER3-based Thin and Wide nodes in early 1999, along with the addition of High nodes this fall, positions the RS/6000 SP with a new and powerful offering for the scientific and technical community. This IBM Redbooks publication provides a description of the POWER3 SMP architecture exploited by the new POWER3-based nodes and performance information for standard benchmarks, such as LINPACK, NAS 2, and Spec95. This book offers hints and tips as well as sample code for various aspects of parallel programming on POWER3 SMP architectures. Discussions of distributed memory, threads, MPI, OpenMP, LAPI, and several other facilities for developing parallel applications will help the reader understand and use these tools and take advantage of the parallel nature of the RS/6000 SP empowered by these new nodes. Due to the technical nature of the book, it will be most valuable to readers with some background in parallel computing who are familiar with SMP and parallel architectures.</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7" w:tgtFrame="results" w:tooltip="Redbooks - Linux on IBM eServer zSeries and S/390: Application Development" w:history="1">
        <w:r w:rsidRPr="00035AC3">
          <w:rPr>
            <w:rFonts w:ascii="宋体" w:eastAsia="宋体" w:hAnsi="宋体" w:cs="宋体"/>
            <w:b/>
            <w:bCs/>
            <w:vanish/>
            <w:color w:val="0000FF"/>
            <w:kern w:val="0"/>
            <w:sz w:val="27"/>
            <w:szCs w:val="27"/>
            <w:u w:val="single"/>
          </w:rPr>
          <w:t>Redbooks - Linux on IBM eServer zSeries and S/390: Application Development</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This IBM Redbooks publication describes application development for Linux on the IBM eServer zSeries platform. The target audience is application developers writing primarily in C/C++ and Java. The Linux development environment for zSeries is quite similar to the development environment on other platforms running Linux since the operating system services and development tools share a common code base. We note differences and optimizations specific to the zSeries platform where applicable. The zSeries platform offers unique advantages to Linux application developers. Running Linux images as guests under zVM allows consolidation of development servers onto a centrally managed machine, thus simplifying system administration of the development environment. The hardware virtualization provided by zVM allows physical resources to be shared among multiple Linux guests. In part one, we discuss standard development tools available for Linux on the zSeries platform. We provide complete details for using the IBM Java Software Development Toolkit, CVS, Emacs, the vi editor, and applications that make up the Jakarta Project. In part two, the open source Eclipse IDE is introduced. We describe the basic concepts it incorporates, and provide step-by-step instructions for installing, configuring, and working with Eclipse. In part three, we demonstrate programming techniques using an example J2EE application as an illustration. All the code necessary to implement the sample project in your own environment is included. An append</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8" w:tgtFrame="results" w:tooltip="Tivoli Access Manager for e-business Information Center" w:history="1">
        <w:r w:rsidRPr="00035AC3">
          <w:rPr>
            <w:rFonts w:ascii="宋体" w:eastAsia="宋体" w:hAnsi="宋体" w:cs="宋体"/>
            <w:b/>
            <w:bCs/>
            <w:vanish/>
            <w:color w:val="0000FF"/>
            <w:kern w:val="0"/>
            <w:sz w:val="27"/>
            <w:szCs w:val="27"/>
            <w:u w:val="single"/>
          </w:rPr>
          <w:t>Tivoli Access Manager for e-business Information Center</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By clicking the above link, the information center will be launched in search mode, using your search terms. Note, particular firewall settings can prevent the search terms from being passed to the information center search.</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39" w:tgtFrame="results" w:tooltip="SoC drawer: Shared resource management" w:history="1">
        <w:r w:rsidRPr="00035AC3">
          <w:rPr>
            <w:rFonts w:ascii="宋体" w:eastAsia="宋体" w:hAnsi="宋体" w:cs="宋体"/>
            <w:b/>
            <w:bCs/>
            <w:vanish/>
            <w:color w:val="0000FF"/>
            <w:kern w:val="0"/>
            <w:sz w:val="27"/>
            <w:szCs w:val="27"/>
            <w:u w:val="single"/>
          </w:rPr>
          <w:t>SoC drawer: Shared resource management</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The goal of a system-on-a-chip (SoC) is to provide a single-chip system, and therefore SoC resource analysis and sizing is critical. Failure to properly size processing, memory, or I/O needed by software services can kill an SoC project. But all too often, SoC design analysis focuses on processing at the expense of memory or I/O sizing. And even when memory and I/O are sized properly, efficient use of these resources by software services can still be tricky. Any mis-sizing or mismanagement of memory and I/O on an SoC can at the least cause significant project delay and rework. This article examines sizing estimation and resource sharing pitfalls that the system architect should know well.</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40" w:tgtFrame="results" w:tooltip="Migrating Win32 C/C++ applications to Linux on POWER, Part 1: Process, thread, and shared memory services" w:history="1">
        <w:r w:rsidRPr="00035AC3">
          <w:rPr>
            <w:rFonts w:ascii="宋体" w:eastAsia="宋体" w:hAnsi="宋体" w:cs="宋体"/>
            <w:b/>
            <w:bCs/>
            <w:vanish/>
            <w:color w:val="0000FF"/>
            <w:kern w:val="0"/>
            <w:sz w:val="27"/>
            <w:szCs w:val="27"/>
            <w:u w:val="single"/>
          </w:rPr>
          <w:t>Migrating Win32 C/C++ applications to Linux on POWER, Part 1: Process, thread, and shared memory services</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This article covers Win32 API mapping, particularly process, thread, and shared memory services to Linux on POWER. The article can help you decide which of the mapping services best fits your needs. The author takes you through the APIs mapping he faced while porting a Win32 C/C++ application.</w:t>
      </w:r>
    </w:p>
    <w:p w:rsidR="00035AC3" w:rsidRPr="00035AC3" w:rsidRDefault="00035AC3" w:rsidP="00035AC3">
      <w:pPr>
        <w:widowControl/>
        <w:spacing w:before="100" w:beforeAutospacing="1" w:after="100" w:afterAutospacing="1"/>
        <w:ind w:left="720"/>
        <w:jc w:val="left"/>
        <w:outlineLvl w:val="2"/>
        <w:rPr>
          <w:rFonts w:ascii="宋体" w:eastAsia="宋体" w:hAnsi="宋体" w:cs="宋体"/>
          <w:b/>
          <w:bCs/>
          <w:vanish/>
          <w:kern w:val="0"/>
          <w:sz w:val="27"/>
          <w:szCs w:val="27"/>
        </w:rPr>
      </w:pPr>
      <w:hyperlink r:id="rId41" w:tgtFrame="results" w:tooltip="Redbooks - MQSeries Version 5 Programming Examples" w:history="1">
        <w:r w:rsidRPr="00035AC3">
          <w:rPr>
            <w:rFonts w:ascii="宋体" w:eastAsia="宋体" w:hAnsi="宋体" w:cs="宋体"/>
            <w:b/>
            <w:bCs/>
            <w:vanish/>
            <w:color w:val="0000FF"/>
            <w:kern w:val="0"/>
            <w:sz w:val="27"/>
            <w:szCs w:val="27"/>
            <w:u w:val="single"/>
          </w:rPr>
          <w:t>Redbooks - MQSeries Version 5 Programming Examples</w:t>
        </w:r>
      </w:hyperlink>
      <w:r w:rsidRPr="00035AC3">
        <w:rPr>
          <w:rFonts w:ascii="宋体" w:eastAsia="宋体" w:hAnsi="宋体" w:cs="宋体"/>
          <w:b/>
          <w:bCs/>
          <w:vanish/>
          <w:kern w:val="0"/>
          <w:sz w:val="27"/>
          <w:szCs w:val="27"/>
        </w:rPr>
        <w:t xml:space="preserve"> </w:t>
      </w:r>
    </w:p>
    <w:p w:rsidR="00035AC3" w:rsidRPr="00035AC3" w:rsidRDefault="00035AC3" w:rsidP="00035AC3">
      <w:pPr>
        <w:widowControl/>
        <w:spacing w:before="100" w:beforeAutospacing="1" w:after="100" w:afterAutospacing="1"/>
        <w:ind w:left="720"/>
        <w:jc w:val="left"/>
        <w:rPr>
          <w:rFonts w:ascii="宋体" w:eastAsia="宋体" w:hAnsi="宋体" w:cs="宋体"/>
          <w:vanish/>
          <w:kern w:val="0"/>
          <w:sz w:val="24"/>
          <w:szCs w:val="24"/>
        </w:rPr>
      </w:pPr>
      <w:r w:rsidRPr="00035AC3">
        <w:rPr>
          <w:rFonts w:ascii="宋体" w:eastAsia="宋体" w:hAnsi="宋体" w:cs="宋体"/>
          <w:vanish/>
          <w:kern w:val="0"/>
          <w:sz w:val="24"/>
          <w:szCs w:val="24"/>
        </w:rPr>
        <w:t>This IBM Redbooks publication helps you design and develop application programs that use the features of MQSeries Version 5. MQSeries Version 5 is available for five platforms: OS/2, AIX, Windows NT, HP-UX and Sun Solaris. Some of the functions are also available on the AS/400. This book outlines the new features of MQSeries Version 5. It is based on class exercises for an ITSO workshop. Several practical examples demonstrate how to: - Segment large messages of up to 100MB - Group messages for better performance - Send message to multiple destinations using a distribution list - Coordinate queuing functions and database updates using a two-phase commit - Perform remote MQSeries administration in an Windows NT workgroup - Transfer files to another system using reference messages - Improve performance using fastpath bindings - Write multi-threaded programs The first chapter contains an overview of the functions released with MQSeries Version 5. The other chapters are dedicated to specific functions. They include programming hints and examples. This book comes with a diskette that contains the source code of all examples.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Today many global businesses and services are going open source -- all the major corporate players in the industry are pushing for it. This trend has spurred a major migration exercise in which lots of existing products maintained for various platforms (Windows, OS2, Solaris, etc.) will be ported to open source Linux platforms.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Many applications are designed without considering the need to port them to Linux. This has the potential to be a porting nightmare, but it doesn't have to be. The goal of this series of articles is to help you </w:t>
      </w:r>
      <w:proofErr w:type="gramStart"/>
      <w:r w:rsidRPr="00035AC3">
        <w:rPr>
          <w:rFonts w:ascii="宋体" w:eastAsia="宋体" w:hAnsi="宋体" w:cs="宋体"/>
          <w:kern w:val="0"/>
          <w:sz w:val="24"/>
          <w:szCs w:val="24"/>
        </w:rPr>
        <w:t>migrate</w:t>
      </w:r>
      <w:proofErr w:type="gramEnd"/>
      <w:r w:rsidRPr="00035AC3">
        <w:rPr>
          <w:rFonts w:ascii="宋体" w:eastAsia="宋体" w:hAnsi="宋体" w:cs="宋体"/>
          <w:kern w:val="0"/>
          <w:sz w:val="24"/>
          <w:szCs w:val="24"/>
        </w:rPr>
        <w:t xml:space="preserve"> complex applications involving IPC and threading primitives from Windows to Linux. We share our experiences in moving these critical Windows IPC applications, applications that include multithreaded apps that require thread synchronization and </w:t>
      </w:r>
      <w:proofErr w:type="spellStart"/>
      <w:r w:rsidRPr="00035AC3">
        <w:rPr>
          <w:rFonts w:ascii="宋体" w:eastAsia="宋体" w:hAnsi="宋体" w:cs="宋体"/>
          <w:kern w:val="0"/>
          <w:sz w:val="24"/>
          <w:szCs w:val="24"/>
        </w:rPr>
        <w:t>multiprocess</w:t>
      </w:r>
      <w:proofErr w:type="spellEnd"/>
      <w:r w:rsidRPr="00035AC3">
        <w:rPr>
          <w:rFonts w:ascii="宋体" w:eastAsia="宋体" w:hAnsi="宋体" w:cs="宋体"/>
          <w:kern w:val="0"/>
          <w:sz w:val="24"/>
          <w:szCs w:val="24"/>
        </w:rPr>
        <w:t xml:space="preserve"> apps that require </w:t>
      </w:r>
      <w:proofErr w:type="spellStart"/>
      <w:r w:rsidRPr="00035AC3">
        <w:rPr>
          <w:rFonts w:ascii="宋体" w:eastAsia="宋体" w:hAnsi="宋体" w:cs="宋体"/>
          <w:kern w:val="0"/>
          <w:sz w:val="24"/>
          <w:szCs w:val="24"/>
        </w:rPr>
        <w:t>interprocess</w:t>
      </w:r>
      <w:proofErr w:type="spellEnd"/>
      <w:r w:rsidRPr="00035AC3">
        <w:rPr>
          <w:rFonts w:ascii="宋体" w:eastAsia="宋体" w:hAnsi="宋体" w:cs="宋体"/>
          <w:kern w:val="0"/>
          <w:sz w:val="24"/>
          <w:szCs w:val="24"/>
        </w:rPr>
        <w:t xml:space="preserve"> synchronization.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short, think of this series as a mapping document -- it provides mapping of various Windows calls to Linux calls related to threads, processes, and </w:t>
      </w:r>
      <w:proofErr w:type="spellStart"/>
      <w:r w:rsidRPr="00035AC3">
        <w:rPr>
          <w:rFonts w:ascii="宋体" w:eastAsia="宋体" w:hAnsi="宋体" w:cs="宋体"/>
          <w:kern w:val="0"/>
          <w:sz w:val="24"/>
          <w:szCs w:val="24"/>
        </w:rPr>
        <w:t>interprocess</w:t>
      </w:r>
      <w:proofErr w:type="spellEnd"/>
      <w:r w:rsidRPr="00035AC3">
        <w:rPr>
          <w:rFonts w:ascii="宋体" w:eastAsia="宋体" w:hAnsi="宋体" w:cs="宋体"/>
          <w:kern w:val="0"/>
          <w:sz w:val="24"/>
          <w:szCs w:val="24"/>
        </w:rPr>
        <w:t xml:space="preserve"> communication elements (</w:t>
      </w:r>
      <w:proofErr w:type="spellStart"/>
      <w:r w:rsidRPr="00035AC3">
        <w:rPr>
          <w:rFonts w:ascii="宋体" w:eastAsia="宋体" w:hAnsi="宋体" w:cs="宋体"/>
          <w:kern w:val="0"/>
          <w:sz w:val="24"/>
          <w:szCs w:val="24"/>
        </w:rPr>
        <w:t>mutexes</w:t>
      </w:r>
      <w:proofErr w:type="spellEnd"/>
      <w:r w:rsidRPr="00035AC3">
        <w:rPr>
          <w:rFonts w:ascii="宋体" w:eastAsia="宋体" w:hAnsi="宋体" w:cs="宋体"/>
          <w:kern w:val="0"/>
          <w:sz w:val="24"/>
          <w:szCs w:val="24"/>
        </w:rPr>
        <w:t xml:space="preserve">, semaphores, etc.). We've divided the mapping into three chunks: </w:t>
      </w:r>
    </w:p>
    <w:p w:rsidR="00035AC3" w:rsidRPr="00035AC3" w:rsidRDefault="00035AC3" w:rsidP="00035AC3">
      <w:pPr>
        <w:widowControl/>
        <w:numPr>
          <w:ilvl w:val="0"/>
          <w:numId w:val="2"/>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Part 1 deals with processes and threads.</w:t>
      </w:r>
    </w:p>
    <w:p w:rsidR="00035AC3" w:rsidRPr="00035AC3" w:rsidRDefault="00035AC3" w:rsidP="00035AC3">
      <w:pPr>
        <w:widowControl/>
        <w:numPr>
          <w:ilvl w:val="0"/>
          <w:numId w:val="2"/>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Part 2 handles semaphores and events.</w:t>
      </w:r>
    </w:p>
    <w:p w:rsidR="00035AC3" w:rsidRPr="00035AC3" w:rsidRDefault="00035AC3" w:rsidP="00035AC3">
      <w:pPr>
        <w:widowControl/>
        <w:numPr>
          <w:ilvl w:val="0"/>
          <w:numId w:val="2"/>
        </w:numPr>
        <w:spacing w:before="100" w:beforeAutospacing="1" w:after="100" w:afterAutospacing="1"/>
        <w:jc w:val="left"/>
        <w:rPr>
          <w:rFonts w:ascii="宋体" w:eastAsia="宋体" w:hAnsi="宋体" w:cs="宋体"/>
          <w:kern w:val="0"/>
          <w:sz w:val="24"/>
          <w:szCs w:val="24"/>
        </w:rPr>
      </w:pPr>
      <w:proofErr w:type="gramStart"/>
      <w:r w:rsidRPr="00035AC3">
        <w:rPr>
          <w:rFonts w:ascii="宋体" w:eastAsia="宋体" w:hAnsi="宋体" w:cs="宋体"/>
          <w:kern w:val="0"/>
          <w:sz w:val="24"/>
          <w:szCs w:val="24"/>
        </w:rPr>
        <w:t xml:space="preserve">Part 3 covers </w:t>
      </w:r>
      <w:proofErr w:type="spellStart"/>
      <w:r w:rsidRPr="00035AC3">
        <w:rPr>
          <w:rFonts w:ascii="宋体" w:eastAsia="宋体" w:hAnsi="宋体" w:cs="宋体"/>
          <w:kern w:val="0"/>
          <w:sz w:val="24"/>
          <w:szCs w:val="24"/>
        </w:rPr>
        <w:t>mutexes</w:t>
      </w:r>
      <w:proofErr w:type="spellEnd"/>
      <w:r w:rsidRPr="00035AC3">
        <w:rPr>
          <w:rFonts w:ascii="宋体" w:eastAsia="宋体" w:hAnsi="宋体" w:cs="宋体"/>
          <w:kern w:val="0"/>
          <w:sz w:val="24"/>
          <w:szCs w:val="24"/>
        </w:rPr>
        <w:t>, critical sections, and wait</w:t>
      </w:r>
      <w:proofErr w:type="gramEnd"/>
      <w:r w:rsidRPr="00035AC3">
        <w:rPr>
          <w:rFonts w:ascii="宋体" w:eastAsia="宋体" w:hAnsi="宋体" w:cs="宋体"/>
          <w:kern w:val="0"/>
          <w:sz w:val="24"/>
          <w:szCs w:val="24"/>
        </w:rPr>
        <w:t xml:space="preserve"> functions.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 w:name="PROCESS"/>
      <w:r w:rsidRPr="00035AC3">
        <w:rPr>
          <w:rFonts w:ascii="宋体" w:eastAsia="宋体" w:hAnsi="宋体" w:cs="宋体"/>
          <w:kern w:val="0"/>
          <w:sz w:val="24"/>
          <w:szCs w:val="24"/>
        </w:rPr>
        <w:t>Processes</w:t>
      </w:r>
      <w:bookmarkEnd w:id="1"/>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Basic execution units in Windows and Linux are different. In Windows, the thread is the basic execution unit, and the process is a container that holds this thread.</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the basic execution unit is the process. The functionalities offered by Windows APIs can be mapped directly to Linux system calls: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 w:name="N1008C"/>
      <w:proofErr w:type="gramStart"/>
      <w:r w:rsidRPr="00035AC3">
        <w:rPr>
          <w:rFonts w:ascii="宋体" w:eastAsia="宋体" w:hAnsi="宋体" w:cs="宋体"/>
          <w:kern w:val="0"/>
          <w:sz w:val="24"/>
          <w:szCs w:val="24"/>
        </w:rPr>
        <w:t>Table 1.</w:t>
      </w:r>
      <w:proofErr w:type="gramEnd"/>
      <w:r w:rsidRPr="00035AC3">
        <w:rPr>
          <w:rFonts w:ascii="宋体" w:eastAsia="宋体" w:hAnsi="宋体" w:cs="宋体"/>
          <w:kern w:val="0"/>
          <w:sz w:val="24"/>
          <w:szCs w:val="24"/>
        </w:rPr>
        <w:t xml:space="preserve"> Process mapping</w:t>
      </w:r>
      <w:bookmarkEnd w:id="2"/>
    </w:p>
    <w:tbl>
      <w:tblPr>
        <w:tblW w:w="3000" w:type="pct"/>
        <w:tblCellSpacing w:w="7" w:type="dxa"/>
        <w:tblCellMar>
          <w:top w:w="45" w:type="dxa"/>
          <w:left w:w="45" w:type="dxa"/>
          <w:bottom w:w="45" w:type="dxa"/>
          <w:right w:w="45" w:type="dxa"/>
        </w:tblCellMar>
        <w:tblLook w:val="04A0" w:firstRow="1" w:lastRow="0" w:firstColumn="1" w:lastColumn="0" w:noHBand="0" w:noVBand="1"/>
      </w:tblPr>
      <w:tblGrid>
        <w:gridCol w:w="2730"/>
        <w:gridCol w:w="3976"/>
        <w:gridCol w:w="1718"/>
      </w:tblGrid>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Windows</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Linux</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Classification</w:t>
            </w:r>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CreateProcessAsUser</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t>fork()</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setuid</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t>exec()</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TerminateProcess</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t>kill()</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GetThreadPriority</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getPriority</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GetCurrentProcessID</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getpid</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t>exit()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Waitformultipleobject</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GetExitCodeProcess</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t xml:space="preserve">Using Sys V semaphores, </w:t>
            </w:r>
            <w:proofErr w:type="spell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multipleobject</w:t>
            </w:r>
            <w:proofErr w:type="spellEnd"/>
            <w:r w:rsidRPr="00035AC3">
              <w:rPr>
                <w:rFonts w:ascii="宋体" w:eastAsia="宋体" w:hAnsi="宋体" w:cs="宋体"/>
                <w:kern w:val="0"/>
                <w:sz w:val="24"/>
                <w:szCs w:val="24"/>
              </w:rPr>
              <w:br/>
              <w:t>can be implemented</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t>Context specific</w:t>
            </w:r>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GetEnvironmentVariable</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SetEnvironmentVariable</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getenv</w:t>
            </w:r>
            <w:proofErr w:type="spellEnd"/>
            <w:r w:rsidRPr="00035AC3">
              <w:rPr>
                <w:rFonts w:ascii="宋体" w:eastAsia="宋体" w:hAnsi="宋体" w:cs="宋体"/>
                <w:kern w:val="0"/>
                <w:sz w:val="24"/>
                <w:szCs w:val="24"/>
              </w:rPr>
              <w:t>()</w:t>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setenv</w:t>
            </w:r>
            <w:proofErr w:type="spellEnd"/>
            <w:r w:rsidRPr="00035AC3">
              <w:rPr>
                <w:rFonts w:ascii="宋体" w:eastAsia="宋体" w:hAnsi="宋体" w:cs="宋体"/>
                <w:kern w:val="0"/>
                <w:sz w:val="24"/>
                <w:szCs w:val="24"/>
              </w:rPr>
              <w:t>()</w:t>
            </w:r>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bl>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Classification column (which explains classification constructs used in this article) indicates whether the Windows construct is </w:t>
      </w:r>
      <w:proofErr w:type="spellStart"/>
      <w:r w:rsidRPr="00035AC3">
        <w:rPr>
          <w:rFonts w:ascii="宋体" w:eastAsia="宋体" w:hAnsi="宋体" w:cs="宋体"/>
          <w:i/>
          <w:iCs/>
          <w:kern w:val="0"/>
          <w:sz w:val="24"/>
          <w:szCs w:val="24"/>
        </w:rPr>
        <w:t>mappable</w:t>
      </w:r>
      <w:proofErr w:type="spellEnd"/>
      <w:r w:rsidRPr="00035AC3">
        <w:rPr>
          <w:rFonts w:ascii="宋体" w:eastAsia="宋体" w:hAnsi="宋体" w:cs="宋体"/>
          <w:kern w:val="0"/>
          <w:sz w:val="24"/>
          <w:szCs w:val="24"/>
        </w:rPr>
        <w:t xml:space="preserve"> or </w:t>
      </w:r>
      <w:r w:rsidRPr="00035AC3">
        <w:rPr>
          <w:rFonts w:ascii="宋体" w:eastAsia="宋体" w:hAnsi="宋体" w:cs="宋体"/>
          <w:i/>
          <w:iCs/>
          <w:kern w:val="0"/>
          <w:sz w:val="24"/>
          <w:szCs w:val="24"/>
        </w:rPr>
        <w:t>context specific</w:t>
      </w:r>
      <w:r w:rsidRPr="00035AC3">
        <w:rPr>
          <w:rFonts w:ascii="宋体" w:eastAsia="宋体" w:hAnsi="宋体" w:cs="宋体"/>
          <w:kern w:val="0"/>
          <w:sz w:val="24"/>
          <w:szCs w:val="24"/>
        </w:rPr>
        <w:t xml:space="preserve">: </w:t>
      </w:r>
    </w:p>
    <w:p w:rsidR="00035AC3" w:rsidRPr="00035AC3" w:rsidRDefault="00035AC3" w:rsidP="00035AC3">
      <w:pPr>
        <w:widowControl/>
        <w:numPr>
          <w:ilvl w:val="0"/>
          <w:numId w:val="3"/>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If </w:t>
      </w:r>
      <w:proofErr w:type="spellStart"/>
      <w:r w:rsidRPr="00035AC3">
        <w:rPr>
          <w:rFonts w:ascii="宋体" w:eastAsia="宋体" w:hAnsi="宋体" w:cs="宋体"/>
          <w:kern w:val="0"/>
          <w:sz w:val="24"/>
          <w:szCs w:val="24"/>
        </w:rPr>
        <w:t>mappable</w:t>
      </w:r>
      <w:proofErr w:type="spellEnd"/>
      <w:r w:rsidRPr="00035AC3">
        <w:rPr>
          <w:rFonts w:ascii="宋体" w:eastAsia="宋体" w:hAnsi="宋体" w:cs="宋体"/>
          <w:kern w:val="0"/>
          <w:sz w:val="24"/>
          <w:szCs w:val="24"/>
        </w:rPr>
        <w:t xml:space="preserve">, the Windows construct can be mapped to the specified Linux construct(s) by closely examining the types, parameters, return codes, and such. Both the Windows and Linux constructs provide similar functionality. </w:t>
      </w:r>
    </w:p>
    <w:p w:rsidR="00035AC3" w:rsidRPr="00035AC3" w:rsidRDefault="00035AC3" w:rsidP="00035AC3">
      <w:pPr>
        <w:widowControl/>
        <w:numPr>
          <w:ilvl w:val="0"/>
          <w:numId w:val="3"/>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If context specific, the given Windows construct </w:t>
      </w:r>
      <w:proofErr w:type="gramStart"/>
      <w:r w:rsidRPr="00035AC3">
        <w:rPr>
          <w:rFonts w:ascii="宋体" w:eastAsia="宋体" w:hAnsi="宋体" w:cs="宋体"/>
          <w:kern w:val="0"/>
          <w:sz w:val="24"/>
          <w:szCs w:val="24"/>
        </w:rPr>
        <w:t>may</w:t>
      </w:r>
      <w:proofErr w:type="gramEnd"/>
      <w:r w:rsidRPr="00035AC3">
        <w:rPr>
          <w:rFonts w:ascii="宋体" w:eastAsia="宋体" w:hAnsi="宋体" w:cs="宋体"/>
          <w:kern w:val="0"/>
          <w:sz w:val="24"/>
          <w:szCs w:val="24"/>
        </w:rPr>
        <w:t xml:space="preserve"> or may not have an equivalent construct in Linux, or Linux may have more than one construct that provides similar functionality. In either case, the decision to use a specific Linux construct(s) depends on the application context.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3" w:name="P1"/>
      <w:r w:rsidRPr="00035AC3">
        <w:rPr>
          <w:rFonts w:ascii="宋体" w:eastAsia="宋体" w:hAnsi="宋体" w:cs="宋体"/>
          <w:kern w:val="0"/>
          <w:sz w:val="24"/>
          <w:szCs w:val="24"/>
        </w:rPr>
        <w:t>Creating a process</w:t>
      </w:r>
      <w:bookmarkEnd w:id="3"/>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you can use </w:t>
      </w:r>
      <w:proofErr w:type="spellStart"/>
      <w:proofErr w:type="gram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create a new process. The </w:t>
      </w:r>
      <w:proofErr w:type="spellStart"/>
      <w:proofErr w:type="gram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creates a new process and its main thread as follows: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LPCTSTR </w:t>
            </w:r>
            <w:proofErr w:type="spellStart"/>
            <w:r w:rsidRPr="00035AC3">
              <w:rPr>
                <w:rFonts w:ascii="宋体" w:eastAsia="宋体" w:hAnsi="宋体" w:cs="宋体"/>
                <w:kern w:val="0"/>
                <w:sz w:val="24"/>
                <w:szCs w:val="24"/>
              </w:rPr>
              <w:t>lpApplicationName</w:t>
            </w:r>
            <w:proofErr w:type="spellEnd"/>
            <w:r w:rsidRPr="00035AC3">
              <w:rPr>
                <w:rFonts w:ascii="宋体" w:eastAsia="宋体" w:hAnsi="宋体" w:cs="宋体"/>
                <w:kern w:val="0"/>
                <w:sz w:val="24"/>
                <w:szCs w:val="24"/>
              </w:rPr>
              <w:t>,                  // name of executable module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LPTSTR </w:t>
            </w:r>
            <w:proofErr w:type="spellStart"/>
            <w:r w:rsidRPr="00035AC3">
              <w:rPr>
                <w:rFonts w:ascii="宋体" w:eastAsia="宋体" w:hAnsi="宋体" w:cs="宋体"/>
                <w:kern w:val="0"/>
                <w:sz w:val="24"/>
                <w:szCs w:val="24"/>
              </w:rPr>
              <w:t>lpCommandLine</w:t>
            </w:r>
            <w:proofErr w:type="spellEnd"/>
            <w:r w:rsidRPr="00035AC3">
              <w:rPr>
                <w:rFonts w:ascii="宋体" w:eastAsia="宋体" w:hAnsi="宋体" w:cs="宋体"/>
                <w:kern w:val="0"/>
                <w:sz w:val="24"/>
                <w:szCs w:val="24"/>
              </w:rPr>
              <w:t>,                      // command line string</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LPSECURITY_ATTRIBUTES </w:t>
            </w:r>
            <w:proofErr w:type="spellStart"/>
            <w:r w:rsidRPr="00035AC3">
              <w:rPr>
                <w:rFonts w:ascii="宋体" w:eastAsia="宋体" w:hAnsi="宋体" w:cs="宋体"/>
                <w:kern w:val="0"/>
                <w:sz w:val="24"/>
                <w:szCs w:val="24"/>
              </w:rPr>
              <w:t>lpProcessAttributes</w:t>
            </w:r>
            <w:proofErr w:type="spellEnd"/>
            <w:r w:rsidRPr="00035AC3">
              <w:rPr>
                <w:rFonts w:ascii="宋体" w:eastAsia="宋体" w:hAnsi="宋体" w:cs="宋体"/>
                <w:kern w:val="0"/>
                <w:sz w:val="24"/>
                <w:szCs w:val="24"/>
              </w:rPr>
              <w:t>, // SD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LPSECURITY_ATTRIBUTES </w:t>
            </w:r>
            <w:proofErr w:type="spellStart"/>
            <w:r w:rsidRPr="00035AC3">
              <w:rPr>
                <w:rFonts w:ascii="宋体" w:eastAsia="宋体" w:hAnsi="宋体" w:cs="宋体"/>
                <w:kern w:val="0"/>
                <w:sz w:val="24"/>
                <w:szCs w:val="24"/>
              </w:rPr>
              <w:t>lpThreadAttributes</w:t>
            </w:r>
            <w:proofErr w:type="spellEnd"/>
            <w:r w:rsidRPr="00035AC3">
              <w:rPr>
                <w:rFonts w:ascii="宋体" w:eastAsia="宋体" w:hAnsi="宋体" w:cs="宋体"/>
                <w:kern w:val="0"/>
                <w:sz w:val="24"/>
                <w:szCs w:val="24"/>
              </w:rPr>
              <w:t>,  // SD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BOOL </w:t>
            </w:r>
            <w:proofErr w:type="spellStart"/>
            <w:r w:rsidRPr="00035AC3">
              <w:rPr>
                <w:rFonts w:ascii="宋体" w:eastAsia="宋体" w:hAnsi="宋体" w:cs="宋体"/>
                <w:kern w:val="0"/>
                <w:sz w:val="24"/>
                <w:szCs w:val="24"/>
              </w:rPr>
              <w:t>bInheritHandles</w:t>
            </w:r>
            <w:proofErr w:type="spellEnd"/>
            <w:r w:rsidRPr="00035AC3">
              <w:rPr>
                <w:rFonts w:ascii="宋体" w:eastAsia="宋体" w:hAnsi="宋体" w:cs="宋体"/>
                <w:kern w:val="0"/>
                <w:sz w:val="24"/>
                <w:szCs w:val="24"/>
              </w:rPr>
              <w:t>,                      // handle inheritance option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dwCreationFlags</w:t>
            </w:r>
            <w:proofErr w:type="spellEnd"/>
            <w:r w:rsidRPr="00035AC3">
              <w:rPr>
                <w:rFonts w:ascii="宋体" w:eastAsia="宋体" w:hAnsi="宋体" w:cs="宋体"/>
                <w:kern w:val="0"/>
                <w:sz w:val="24"/>
                <w:szCs w:val="24"/>
              </w:rPr>
              <w:t>,                     // creation flags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LPVOID </w:t>
            </w:r>
            <w:proofErr w:type="spellStart"/>
            <w:r w:rsidRPr="00035AC3">
              <w:rPr>
                <w:rFonts w:ascii="宋体" w:eastAsia="宋体" w:hAnsi="宋体" w:cs="宋体"/>
                <w:kern w:val="0"/>
                <w:sz w:val="24"/>
                <w:szCs w:val="24"/>
              </w:rPr>
              <w:t>lpEnvironment</w:t>
            </w:r>
            <w:proofErr w:type="spellEnd"/>
            <w:r w:rsidRPr="00035AC3">
              <w:rPr>
                <w:rFonts w:ascii="宋体" w:eastAsia="宋体" w:hAnsi="宋体" w:cs="宋体"/>
                <w:kern w:val="0"/>
                <w:sz w:val="24"/>
                <w:szCs w:val="24"/>
              </w:rPr>
              <w:t>,                      // new environment block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LPCTSTR </w:t>
            </w:r>
            <w:proofErr w:type="spellStart"/>
            <w:r w:rsidRPr="00035AC3">
              <w:rPr>
                <w:rFonts w:ascii="宋体" w:eastAsia="宋体" w:hAnsi="宋体" w:cs="宋体"/>
                <w:kern w:val="0"/>
                <w:sz w:val="24"/>
                <w:szCs w:val="24"/>
              </w:rPr>
              <w:t>lpCurrentDirectory</w:t>
            </w:r>
            <w:proofErr w:type="spellEnd"/>
            <w:r w:rsidRPr="00035AC3">
              <w:rPr>
                <w:rFonts w:ascii="宋体" w:eastAsia="宋体" w:hAnsi="宋体" w:cs="宋体"/>
                <w:kern w:val="0"/>
                <w:sz w:val="24"/>
                <w:szCs w:val="24"/>
              </w:rPr>
              <w:t>,                // current directory name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LPSTARTUPINFO </w:t>
            </w:r>
            <w:proofErr w:type="spellStart"/>
            <w:r w:rsidRPr="00035AC3">
              <w:rPr>
                <w:rFonts w:ascii="宋体" w:eastAsia="宋体" w:hAnsi="宋体" w:cs="宋体"/>
                <w:kern w:val="0"/>
                <w:sz w:val="24"/>
                <w:szCs w:val="24"/>
              </w:rPr>
              <w:t>lpStartupInfo</w:t>
            </w:r>
            <w:proofErr w:type="spellEnd"/>
            <w:r w:rsidRPr="00035AC3">
              <w:rPr>
                <w:rFonts w:ascii="宋体" w:eastAsia="宋体" w:hAnsi="宋体" w:cs="宋体"/>
                <w:kern w:val="0"/>
                <w:sz w:val="24"/>
                <w:szCs w:val="24"/>
              </w:rPr>
              <w:t>,               // startup information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LPPROCESS_INFORMATION </w:t>
            </w:r>
            <w:proofErr w:type="spellStart"/>
            <w:r w:rsidRPr="00035AC3">
              <w:rPr>
                <w:rFonts w:ascii="宋体" w:eastAsia="宋体" w:hAnsi="宋体" w:cs="宋体"/>
                <w:kern w:val="0"/>
                <w:sz w:val="24"/>
                <w:szCs w:val="24"/>
              </w:rPr>
              <w:t>lpProcessInformation</w:t>
            </w:r>
            <w:proofErr w:type="spellEnd"/>
            <w:r w:rsidRPr="00035AC3">
              <w:rPr>
                <w:rFonts w:ascii="宋体" w:eastAsia="宋体" w:hAnsi="宋体" w:cs="宋体"/>
                <w:kern w:val="0"/>
                <w:sz w:val="24"/>
                <w:szCs w:val="24"/>
              </w:rPr>
              <w:t xml:space="preserve"> // process information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bInheritHandles</w:t>
      </w:r>
      <w:proofErr w:type="spellEnd"/>
      <w:proofErr w:type="gramEnd"/>
      <w:r w:rsidRPr="00035AC3">
        <w:rPr>
          <w:rFonts w:ascii="宋体" w:eastAsia="宋体" w:hAnsi="宋体" w:cs="宋体"/>
          <w:kern w:val="0"/>
          <w:sz w:val="24"/>
          <w:szCs w:val="24"/>
        </w:rPr>
        <w:t xml:space="preserve"> determines whether the handles have to be inherited to the child from the parent. </w:t>
      </w:r>
      <w:proofErr w:type="spellStart"/>
      <w:proofErr w:type="gramStart"/>
      <w:r w:rsidRPr="00035AC3">
        <w:rPr>
          <w:rFonts w:ascii="宋体" w:eastAsia="宋体" w:hAnsi="宋体" w:cs="宋体"/>
          <w:kern w:val="0"/>
          <w:sz w:val="24"/>
          <w:szCs w:val="24"/>
        </w:rPr>
        <w:t>lpApplicationName</w:t>
      </w:r>
      <w:proofErr w:type="spellEnd"/>
      <w:proofErr w:type="gram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lpCommandLine</w:t>
      </w:r>
      <w:proofErr w:type="spellEnd"/>
      <w:r w:rsidRPr="00035AC3">
        <w:rPr>
          <w:rFonts w:ascii="宋体" w:eastAsia="宋体" w:hAnsi="宋体" w:cs="宋体"/>
          <w:kern w:val="0"/>
          <w:sz w:val="24"/>
          <w:szCs w:val="24"/>
        </w:rPr>
        <w:t xml:space="preserve"> give the name and path of the process to be started. </w:t>
      </w:r>
      <w:proofErr w:type="spellStart"/>
      <w:proofErr w:type="gramStart"/>
      <w:r w:rsidRPr="00035AC3">
        <w:rPr>
          <w:rFonts w:ascii="宋体" w:eastAsia="宋体" w:hAnsi="宋体" w:cs="宋体"/>
          <w:kern w:val="0"/>
          <w:sz w:val="24"/>
          <w:szCs w:val="24"/>
        </w:rPr>
        <w:t>lpEnvironment</w:t>
      </w:r>
      <w:proofErr w:type="spellEnd"/>
      <w:proofErr w:type="gramEnd"/>
      <w:r w:rsidRPr="00035AC3">
        <w:rPr>
          <w:rFonts w:ascii="宋体" w:eastAsia="宋体" w:hAnsi="宋体" w:cs="宋体"/>
          <w:kern w:val="0"/>
          <w:sz w:val="24"/>
          <w:szCs w:val="24"/>
        </w:rPr>
        <w:t xml:space="preserve"> defines the environment that has to be visible for the process.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the exec* </w:t>
      </w:r>
      <w:proofErr w:type="gramStart"/>
      <w:r w:rsidRPr="00035AC3">
        <w:rPr>
          <w:rFonts w:ascii="宋体" w:eastAsia="宋体" w:hAnsi="宋体" w:cs="宋体"/>
          <w:kern w:val="0"/>
          <w:sz w:val="24"/>
          <w:szCs w:val="24"/>
        </w:rPr>
        <w:t>family of functions replace</w:t>
      </w:r>
      <w:proofErr w:type="gramEnd"/>
      <w:r w:rsidRPr="00035AC3">
        <w:rPr>
          <w:rFonts w:ascii="宋体" w:eastAsia="宋体" w:hAnsi="宋体" w:cs="宋体"/>
          <w:kern w:val="0"/>
          <w:sz w:val="24"/>
          <w:szCs w:val="24"/>
        </w:rPr>
        <w:t xml:space="preserve"> the current process image with a new process image (as shown in the following):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execl</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*path,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arg</w:t>
            </w:r>
            <w:proofErr w:type="spellEnd"/>
            <w:r w:rsidRPr="00035AC3">
              <w:rPr>
                <w:rFonts w:ascii="宋体" w:eastAsia="宋体" w:hAnsi="宋体" w:cs="宋体"/>
                <w:kern w:val="0"/>
                <w:sz w:val="24"/>
                <w:szCs w:val="24"/>
              </w:rPr>
              <w:t>,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execlp</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*file,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arg</w:t>
            </w:r>
            <w:proofErr w:type="spellEnd"/>
            <w:r w:rsidRPr="00035AC3">
              <w:rPr>
                <w:rFonts w:ascii="宋体" w:eastAsia="宋体" w:hAnsi="宋体" w:cs="宋体"/>
                <w:kern w:val="0"/>
                <w:sz w:val="24"/>
                <w:szCs w:val="24"/>
              </w:rPr>
              <w:t>,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execle</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*path,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arg</w:t>
            </w:r>
            <w:proofErr w:type="spellEnd"/>
            <w:r w:rsidRPr="00035AC3">
              <w:rPr>
                <w:rFonts w:ascii="宋体" w:eastAsia="宋体" w:hAnsi="宋体" w:cs="宋体"/>
                <w:kern w:val="0"/>
                <w:sz w:val="24"/>
                <w:szCs w:val="24"/>
              </w:rPr>
              <w:t xml:space="preserve">  , ..., char *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envp</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execv</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*path, char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execvp</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*file, char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These versions of exec* are just various calling interfaces for core function </w:t>
      </w:r>
      <w:proofErr w:type="spellStart"/>
      <w:proofErr w:type="gramStart"/>
      <w:r w:rsidRPr="00035AC3">
        <w:rPr>
          <w:rFonts w:ascii="宋体" w:eastAsia="宋体" w:hAnsi="宋体" w:cs="宋体"/>
          <w:kern w:val="0"/>
          <w:sz w:val="24"/>
          <w:szCs w:val="24"/>
        </w:rPr>
        <w:t>execve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execve</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*filename, char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 xml:space="preserve"> [], char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envp</w:t>
      </w:r>
      <w:proofErr w:type="spellEnd"/>
      <w:r w:rsidRPr="00035AC3">
        <w:rPr>
          <w:rFonts w:ascii="宋体" w:eastAsia="宋体" w:hAnsi="宋体" w:cs="宋体"/>
          <w:kern w:val="0"/>
          <w:sz w:val="24"/>
          <w:szCs w:val="24"/>
        </w:rPr>
        <w:t xml:space="preserve">[]). Here </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 xml:space="preserve"> is the pointer containing arguments list and </w:t>
      </w:r>
      <w:proofErr w:type="spellStart"/>
      <w:r w:rsidRPr="00035AC3">
        <w:rPr>
          <w:rFonts w:ascii="宋体" w:eastAsia="宋体" w:hAnsi="宋体" w:cs="宋体"/>
          <w:kern w:val="0"/>
          <w:sz w:val="24"/>
          <w:szCs w:val="24"/>
        </w:rPr>
        <w:t>envp</w:t>
      </w:r>
      <w:proofErr w:type="spellEnd"/>
      <w:r w:rsidRPr="00035AC3">
        <w:rPr>
          <w:rFonts w:ascii="宋体" w:eastAsia="宋体" w:hAnsi="宋体" w:cs="宋体"/>
          <w:kern w:val="0"/>
          <w:sz w:val="24"/>
          <w:szCs w:val="24"/>
        </w:rPr>
        <w:t xml:space="preserve"> is the pointer containing list of environment variables which are basically key=value pairs.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This must be used along with the </w:t>
      </w:r>
      <w:proofErr w:type="gramStart"/>
      <w:r w:rsidRPr="00035AC3">
        <w:rPr>
          <w:rFonts w:ascii="宋体" w:eastAsia="宋体" w:hAnsi="宋体" w:cs="宋体"/>
          <w:kern w:val="0"/>
          <w:sz w:val="24"/>
          <w:szCs w:val="24"/>
        </w:rPr>
        <w:t>fork(</w:t>
      </w:r>
      <w:proofErr w:type="gramEnd"/>
      <w:r w:rsidRPr="00035AC3">
        <w:rPr>
          <w:rFonts w:ascii="宋体" w:eastAsia="宋体" w:hAnsi="宋体" w:cs="宋体"/>
          <w:kern w:val="0"/>
          <w:sz w:val="24"/>
          <w:szCs w:val="24"/>
        </w:rPr>
        <w:t xml:space="preserve">) command so both the parent and child processes are running: </w:t>
      </w:r>
      <w:proofErr w:type="spellStart"/>
      <w:r w:rsidRPr="00035AC3">
        <w:rPr>
          <w:rFonts w:ascii="宋体" w:eastAsia="宋体" w:hAnsi="宋体" w:cs="宋体"/>
          <w:kern w:val="0"/>
          <w:sz w:val="24"/>
          <w:szCs w:val="24"/>
        </w:rPr>
        <w:t>pid_t</w:t>
      </w:r>
      <w:proofErr w:type="spellEnd"/>
      <w:r w:rsidRPr="00035AC3">
        <w:rPr>
          <w:rFonts w:ascii="宋体" w:eastAsia="宋体" w:hAnsi="宋体" w:cs="宋体"/>
          <w:kern w:val="0"/>
          <w:sz w:val="24"/>
          <w:szCs w:val="24"/>
        </w:rPr>
        <w:t xml:space="preserve"> fork(void). </w:t>
      </w:r>
      <w:proofErr w:type="gramStart"/>
      <w:r w:rsidRPr="00035AC3">
        <w:rPr>
          <w:rFonts w:ascii="宋体" w:eastAsia="宋体" w:hAnsi="宋体" w:cs="宋体"/>
          <w:kern w:val="0"/>
          <w:sz w:val="24"/>
          <w:szCs w:val="24"/>
        </w:rPr>
        <w:t>fork(</w:t>
      </w:r>
      <w:proofErr w:type="gramEnd"/>
      <w:r w:rsidRPr="00035AC3">
        <w:rPr>
          <w:rFonts w:ascii="宋体" w:eastAsia="宋体" w:hAnsi="宋体" w:cs="宋体"/>
          <w:kern w:val="0"/>
          <w:sz w:val="24"/>
          <w:szCs w:val="24"/>
        </w:rPr>
        <w:t xml:space="preserve">) creates a child process that differs from the parent process only in its PID and PPID; in fact, the resource utilizations are set to 0.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By default, the </w:t>
      </w:r>
      <w:proofErr w:type="gramStart"/>
      <w:r w:rsidRPr="00035AC3">
        <w:rPr>
          <w:rFonts w:ascii="宋体" w:eastAsia="宋体" w:hAnsi="宋体" w:cs="宋体"/>
          <w:kern w:val="0"/>
          <w:sz w:val="24"/>
          <w:szCs w:val="24"/>
        </w:rPr>
        <w:t>exec(</w:t>
      </w:r>
      <w:proofErr w:type="gramEnd"/>
      <w:r w:rsidRPr="00035AC3">
        <w:rPr>
          <w:rFonts w:ascii="宋体" w:eastAsia="宋体" w:hAnsi="宋体" w:cs="宋体"/>
          <w:kern w:val="0"/>
          <w:sz w:val="24"/>
          <w:szCs w:val="24"/>
        </w:rPr>
        <w:t xml:space="preserve">) function inherits the group and user IDs from the parent process, which makes it dependent on the parent process. This can be changed by: </w:t>
      </w:r>
    </w:p>
    <w:p w:rsidR="00035AC3" w:rsidRPr="00035AC3" w:rsidRDefault="00035AC3" w:rsidP="00035AC3">
      <w:pPr>
        <w:widowControl/>
        <w:numPr>
          <w:ilvl w:val="0"/>
          <w:numId w:val="4"/>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Setting the set-</w:t>
      </w:r>
      <w:proofErr w:type="spellStart"/>
      <w:r w:rsidRPr="00035AC3">
        <w:rPr>
          <w:rFonts w:ascii="宋体" w:eastAsia="宋体" w:hAnsi="宋体" w:cs="宋体"/>
          <w:kern w:val="0"/>
          <w:sz w:val="24"/>
          <w:szCs w:val="24"/>
        </w:rPr>
        <w:t>uid</w:t>
      </w:r>
      <w:proofErr w:type="spellEnd"/>
      <w:r w:rsidRPr="00035AC3">
        <w:rPr>
          <w:rFonts w:ascii="宋体" w:eastAsia="宋体" w:hAnsi="宋体" w:cs="宋体"/>
          <w:kern w:val="0"/>
          <w:sz w:val="24"/>
          <w:szCs w:val="24"/>
        </w:rPr>
        <w:t xml:space="preserve"> and set-</w:t>
      </w:r>
      <w:proofErr w:type="spellStart"/>
      <w:r w:rsidRPr="00035AC3">
        <w:rPr>
          <w:rFonts w:ascii="宋体" w:eastAsia="宋体" w:hAnsi="宋体" w:cs="宋体"/>
          <w:kern w:val="0"/>
          <w:sz w:val="24"/>
          <w:szCs w:val="24"/>
        </w:rPr>
        <w:t>gid</w:t>
      </w:r>
      <w:proofErr w:type="spellEnd"/>
      <w:r w:rsidRPr="00035AC3">
        <w:rPr>
          <w:rFonts w:ascii="宋体" w:eastAsia="宋体" w:hAnsi="宋体" w:cs="宋体"/>
          <w:kern w:val="0"/>
          <w:sz w:val="24"/>
          <w:szCs w:val="24"/>
        </w:rPr>
        <w:t xml:space="preserve"> bit on the program file pointed</w:t>
      </w:r>
    </w:p>
    <w:p w:rsidR="00035AC3" w:rsidRPr="00035AC3" w:rsidRDefault="00035AC3" w:rsidP="00035AC3">
      <w:pPr>
        <w:widowControl/>
        <w:numPr>
          <w:ilvl w:val="0"/>
          <w:numId w:val="4"/>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Using the </w:t>
      </w:r>
      <w:proofErr w:type="spellStart"/>
      <w:r w:rsidRPr="00035AC3">
        <w:rPr>
          <w:rFonts w:ascii="宋体" w:eastAsia="宋体" w:hAnsi="宋体" w:cs="宋体"/>
          <w:kern w:val="0"/>
          <w:sz w:val="24"/>
          <w:szCs w:val="24"/>
        </w:rPr>
        <w:t>setpgid</w:t>
      </w:r>
      <w:proofErr w:type="spell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setuid</w:t>
      </w:r>
      <w:proofErr w:type="spellEnd"/>
      <w:r w:rsidRPr="00035AC3">
        <w:rPr>
          <w:rFonts w:ascii="宋体" w:eastAsia="宋体" w:hAnsi="宋体" w:cs="宋体"/>
          <w:kern w:val="0"/>
          <w:sz w:val="24"/>
          <w:szCs w:val="24"/>
        </w:rPr>
        <w:t>() system call</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w:t>
      </w:r>
      <w:proofErr w:type="spellStart"/>
      <w:proofErr w:type="gramStart"/>
      <w:r w:rsidRPr="00035AC3">
        <w:rPr>
          <w:rFonts w:ascii="宋体" w:eastAsia="宋体" w:hAnsi="宋体" w:cs="宋体"/>
          <w:kern w:val="0"/>
          <w:sz w:val="24"/>
          <w:szCs w:val="24"/>
        </w:rPr>
        <w:t>CreateProcessAsUser</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is similar to </w:t>
      </w:r>
      <w:proofErr w:type="spell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 xml:space="preserve">() except that the new process runs in the security context of the user represented by the </w:t>
      </w:r>
      <w:proofErr w:type="spellStart"/>
      <w:r w:rsidRPr="00035AC3">
        <w:rPr>
          <w:rFonts w:ascii="宋体" w:eastAsia="宋体" w:hAnsi="宋体" w:cs="宋体"/>
          <w:kern w:val="0"/>
          <w:sz w:val="24"/>
          <w:szCs w:val="24"/>
        </w:rPr>
        <w:t>hToken</w:t>
      </w:r>
      <w:proofErr w:type="spellEnd"/>
      <w:r w:rsidRPr="00035AC3">
        <w:rPr>
          <w:rFonts w:ascii="宋体" w:eastAsia="宋体" w:hAnsi="宋体" w:cs="宋体"/>
          <w:kern w:val="0"/>
          <w:sz w:val="24"/>
          <w:szCs w:val="24"/>
        </w:rPr>
        <w:t xml:space="preserve"> parameter. There is no one-to-one equivalent for this function in Linux, but it can be replicated using the following logic: </w:t>
      </w:r>
    </w:p>
    <w:p w:rsidR="00035AC3" w:rsidRPr="00035AC3" w:rsidRDefault="00035AC3" w:rsidP="00035AC3">
      <w:pPr>
        <w:widowControl/>
        <w:numPr>
          <w:ilvl w:val="0"/>
          <w:numId w:val="5"/>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fork() to create a new child process with new PID</w:t>
      </w:r>
    </w:p>
    <w:p w:rsidR="00035AC3" w:rsidRPr="00035AC3" w:rsidRDefault="00035AC3" w:rsidP="00035AC3">
      <w:pPr>
        <w:widowControl/>
        <w:numPr>
          <w:ilvl w:val="0"/>
          <w:numId w:val="5"/>
        </w:numPr>
        <w:spacing w:before="100" w:beforeAutospacing="1" w:after="100" w:afterAutospacing="1"/>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setuid</w:t>
      </w:r>
      <w:proofErr w:type="spellEnd"/>
      <w:r w:rsidRPr="00035AC3">
        <w:rPr>
          <w:rFonts w:ascii="宋体" w:eastAsia="宋体" w:hAnsi="宋体" w:cs="宋体"/>
          <w:kern w:val="0"/>
          <w:sz w:val="24"/>
          <w:szCs w:val="24"/>
        </w:rPr>
        <w:t>() to switch to the new PID</w:t>
      </w:r>
    </w:p>
    <w:p w:rsidR="00035AC3" w:rsidRPr="00035AC3" w:rsidRDefault="00035AC3" w:rsidP="00035AC3">
      <w:pPr>
        <w:widowControl/>
        <w:numPr>
          <w:ilvl w:val="0"/>
          <w:numId w:val="5"/>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exec() to change the existing process image with the process to execute</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4" w:name="P2"/>
      <w:r w:rsidRPr="00035AC3">
        <w:rPr>
          <w:rFonts w:ascii="宋体" w:eastAsia="宋体" w:hAnsi="宋体" w:cs="宋体"/>
          <w:kern w:val="0"/>
          <w:sz w:val="24"/>
          <w:szCs w:val="24"/>
        </w:rPr>
        <w:t>Terminating a process</w:t>
      </w:r>
      <w:bookmarkEnd w:id="4"/>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To forcibly terminate a running process, you can use </w:t>
      </w:r>
      <w:proofErr w:type="spellStart"/>
      <w:proofErr w:type="gramStart"/>
      <w:r w:rsidRPr="00035AC3">
        <w:rPr>
          <w:rFonts w:ascii="宋体" w:eastAsia="宋体" w:hAnsi="宋体" w:cs="宋体"/>
          <w:kern w:val="0"/>
          <w:sz w:val="24"/>
          <w:szCs w:val="24"/>
        </w:rPr>
        <w:t>TerminateProcess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in Windows.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TerminateProcess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hProcess</w:t>
            </w:r>
            <w:proofErr w:type="spellEnd"/>
            <w:r w:rsidRPr="00035AC3">
              <w:rPr>
                <w:rFonts w:ascii="宋体" w:eastAsia="宋体" w:hAnsi="宋体" w:cs="宋体"/>
                <w:kern w:val="0"/>
                <w:sz w:val="24"/>
                <w:szCs w:val="24"/>
              </w:rPr>
              <w:t>, // handle to the process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UINT </w:t>
            </w:r>
            <w:proofErr w:type="spellStart"/>
            <w:r w:rsidRPr="00035AC3">
              <w:rPr>
                <w:rFonts w:ascii="宋体" w:eastAsia="宋体" w:hAnsi="宋体" w:cs="宋体"/>
                <w:kern w:val="0"/>
                <w:sz w:val="24"/>
                <w:szCs w:val="24"/>
              </w:rPr>
              <w:t>uExitCode</w:t>
            </w:r>
            <w:proofErr w:type="spellEnd"/>
            <w:r w:rsidRPr="00035AC3">
              <w:rPr>
                <w:rFonts w:ascii="宋体" w:eastAsia="宋体" w:hAnsi="宋体" w:cs="宋体"/>
                <w:kern w:val="0"/>
                <w:sz w:val="24"/>
                <w:szCs w:val="24"/>
              </w:rPr>
              <w:t xml:space="preserve">   // exit code for the process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This function terminates the running process and all the associated threads. Use this function only in extreme scenarios.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you can use </w:t>
      </w:r>
      <w:proofErr w:type="gramStart"/>
      <w:r w:rsidRPr="00035AC3">
        <w:rPr>
          <w:rFonts w:ascii="宋体" w:eastAsia="宋体" w:hAnsi="宋体" w:cs="宋体"/>
          <w:kern w:val="0"/>
          <w:sz w:val="24"/>
          <w:szCs w:val="24"/>
        </w:rPr>
        <w:t>kill(</w:t>
      </w:r>
      <w:proofErr w:type="gramEnd"/>
      <w:r w:rsidRPr="00035AC3">
        <w:rPr>
          <w:rFonts w:ascii="宋体" w:eastAsia="宋体" w:hAnsi="宋体" w:cs="宋体"/>
          <w:kern w:val="0"/>
          <w:sz w:val="24"/>
          <w:szCs w:val="24"/>
        </w:rPr>
        <w:t xml:space="preserve">) to forcibly kill a process: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kill(</w:t>
      </w:r>
      <w:proofErr w:type="spellStart"/>
      <w:r w:rsidRPr="00035AC3">
        <w:rPr>
          <w:rFonts w:ascii="宋体" w:eastAsia="宋体" w:hAnsi="宋体" w:cs="宋体"/>
          <w:kern w:val="0"/>
          <w:sz w:val="24"/>
          <w:szCs w:val="24"/>
        </w:rPr>
        <w:t>pid_t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sig). This system call terminates the process of id PID. You can also use it to signal to any group or process.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5" w:name="P3"/>
      <w:r w:rsidRPr="00035AC3">
        <w:rPr>
          <w:rFonts w:ascii="宋体" w:eastAsia="宋体" w:hAnsi="宋体" w:cs="宋体"/>
          <w:kern w:val="0"/>
          <w:sz w:val="24"/>
          <w:szCs w:val="24"/>
        </w:rPr>
        <w:t>Using wait functions</w:t>
      </w:r>
      <w:bookmarkEnd w:id="5"/>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cases when the child process is dependent on the parent process, you can use wait functions in parent process to wait for the child process termination. In Windows, you can use the </w:t>
      </w:r>
      <w:proofErr w:type="spellStart"/>
      <w:proofErr w:type="gram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call to achieve this.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You can use the </w:t>
      </w:r>
      <w:proofErr w:type="spellStart"/>
      <w:proofErr w:type="gramStart"/>
      <w:r w:rsidRPr="00035AC3">
        <w:rPr>
          <w:rFonts w:ascii="宋体" w:eastAsia="宋体" w:hAnsi="宋体" w:cs="宋体"/>
          <w:kern w:val="0"/>
          <w:sz w:val="24"/>
          <w:szCs w:val="24"/>
        </w:rPr>
        <w:t>WaitForMultipleObject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to wait for more than one object.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t>
            </w:r>
            <w:proofErr w:type="spellStart"/>
            <w:r w:rsidRPr="00035AC3">
              <w:rPr>
                <w:rFonts w:ascii="宋体" w:eastAsia="宋体" w:hAnsi="宋体" w:cs="宋体"/>
                <w:kern w:val="0"/>
                <w:sz w:val="24"/>
                <w:szCs w:val="24"/>
              </w:rPr>
              <w:t>WaitForMultipleObjects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nCount</w:t>
            </w:r>
            <w:proofErr w:type="spellEnd"/>
            <w:r w:rsidRPr="00035AC3">
              <w:rPr>
                <w:rFonts w:ascii="宋体" w:eastAsia="宋体" w:hAnsi="宋体" w:cs="宋体"/>
                <w:kern w:val="0"/>
                <w:sz w:val="24"/>
                <w:szCs w:val="24"/>
              </w:rPr>
              <w:t>,             // number of handles in array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CONST HANDLE *</w:t>
            </w:r>
            <w:proofErr w:type="spellStart"/>
            <w:r w:rsidRPr="00035AC3">
              <w:rPr>
                <w:rFonts w:ascii="宋体" w:eastAsia="宋体" w:hAnsi="宋体" w:cs="宋体"/>
                <w:kern w:val="0"/>
                <w:sz w:val="24"/>
                <w:szCs w:val="24"/>
              </w:rPr>
              <w:t>lpHandles</w:t>
            </w:r>
            <w:proofErr w:type="spellEnd"/>
            <w:r w:rsidRPr="00035AC3">
              <w:rPr>
                <w:rFonts w:ascii="宋体" w:eastAsia="宋体" w:hAnsi="宋体" w:cs="宋体"/>
                <w:kern w:val="0"/>
                <w:sz w:val="24"/>
                <w:szCs w:val="24"/>
              </w:rPr>
              <w:t>,  // object-handle array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BOOL </w:t>
            </w:r>
            <w:proofErr w:type="spellStart"/>
            <w:r w:rsidRPr="00035AC3">
              <w:rPr>
                <w:rFonts w:ascii="宋体" w:eastAsia="宋体" w:hAnsi="宋体" w:cs="宋体"/>
                <w:kern w:val="0"/>
                <w:sz w:val="24"/>
                <w:szCs w:val="24"/>
              </w:rPr>
              <w:t>bWaitAll</w:t>
            </w:r>
            <w:proofErr w:type="spellEnd"/>
            <w:r w:rsidRPr="00035AC3">
              <w:rPr>
                <w:rFonts w:ascii="宋体" w:eastAsia="宋体" w:hAnsi="宋体" w:cs="宋体"/>
                <w:kern w:val="0"/>
                <w:sz w:val="24"/>
                <w:szCs w:val="24"/>
              </w:rPr>
              <w:t>,            // wait option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dwMilliseconds</w:t>
            </w:r>
            <w:proofErr w:type="spellEnd"/>
            <w:r w:rsidRPr="00035AC3">
              <w:rPr>
                <w:rFonts w:ascii="宋体" w:eastAsia="宋体" w:hAnsi="宋体" w:cs="宋体"/>
                <w:kern w:val="0"/>
                <w:sz w:val="24"/>
                <w:szCs w:val="24"/>
              </w:rPr>
              <w:t xml:space="preserve">      // time-out interval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You can populate the object-handle array with the number of objects to wait for. Based on the </w:t>
      </w:r>
      <w:proofErr w:type="spellStart"/>
      <w:r w:rsidRPr="00035AC3">
        <w:rPr>
          <w:rFonts w:ascii="宋体" w:eastAsia="宋体" w:hAnsi="宋体" w:cs="宋体"/>
          <w:kern w:val="0"/>
          <w:sz w:val="24"/>
          <w:szCs w:val="24"/>
        </w:rPr>
        <w:t>bWaitALL</w:t>
      </w:r>
      <w:proofErr w:type="spellEnd"/>
      <w:r w:rsidRPr="00035AC3">
        <w:rPr>
          <w:rFonts w:ascii="宋体" w:eastAsia="宋体" w:hAnsi="宋体" w:cs="宋体"/>
          <w:kern w:val="0"/>
          <w:sz w:val="24"/>
          <w:szCs w:val="24"/>
        </w:rPr>
        <w:t xml:space="preserve"> option, you can either wait for all the objects to be signaled or wait for any of them to be signaled.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both of these functions, if you want to wait for a finite time, you can specify the time interval in the second parameter. If you want to wait infinitely, use INFINITE as the value for </w:t>
      </w:r>
      <w:proofErr w:type="spellStart"/>
      <w:r w:rsidRPr="00035AC3">
        <w:rPr>
          <w:rFonts w:ascii="宋体" w:eastAsia="宋体" w:hAnsi="宋体" w:cs="宋体"/>
          <w:kern w:val="0"/>
          <w:sz w:val="24"/>
          <w:szCs w:val="24"/>
        </w:rPr>
        <w:t>dwMilliseconds</w:t>
      </w:r>
      <w:proofErr w:type="spellEnd"/>
      <w:r w:rsidRPr="00035AC3">
        <w:rPr>
          <w:rFonts w:ascii="宋体" w:eastAsia="宋体" w:hAnsi="宋体" w:cs="宋体"/>
          <w:kern w:val="0"/>
          <w:sz w:val="24"/>
          <w:szCs w:val="24"/>
        </w:rPr>
        <w:t xml:space="preserve">. Setting </w:t>
      </w:r>
      <w:proofErr w:type="spellStart"/>
      <w:r w:rsidRPr="00035AC3">
        <w:rPr>
          <w:rFonts w:ascii="宋体" w:eastAsia="宋体" w:hAnsi="宋体" w:cs="宋体"/>
          <w:kern w:val="0"/>
          <w:sz w:val="24"/>
          <w:szCs w:val="24"/>
        </w:rPr>
        <w:t>dwMilliseconds</w:t>
      </w:r>
      <w:proofErr w:type="spellEnd"/>
      <w:r w:rsidRPr="00035AC3">
        <w:rPr>
          <w:rFonts w:ascii="宋体" w:eastAsia="宋体" w:hAnsi="宋体" w:cs="宋体"/>
          <w:kern w:val="0"/>
          <w:sz w:val="24"/>
          <w:szCs w:val="24"/>
        </w:rPr>
        <w:t xml:space="preserve"> to 0 will just test the state of the object and return.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You can use </w:t>
      </w:r>
      <w:proofErr w:type="spellStart"/>
      <w:proofErr w:type="gram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in Linux if you want to just wait infinitely for the process to die. In Linux, there is no way to do a timed wait on a </w:t>
      </w:r>
      <w:proofErr w:type="spellStart"/>
      <w:proofErr w:type="gram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call.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this code: </w:t>
      </w:r>
      <w:proofErr w:type="spellStart"/>
      <w:r w:rsidRPr="00035AC3">
        <w:rPr>
          <w:rFonts w:ascii="宋体" w:eastAsia="宋体" w:hAnsi="宋体" w:cs="宋体"/>
          <w:kern w:val="0"/>
          <w:sz w:val="24"/>
          <w:szCs w:val="24"/>
        </w:rPr>
        <w:t>pid_t</w:t>
      </w:r>
      <w:proofErr w:type="spellEnd"/>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w:t>
      </w:r>
      <w:proofErr w:type="spellStart"/>
      <w:proofErr w:type="gramEnd"/>
      <w:r w:rsidRPr="00035AC3">
        <w:rPr>
          <w:rFonts w:ascii="宋体" w:eastAsia="宋体" w:hAnsi="宋体" w:cs="宋体"/>
          <w:kern w:val="0"/>
          <w:sz w:val="24"/>
          <w:szCs w:val="24"/>
        </w:rPr>
        <w:t>pid_t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*status,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options), </w:t>
      </w:r>
      <w:proofErr w:type="spell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 xml:space="preserve">() infinitely waits for the child process to terminate. Wait functions, in both Windows and Linux, suspend the execution of the current process until it completes, but in Windows there is an option to exit by specifying a time value. You can implement a timed wait or NO WAIT functionality similar to </w:t>
      </w:r>
      <w:proofErr w:type="spellStart"/>
      <w:proofErr w:type="gram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WaitForMultipleObject</w:t>
      </w:r>
      <w:proofErr w:type="spellEnd"/>
      <w:r w:rsidRPr="00035AC3">
        <w:rPr>
          <w:rFonts w:ascii="宋体" w:eastAsia="宋体" w:hAnsi="宋体" w:cs="宋体"/>
          <w:kern w:val="0"/>
          <w:sz w:val="24"/>
          <w:szCs w:val="24"/>
        </w:rPr>
        <w:t>() using System V semaphores, which is discussed in Part 2 of this series. Part 3 of this series further discusses wait functions.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6" w:name="P4"/>
      <w:r w:rsidRPr="00035AC3">
        <w:rPr>
          <w:rFonts w:ascii="宋体" w:eastAsia="宋体" w:hAnsi="宋体" w:cs="宋体"/>
          <w:kern w:val="0"/>
          <w:sz w:val="24"/>
          <w:szCs w:val="24"/>
        </w:rPr>
        <w:t>Exiting a process</w:t>
      </w:r>
      <w:bookmarkEnd w:id="6"/>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Exiting a process means a graceful exiting of the process with a proper cleanup. In Windows, you use </w:t>
      </w:r>
      <w:proofErr w:type="spellStart"/>
      <w:proofErr w:type="gram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perform this operation.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VOID </w:t>
            </w:r>
            <w:proofErr w:type="spell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UINT </w:t>
            </w:r>
            <w:proofErr w:type="spellStart"/>
            <w:r w:rsidRPr="00035AC3">
              <w:rPr>
                <w:rFonts w:ascii="宋体" w:eastAsia="宋体" w:hAnsi="宋体" w:cs="宋体"/>
                <w:kern w:val="0"/>
                <w:sz w:val="24"/>
                <w:szCs w:val="24"/>
              </w:rPr>
              <w:t>uExitCode</w:t>
            </w:r>
            <w:proofErr w:type="spellEnd"/>
            <w:r w:rsidRPr="00035AC3">
              <w:rPr>
                <w:rFonts w:ascii="宋体" w:eastAsia="宋体" w:hAnsi="宋体" w:cs="宋体"/>
                <w:kern w:val="0"/>
                <w:sz w:val="24"/>
                <w:szCs w:val="24"/>
              </w:rPr>
              <w:t xml:space="preserve">   // exit code for all threads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the preferred method of ending a process. This function provides a clean process shutdown. This includes calling the entry-point function of all attached dynamic-link libraries (DLLs) with a value indicating that the process is detaching from the DLL.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Linux equivalent for </w:t>
      </w:r>
      <w:proofErr w:type="spellStart"/>
      <w:proofErr w:type="gram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is exit(): void exit(</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status);.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w:t>
      </w:r>
      <w:proofErr w:type="gramStart"/>
      <w:r w:rsidRPr="00035AC3">
        <w:rPr>
          <w:rFonts w:ascii="宋体" w:eastAsia="宋体" w:hAnsi="宋体" w:cs="宋体"/>
          <w:kern w:val="0"/>
          <w:sz w:val="24"/>
          <w:szCs w:val="24"/>
        </w:rPr>
        <w:t>exit(</w:t>
      </w:r>
      <w:proofErr w:type="gramEnd"/>
      <w:r w:rsidRPr="00035AC3">
        <w:rPr>
          <w:rFonts w:ascii="宋体" w:eastAsia="宋体" w:hAnsi="宋体" w:cs="宋体"/>
          <w:kern w:val="0"/>
          <w:sz w:val="24"/>
          <w:szCs w:val="24"/>
        </w:rPr>
        <w:t xml:space="preserve">) function causes normal program termination and the value of status &amp;0377 is returned to the parent. The C standard specifies two definitions (EXIT_SUCCESS and EXIT_FAILURE) that can be passed to the status parameter to indicate successful or unsuccessful termination.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7" w:name="P5"/>
      <w:r w:rsidRPr="00035AC3">
        <w:rPr>
          <w:rFonts w:ascii="宋体" w:eastAsia="宋体" w:hAnsi="宋体" w:cs="宋体"/>
          <w:kern w:val="0"/>
          <w:sz w:val="24"/>
          <w:szCs w:val="24"/>
        </w:rPr>
        <w:t>Environment variables</w:t>
      </w:r>
      <w:bookmarkEnd w:id="7"/>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Each process has an environment block associated with it, basically name=value pairs that specify various environments the process can access. Even though we can specify the environment when we create the process, there are also specific functions to set and obtain environment variables after the process is created.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you can use </w:t>
      </w:r>
      <w:proofErr w:type="spellStart"/>
      <w:proofErr w:type="gramStart"/>
      <w:r w:rsidRPr="00035AC3">
        <w:rPr>
          <w:rFonts w:ascii="宋体" w:eastAsia="宋体" w:hAnsi="宋体" w:cs="宋体"/>
          <w:kern w:val="0"/>
          <w:sz w:val="24"/>
          <w:szCs w:val="24"/>
        </w:rPr>
        <w:t>GetEnvironmentVariable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SetEnvironmentVariable</w:t>
      </w:r>
      <w:proofErr w:type="spellEnd"/>
      <w:r w:rsidRPr="00035AC3">
        <w:rPr>
          <w:rFonts w:ascii="宋体" w:eastAsia="宋体" w:hAnsi="宋体" w:cs="宋体"/>
          <w:kern w:val="0"/>
          <w:sz w:val="24"/>
          <w:szCs w:val="24"/>
        </w:rPr>
        <w:t xml:space="preserve">() to get and set the environment variables.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t>
            </w:r>
            <w:proofErr w:type="spellStart"/>
            <w:r w:rsidRPr="00035AC3">
              <w:rPr>
                <w:rFonts w:ascii="宋体" w:eastAsia="宋体" w:hAnsi="宋体" w:cs="宋体"/>
                <w:kern w:val="0"/>
                <w:sz w:val="24"/>
                <w:szCs w:val="24"/>
              </w:rPr>
              <w:t>GetEnvironmentVariable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LPCTSTR </w:t>
            </w:r>
            <w:proofErr w:type="spellStart"/>
            <w:r w:rsidRPr="00035AC3">
              <w:rPr>
                <w:rFonts w:ascii="宋体" w:eastAsia="宋体" w:hAnsi="宋体" w:cs="宋体"/>
                <w:kern w:val="0"/>
                <w:sz w:val="24"/>
                <w:szCs w:val="24"/>
              </w:rPr>
              <w:t>lpName</w:t>
            </w:r>
            <w:proofErr w:type="spellEnd"/>
            <w:r w:rsidRPr="00035AC3">
              <w:rPr>
                <w:rFonts w:ascii="宋体" w:eastAsia="宋体" w:hAnsi="宋体" w:cs="宋体"/>
                <w:kern w:val="0"/>
                <w:sz w:val="24"/>
                <w:szCs w:val="24"/>
              </w:rPr>
              <w:t>,  // environment variable name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LPTSTR </w:t>
            </w:r>
            <w:proofErr w:type="spellStart"/>
            <w:r w:rsidRPr="00035AC3">
              <w:rPr>
                <w:rFonts w:ascii="宋体" w:eastAsia="宋体" w:hAnsi="宋体" w:cs="宋体"/>
                <w:kern w:val="0"/>
                <w:sz w:val="24"/>
                <w:szCs w:val="24"/>
              </w:rPr>
              <w:t>lpBuffer</w:t>
            </w:r>
            <w:proofErr w:type="spellEnd"/>
            <w:r w:rsidRPr="00035AC3">
              <w:rPr>
                <w:rFonts w:ascii="宋体" w:eastAsia="宋体" w:hAnsi="宋体" w:cs="宋体"/>
                <w:kern w:val="0"/>
                <w:sz w:val="24"/>
                <w:szCs w:val="24"/>
              </w:rPr>
              <w:t>, // buffer for variable value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nSize</w:t>
            </w:r>
            <w:proofErr w:type="spellEnd"/>
            <w:r w:rsidRPr="00035AC3">
              <w:rPr>
                <w:rFonts w:ascii="宋体" w:eastAsia="宋体" w:hAnsi="宋体" w:cs="宋体"/>
                <w:kern w:val="0"/>
                <w:sz w:val="24"/>
                <w:szCs w:val="24"/>
              </w:rPr>
              <w:t xml:space="preserve">      // size of buffer</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This function returns the size of the value buffer on success and 0 if the name specified is not a valid environment variable name. The </w:t>
      </w:r>
      <w:proofErr w:type="spellStart"/>
      <w:proofErr w:type="gramStart"/>
      <w:r w:rsidRPr="00035AC3">
        <w:rPr>
          <w:rFonts w:ascii="宋体" w:eastAsia="宋体" w:hAnsi="宋体" w:cs="宋体"/>
          <w:kern w:val="0"/>
          <w:sz w:val="24"/>
          <w:szCs w:val="24"/>
        </w:rPr>
        <w:t>SetEnvironmentVariable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sets the contents of the specified environment variable for the current process.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SetEnvironmentVariable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LPCTSTR </w:t>
            </w:r>
            <w:proofErr w:type="spellStart"/>
            <w:r w:rsidRPr="00035AC3">
              <w:rPr>
                <w:rFonts w:ascii="宋体" w:eastAsia="宋体" w:hAnsi="宋体" w:cs="宋体"/>
                <w:kern w:val="0"/>
                <w:sz w:val="24"/>
                <w:szCs w:val="24"/>
              </w:rPr>
              <w:t>lpName</w:t>
            </w:r>
            <w:proofErr w:type="spellEnd"/>
            <w:r w:rsidRPr="00035AC3">
              <w:rPr>
                <w:rFonts w:ascii="宋体" w:eastAsia="宋体" w:hAnsi="宋体" w:cs="宋体"/>
                <w:kern w:val="0"/>
                <w:sz w:val="24"/>
                <w:szCs w:val="24"/>
              </w:rPr>
              <w:t>,  // environment variable name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LPCTSTR </w:t>
            </w:r>
            <w:proofErr w:type="spellStart"/>
            <w:r w:rsidRPr="00035AC3">
              <w:rPr>
                <w:rFonts w:ascii="宋体" w:eastAsia="宋体" w:hAnsi="宋体" w:cs="宋体"/>
                <w:kern w:val="0"/>
                <w:sz w:val="24"/>
                <w:szCs w:val="24"/>
              </w:rPr>
              <w:t>lpValue</w:t>
            </w:r>
            <w:proofErr w:type="spellEnd"/>
            <w:r w:rsidRPr="00035AC3">
              <w:rPr>
                <w:rFonts w:ascii="宋体" w:eastAsia="宋体" w:hAnsi="宋体" w:cs="宋体"/>
                <w:kern w:val="0"/>
                <w:sz w:val="24"/>
                <w:szCs w:val="24"/>
              </w:rPr>
              <w:t xml:space="preserve">  // new value for variable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If the function succeeds, the return value is non-zero. If the function fails, the return value is zero.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w:t>
      </w:r>
      <w:proofErr w:type="spellStart"/>
      <w:proofErr w:type="gramStart"/>
      <w:r w:rsidRPr="00035AC3">
        <w:rPr>
          <w:rFonts w:ascii="宋体" w:eastAsia="宋体" w:hAnsi="宋体" w:cs="宋体"/>
          <w:kern w:val="0"/>
          <w:sz w:val="24"/>
          <w:szCs w:val="24"/>
        </w:rPr>
        <w:t>getenv</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setenv</w:t>
      </w:r>
      <w:proofErr w:type="spellEnd"/>
      <w:r w:rsidRPr="00035AC3">
        <w:rPr>
          <w:rFonts w:ascii="宋体" w:eastAsia="宋体" w:hAnsi="宋体" w:cs="宋体"/>
          <w:kern w:val="0"/>
          <w:sz w:val="24"/>
          <w:szCs w:val="24"/>
        </w:rPr>
        <w:t xml:space="preserve">() system calls provide the equivalent functionality.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char *</w:t>
            </w:r>
            <w:proofErr w:type="spellStart"/>
            <w:r w:rsidRPr="00035AC3">
              <w:rPr>
                <w:rFonts w:ascii="宋体" w:eastAsia="宋体" w:hAnsi="宋体" w:cs="宋体"/>
                <w:kern w:val="0"/>
                <w:sz w:val="24"/>
                <w:szCs w:val="24"/>
              </w:rPr>
              <w:t>getenv</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*name);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setenv</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*name,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char *value,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overwrite);</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w:t>
      </w:r>
      <w:proofErr w:type="spellStart"/>
      <w:proofErr w:type="gramStart"/>
      <w:r w:rsidRPr="00035AC3">
        <w:rPr>
          <w:rFonts w:ascii="宋体" w:eastAsia="宋体" w:hAnsi="宋体" w:cs="宋体"/>
          <w:kern w:val="0"/>
          <w:sz w:val="24"/>
          <w:szCs w:val="24"/>
        </w:rPr>
        <w:t>getenv</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searches the environment list for a string that matches the string pointed to by name. This function returns a pointer to the value in the environment or NULL if there is no match. The </w:t>
      </w:r>
      <w:proofErr w:type="spellStart"/>
      <w:proofErr w:type="gramStart"/>
      <w:r w:rsidRPr="00035AC3">
        <w:rPr>
          <w:rFonts w:ascii="宋体" w:eastAsia="宋体" w:hAnsi="宋体" w:cs="宋体"/>
          <w:kern w:val="0"/>
          <w:sz w:val="24"/>
          <w:szCs w:val="24"/>
        </w:rPr>
        <w:t>setenv</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adds the variable name to the environment with the value if the name does not already exist. If the name does exist in the environment, then its value is changed to value if overwrite is non-zero. If overwrite is zero, then the value of name is not changed. The </w:t>
      </w:r>
      <w:proofErr w:type="spellStart"/>
      <w:proofErr w:type="gramStart"/>
      <w:r w:rsidRPr="00035AC3">
        <w:rPr>
          <w:rFonts w:ascii="宋体" w:eastAsia="宋体" w:hAnsi="宋体" w:cs="宋体"/>
          <w:kern w:val="0"/>
          <w:sz w:val="24"/>
          <w:szCs w:val="24"/>
        </w:rPr>
        <w:t>setenv</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function returns zero on success or -1 if there was insufficient space in the environment.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8" w:name="P6"/>
      <w:r w:rsidRPr="00035AC3">
        <w:rPr>
          <w:rFonts w:ascii="宋体" w:eastAsia="宋体" w:hAnsi="宋体" w:cs="宋体"/>
          <w:kern w:val="0"/>
          <w:sz w:val="24"/>
          <w:szCs w:val="24"/>
        </w:rPr>
        <w:t>Examples</w:t>
      </w:r>
      <w:bookmarkEnd w:id="8"/>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following examples illustrate what we've discussed in this section. </w:t>
      </w: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br/>
      </w:r>
      <w:bookmarkStart w:id="9" w:name="listing1"/>
      <w:proofErr w:type="gramStart"/>
      <w:r w:rsidRPr="00035AC3">
        <w:rPr>
          <w:rFonts w:ascii="宋体" w:eastAsia="宋体" w:hAnsi="宋体" w:cs="宋体"/>
          <w:b/>
          <w:bCs/>
          <w:kern w:val="0"/>
          <w:sz w:val="24"/>
          <w:szCs w:val="24"/>
        </w:rPr>
        <w:t>Listing 1.</w:t>
      </w:r>
      <w:proofErr w:type="gramEnd"/>
      <w:r w:rsidRPr="00035AC3">
        <w:rPr>
          <w:rFonts w:ascii="宋体" w:eastAsia="宋体" w:hAnsi="宋体" w:cs="宋体"/>
          <w:b/>
          <w:bCs/>
          <w:kern w:val="0"/>
          <w:sz w:val="24"/>
          <w:szCs w:val="24"/>
        </w:rPr>
        <w:t xml:space="preserve"> Windows process code</w:t>
      </w:r>
      <w:bookmarkEnd w:id="9"/>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//Sample Application that explain process concepts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//Parameters Declaration/Definition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TimetoWait</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STARTUPINFO </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PROCESS_INFORMATION pi;</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LPTSTR </w:t>
            </w:r>
            <w:proofErr w:type="spellStart"/>
            <w:r w:rsidRPr="00035AC3">
              <w:rPr>
                <w:rFonts w:ascii="宋体" w:eastAsia="宋体" w:hAnsi="宋体" w:cs="宋体"/>
                <w:kern w:val="0"/>
                <w:sz w:val="24"/>
                <w:szCs w:val="24"/>
              </w:rPr>
              <w:t>lpszCurrValue,LPTSTR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TCHAR </w:t>
            </w:r>
            <w:proofErr w:type="spellStart"/>
            <w:r w:rsidRPr="00035AC3">
              <w:rPr>
                <w:rFonts w:ascii="宋体" w:eastAsia="宋体" w:hAnsi="宋体" w:cs="宋体"/>
                <w:kern w:val="0"/>
                <w:sz w:val="24"/>
                <w:szCs w:val="24"/>
              </w:rPr>
              <w:t>tchBuf</w:t>
            </w:r>
            <w:proofErr w:type="spellEnd"/>
            <w:r w:rsidRPr="00035AC3">
              <w:rPr>
                <w:rFonts w:ascii="宋体" w:eastAsia="宋体" w:hAnsi="宋体" w:cs="宋体"/>
                <w:kern w:val="0"/>
                <w:sz w:val="24"/>
                <w:szCs w:val="24"/>
              </w:rPr>
              <w:t>[BUFSIZE];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fSuccess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if(</w:t>
            </w:r>
            <w:proofErr w:type="spellStart"/>
            <w:r w:rsidRPr="00035AC3">
              <w:rPr>
                <w:rFonts w:ascii="宋体" w:eastAsia="宋体" w:hAnsi="宋体" w:cs="宋体"/>
                <w:kern w:val="0"/>
                <w:sz w:val="24"/>
                <w:szCs w:val="24"/>
              </w:rPr>
              <w:t>argc</w:t>
            </w:r>
            <w:proofErr w:type="spellEnd"/>
            <w:r w:rsidRPr="00035AC3">
              <w:rPr>
                <w:rFonts w:ascii="宋体" w:eastAsia="宋体" w:hAnsi="宋体" w:cs="宋体"/>
                <w:kern w:val="0"/>
                <w:sz w:val="24"/>
                <w:szCs w:val="24"/>
              </w:rPr>
              <w:t xml:space="preserve"> &gt; 2)</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InvalidArgument</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(1); //Failure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//Get and display an  environment variable PATH</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lpszCurrValue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GetEnvironmentVariable</w:t>
            </w:r>
            <w:proofErr w:type="spellEnd"/>
            <w:r w:rsidRPr="00035AC3">
              <w:rPr>
                <w:rFonts w:ascii="宋体" w:eastAsia="宋体" w:hAnsi="宋体" w:cs="宋体"/>
                <w:kern w:val="0"/>
                <w:sz w:val="24"/>
                <w:szCs w:val="24"/>
              </w:rPr>
              <w:t>("PATH",</w:t>
            </w:r>
            <w:proofErr w:type="spellStart"/>
            <w:r w:rsidRPr="00035AC3">
              <w:rPr>
                <w:rFonts w:ascii="宋体" w:eastAsia="宋体" w:hAnsi="宋体" w:cs="宋体"/>
                <w:kern w:val="0"/>
                <w:sz w:val="24"/>
                <w:szCs w:val="24"/>
              </w:rPr>
              <w:t>tchBuf</w:t>
            </w:r>
            <w:proofErr w:type="spellEnd"/>
            <w:r w:rsidRPr="00035AC3">
              <w:rPr>
                <w:rFonts w:ascii="宋体" w:eastAsia="宋体" w:hAnsi="宋体" w:cs="宋体"/>
                <w:kern w:val="0"/>
                <w:sz w:val="24"/>
                <w:szCs w:val="24"/>
              </w:rPr>
              <w:t xml:space="preserve">, BUFSIZE) &gt; 0) ? </w:t>
            </w:r>
            <w:proofErr w:type="spellStart"/>
            <w:r w:rsidRPr="00035AC3">
              <w:rPr>
                <w:rFonts w:ascii="宋体" w:eastAsia="宋体" w:hAnsi="宋体" w:cs="宋体"/>
                <w:kern w:val="0"/>
                <w:sz w:val="24"/>
                <w:szCs w:val="24"/>
              </w:rPr>
              <w:t>tchBuf</w:t>
            </w:r>
            <w:proofErr w:type="spellEnd"/>
            <w:r w:rsidRPr="00035AC3">
              <w:rPr>
                <w:rFonts w:ascii="宋体" w:eastAsia="宋体" w:hAnsi="宋体" w:cs="宋体"/>
                <w:kern w:val="0"/>
                <w:sz w:val="24"/>
                <w:szCs w:val="24"/>
              </w:rPr>
              <w:t xml:space="preserve"> : NULL);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lpszCurrValue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//Display the environment variable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while (*</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putchar</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putchar</w:t>
            </w:r>
            <w:proofErr w:type="spellEnd"/>
            <w:r w:rsidRPr="00035AC3">
              <w:rPr>
                <w:rFonts w:ascii="宋体" w:eastAsia="宋体" w:hAnsi="宋体" w:cs="宋体"/>
                <w:kern w:val="0"/>
                <w:sz w:val="24"/>
                <w:szCs w:val="24"/>
              </w:rPr>
              <w:t>('\n');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Initialise</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 xml:space="preserve"> and pi</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ZeroMemory</w:t>
            </w:r>
            <w:proofErr w:type="spellEnd"/>
            <w:r w:rsidRPr="00035AC3">
              <w:rPr>
                <w:rFonts w:ascii="宋体" w:eastAsia="宋体" w:hAnsi="宋体" w:cs="宋体"/>
                <w:kern w:val="0"/>
                <w:sz w:val="24"/>
                <w:szCs w:val="24"/>
              </w:rPr>
              <w:t>( &amp;</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sizeof</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si.cb</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sizeof</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ZeroMemory</w:t>
            </w:r>
            <w:proofErr w:type="spellEnd"/>
            <w:r w:rsidRPr="00035AC3">
              <w:rPr>
                <w:rFonts w:ascii="宋体" w:eastAsia="宋体" w:hAnsi="宋体" w:cs="宋体"/>
                <w:kern w:val="0"/>
                <w:sz w:val="24"/>
                <w:szCs w:val="24"/>
              </w:rPr>
              <w:t xml:space="preserve">( &amp;pi, </w:t>
            </w:r>
            <w:proofErr w:type="spellStart"/>
            <w:r w:rsidRPr="00035AC3">
              <w:rPr>
                <w:rFonts w:ascii="宋体" w:eastAsia="宋体" w:hAnsi="宋体" w:cs="宋体"/>
                <w:kern w:val="0"/>
                <w:sz w:val="24"/>
                <w:szCs w:val="24"/>
              </w:rPr>
              <w:t>sizeof</w:t>
            </w:r>
            <w:proofErr w:type="spellEnd"/>
            <w:r w:rsidRPr="00035AC3">
              <w:rPr>
                <w:rFonts w:ascii="宋体" w:eastAsia="宋体" w:hAnsi="宋体" w:cs="宋体"/>
                <w:kern w:val="0"/>
                <w:sz w:val="24"/>
                <w:szCs w:val="24"/>
              </w:rPr>
              <w:t>(pi)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//Create a </w:t>
            </w:r>
            <w:proofErr w:type="spellStart"/>
            <w:r w:rsidRPr="00035AC3">
              <w:rPr>
                <w:rFonts w:ascii="宋体" w:eastAsia="宋体" w:hAnsi="宋体" w:cs="宋体"/>
                <w:kern w:val="0"/>
                <w:sz w:val="24"/>
                <w:szCs w:val="24"/>
              </w:rPr>
              <w:t>childProcess</w:t>
            </w:r>
            <w:proofErr w:type="spellEnd"/>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35AC3">
              <w:rPr>
                <w:rFonts w:ascii="宋体" w:eastAsia="宋体" w:hAnsi="宋体" w:cs="宋体"/>
                <w:kern w:val="0"/>
                <w:sz w:val="24"/>
                <w:szCs w:val="24"/>
              </w:rPr>
              <w:t>if(</w:t>
            </w:r>
            <w:proofErr w:type="gram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 NULL,             // No module name (use command line).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SomeProcess</w:t>
            </w:r>
            <w:proofErr w:type="spellEnd"/>
            <w:r w:rsidRPr="00035AC3">
              <w:rPr>
                <w:rFonts w:ascii="宋体" w:eastAsia="宋体" w:hAnsi="宋体" w:cs="宋体"/>
                <w:kern w:val="0"/>
                <w:sz w:val="24"/>
                <w:szCs w:val="24"/>
              </w:rPr>
              <w:t>",    // Command line.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Process handle not inheritable.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Thread handle not inheritable.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FALSE,            // Set handle inheritance to FALSE.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0,                // No creation flags.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Use parent's environment block.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Use parent's starting directory.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&amp;</w:t>
            </w:r>
            <w:proofErr w:type="spellStart"/>
            <w:r w:rsidRPr="00035AC3">
              <w:rPr>
                <w:rFonts w:ascii="宋体" w:eastAsia="宋体" w:hAnsi="宋体" w:cs="宋体"/>
                <w:kern w:val="0"/>
                <w:sz w:val="24"/>
                <w:szCs w:val="24"/>
              </w:rPr>
              <w:t>si</w:t>
            </w:r>
            <w:proofErr w:type="spellEnd"/>
            <w:r w:rsidRPr="00035AC3">
              <w:rPr>
                <w:rFonts w:ascii="宋体" w:eastAsia="宋体" w:hAnsi="宋体" w:cs="宋体"/>
                <w:kern w:val="0"/>
                <w:sz w:val="24"/>
                <w:szCs w:val="24"/>
              </w:rPr>
              <w:t>,              // Pointer to STARTUPINFO structure.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&amp;</w:t>
            </w:r>
            <w:proofErr w:type="gramStart"/>
            <w:r w:rsidRPr="00035AC3">
              <w:rPr>
                <w:rFonts w:ascii="宋体" w:eastAsia="宋体" w:hAnsi="宋体" w:cs="宋体"/>
                <w:kern w:val="0"/>
                <w:sz w:val="24"/>
                <w:szCs w:val="24"/>
              </w:rPr>
              <w:t>pi )</w:t>
            </w:r>
            <w:proofErr w:type="gramEnd"/>
            <w:r w:rsidRPr="00035AC3">
              <w:rPr>
                <w:rFonts w:ascii="宋体" w:eastAsia="宋体" w:hAnsi="宋体" w:cs="宋体"/>
                <w:kern w:val="0"/>
                <w:sz w:val="24"/>
                <w:szCs w:val="24"/>
              </w:rPr>
              <w:t xml:space="preserve">             // Pointer to PROCESS_INFORMATION structure.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CreateProcess</w:t>
            </w:r>
            <w:proofErr w:type="spellEnd"/>
            <w:r w:rsidRPr="00035AC3">
              <w:rPr>
                <w:rFonts w:ascii="宋体" w:eastAsia="宋体" w:hAnsi="宋体" w:cs="宋体"/>
                <w:kern w:val="0"/>
                <w:sz w:val="24"/>
                <w:szCs w:val="24"/>
              </w:rPr>
              <w:t xml:space="preserve"> failed."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Wait until child process exits.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if(</w:t>
            </w:r>
            <w:proofErr w:type="spellStart"/>
            <w:r w:rsidRPr="00035AC3">
              <w:rPr>
                <w:rFonts w:ascii="宋体" w:eastAsia="宋体" w:hAnsi="宋体" w:cs="宋体"/>
                <w:kern w:val="0"/>
                <w:sz w:val="24"/>
                <w:szCs w:val="24"/>
              </w:rPr>
              <w:t>argc</w:t>
            </w:r>
            <w:proofErr w:type="spellEnd"/>
            <w:r w:rsidRPr="00035AC3">
              <w:rPr>
                <w:rFonts w:ascii="宋体" w:eastAsia="宋体" w:hAnsi="宋体" w:cs="宋体"/>
                <w:kern w:val="0"/>
                <w:sz w:val="24"/>
                <w:szCs w:val="24"/>
              </w:rPr>
              <w:t xml:space="preserve"> == 2)</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TIMEOUT = </w:t>
            </w:r>
            <w:proofErr w:type="spellStart"/>
            <w:r w:rsidRPr="00035AC3">
              <w:rPr>
                <w:rFonts w:ascii="宋体" w:eastAsia="宋体" w:hAnsi="宋体" w:cs="宋体"/>
                <w:kern w:val="0"/>
                <w:sz w:val="24"/>
                <w:szCs w:val="24"/>
              </w:rPr>
              <w:t>atoi</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[1]);</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ret = </w:t>
            </w:r>
            <w:proofErr w:type="spell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pi.hProcess</w:t>
            </w:r>
            <w:proofErr w:type="spellEnd"/>
            <w:r w:rsidRPr="00035AC3">
              <w:rPr>
                <w:rFonts w:ascii="宋体" w:eastAsia="宋体" w:hAnsi="宋体" w:cs="宋体"/>
                <w:kern w:val="0"/>
                <w:sz w:val="24"/>
                <w:szCs w:val="24"/>
              </w:rPr>
              <w:t>, TIMEOUT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if(ret == WAIT_TIMEOUT)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TerminateProcess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pi.hProcess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else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pi.hProcess</w:t>
            </w:r>
            <w:proofErr w:type="spellEnd"/>
            <w:r w:rsidRPr="00035AC3">
              <w:rPr>
                <w:rFonts w:ascii="宋体" w:eastAsia="宋体" w:hAnsi="宋体" w:cs="宋体"/>
                <w:kern w:val="0"/>
                <w:sz w:val="24"/>
                <w:szCs w:val="24"/>
              </w:rPr>
              <w:t>, INFINITE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ExitProcess</w:t>
            </w:r>
            <w:proofErr w:type="spellEnd"/>
            <w:r w:rsidRPr="00035AC3">
              <w:rPr>
                <w:rFonts w:ascii="宋体" w:eastAsia="宋体" w:hAnsi="宋体" w:cs="宋体"/>
                <w:kern w:val="0"/>
                <w:sz w:val="24"/>
                <w:szCs w:val="24"/>
              </w:rPr>
              <w:t>(0); //Success</w:t>
            </w:r>
          </w:p>
        </w:tc>
      </w:tr>
    </w:tbl>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br/>
      </w:r>
      <w:r w:rsidRPr="00035AC3">
        <w:rPr>
          <w:rFonts w:ascii="宋体" w:eastAsia="宋体" w:hAnsi="宋体" w:cs="宋体"/>
          <w:kern w:val="0"/>
          <w:sz w:val="24"/>
          <w:szCs w:val="24"/>
        </w:rPr>
        <w:br/>
      </w:r>
      <w:bookmarkStart w:id="10" w:name="listing2"/>
      <w:proofErr w:type="gramStart"/>
      <w:r w:rsidRPr="00035AC3">
        <w:rPr>
          <w:rFonts w:ascii="宋体" w:eastAsia="宋体" w:hAnsi="宋体" w:cs="宋体"/>
          <w:b/>
          <w:bCs/>
          <w:kern w:val="0"/>
          <w:sz w:val="24"/>
          <w:szCs w:val="24"/>
        </w:rPr>
        <w:t>Listing 2.</w:t>
      </w:r>
      <w:proofErr w:type="gramEnd"/>
      <w:r w:rsidRPr="00035AC3">
        <w:rPr>
          <w:rFonts w:ascii="宋体" w:eastAsia="宋体" w:hAnsi="宋体" w:cs="宋体"/>
          <w:b/>
          <w:bCs/>
          <w:kern w:val="0"/>
          <w:sz w:val="24"/>
          <w:szCs w:val="24"/>
        </w:rPr>
        <w:t xml:space="preserve"> Equivalent Linux process code</w:t>
      </w:r>
      <w:bookmarkEnd w:id="10"/>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#include &lt;</w:t>
            </w:r>
            <w:proofErr w:type="spellStart"/>
            <w:r w:rsidRPr="00035AC3">
              <w:rPr>
                <w:rFonts w:ascii="宋体" w:eastAsia="宋体" w:hAnsi="宋体" w:cs="宋体"/>
                <w:kern w:val="0"/>
                <w:sz w:val="24"/>
                <w:szCs w:val="24"/>
              </w:rPr>
              <w:t>stdlib.h</w:t>
            </w:r>
            <w:proofErr w:type="spellEnd"/>
            <w:r w:rsidRPr="00035AC3">
              <w:rPr>
                <w:rFonts w:ascii="宋体" w:eastAsia="宋体" w:hAnsi="宋体" w:cs="宋体"/>
                <w:kern w:val="0"/>
                <w:sz w:val="24"/>
                <w:szCs w:val="24"/>
              </w:rPr>
              <w:t>&gt;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main(</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argc,char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argv</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//Parameters Declaration/Definition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PathName</w:t>
            </w:r>
            <w:proofErr w:type="spellEnd"/>
            <w:r w:rsidRPr="00035AC3">
              <w:rPr>
                <w:rFonts w:ascii="宋体" w:eastAsia="宋体" w:hAnsi="宋体" w:cs="宋体"/>
                <w:kern w:val="0"/>
                <w:sz w:val="24"/>
                <w:szCs w:val="24"/>
              </w:rPr>
              <w:t>[255];</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Argptr</w:t>
            </w:r>
            <w:proofErr w:type="spellEnd"/>
            <w:r w:rsidRPr="00035AC3">
              <w:rPr>
                <w:rFonts w:ascii="宋体" w:eastAsia="宋体" w:hAnsi="宋体" w:cs="宋体"/>
                <w:kern w:val="0"/>
                <w:sz w:val="24"/>
                <w:szCs w:val="24"/>
              </w:rPr>
              <w:t>[20];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rc</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char *</w:t>
            </w:r>
            <w:proofErr w:type="spellStart"/>
            <w:r w:rsidRPr="00035AC3">
              <w:rPr>
                <w:rFonts w:ascii="宋体" w:eastAsia="宋体" w:hAnsi="宋体" w:cs="宋体"/>
                <w:kern w:val="0"/>
                <w:sz w:val="24"/>
                <w:szCs w:val="24"/>
              </w:rPr>
              <w:t>EnvValue</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if(</w:t>
            </w:r>
            <w:proofErr w:type="spellStart"/>
            <w:r w:rsidRPr="00035AC3">
              <w:rPr>
                <w:rFonts w:ascii="宋体" w:eastAsia="宋体" w:hAnsi="宋体" w:cs="宋体"/>
                <w:kern w:val="0"/>
                <w:sz w:val="24"/>
                <w:szCs w:val="24"/>
              </w:rPr>
              <w:t>argc</w:t>
            </w:r>
            <w:proofErr w:type="spellEnd"/>
            <w:r w:rsidRPr="00035AC3">
              <w:rPr>
                <w:rFonts w:ascii="宋体" w:eastAsia="宋体" w:hAnsi="宋体" w:cs="宋体"/>
                <w:kern w:val="0"/>
                <w:sz w:val="24"/>
                <w:szCs w:val="24"/>
              </w:rPr>
              <w:t xml:space="preserve"> &gt; 1)</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Wrong parameters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exit(EXIT_FAILURE);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//Get and display an  environment variable PATH</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EnvValue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getenv</w:t>
            </w:r>
            <w:proofErr w:type="spellEnd"/>
            <w:r w:rsidRPr="00035AC3">
              <w:rPr>
                <w:rFonts w:ascii="宋体" w:eastAsia="宋体" w:hAnsi="宋体" w:cs="宋体"/>
                <w:kern w:val="0"/>
                <w:sz w:val="24"/>
                <w:szCs w:val="24"/>
              </w:rPr>
              <w:t>("PATH");</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if(</w:t>
            </w:r>
            <w:proofErr w:type="spellStart"/>
            <w:r w:rsidRPr="00035AC3">
              <w:rPr>
                <w:rFonts w:ascii="宋体" w:eastAsia="宋体" w:hAnsi="宋体" w:cs="宋体"/>
                <w:kern w:val="0"/>
                <w:sz w:val="24"/>
                <w:szCs w:val="24"/>
              </w:rPr>
              <w:t>EnvValue</w:t>
            </w:r>
            <w:proofErr w:type="spellEnd"/>
            <w:r w:rsidRPr="00035AC3">
              <w:rPr>
                <w:rFonts w:ascii="宋体" w:eastAsia="宋体" w:hAnsi="宋体" w:cs="宋体"/>
                <w:kern w:val="0"/>
                <w:sz w:val="24"/>
                <w:szCs w:val="24"/>
              </w:rPr>
              <w:t xml:space="preserve"> == NULL)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"Invalid environment variable passed as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}else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EnvValue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while (*</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putchar</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lpszVariable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putchar</w:t>
            </w:r>
            <w:proofErr w:type="spellEnd"/>
            <w:r w:rsidRPr="00035AC3">
              <w:rPr>
                <w:rFonts w:ascii="宋体" w:eastAsia="宋体" w:hAnsi="宋体" w:cs="宋体"/>
                <w:kern w:val="0"/>
                <w:sz w:val="24"/>
                <w:szCs w:val="24"/>
              </w:rPr>
              <w:t>('\n');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rc</w:t>
            </w:r>
            <w:proofErr w:type="spellEnd"/>
            <w:r w:rsidRPr="00035AC3">
              <w:rPr>
                <w:rFonts w:ascii="宋体" w:eastAsia="宋体" w:hAnsi="宋体" w:cs="宋体"/>
                <w:kern w:val="0"/>
                <w:sz w:val="24"/>
                <w:szCs w:val="24"/>
              </w:rPr>
              <w:t xml:space="preserve"> = fork(); //variable </w:t>
            </w:r>
            <w:proofErr w:type="spellStart"/>
            <w:r w:rsidRPr="00035AC3">
              <w:rPr>
                <w:rFonts w:ascii="宋体" w:eastAsia="宋体" w:hAnsi="宋体" w:cs="宋体"/>
                <w:kern w:val="0"/>
                <w:sz w:val="24"/>
                <w:szCs w:val="24"/>
              </w:rPr>
              <w:t>rc's</w:t>
            </w:r>
            <w:proofErr w:type="spellEnd"/>
            <w:r w:rsidRPr="00035AC3">
              <w:rPr>
                <w:rFonts w:ascii="宋体" w:eastAsia="宋体" w:hAnsi="宋体" w:cs="宋体"/>
                <w:kern w:val="0"/>
                <w:sz w:val="24"/>
                <w:szCs w:val="24"/>
              </w:rPr>
              <w:t xml:space="preserve"> value on success would be process ID in the parent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gramStart"/>
            <w:r w:rsidRPr="00035AC3">
              <w:rPr>
                <w:rFonts w:ascii="宋体" w:eastAsia="宋体" w:hAnsi="宋体" w:cs="宋体"/>
                <w:kern w:val="0"/>
                <w:sz w:val="24"/>
                <w:szCs w:val="24"/>
              </w:rPr>
              <w:t>process,</w:t>
            </w:r>
            <w:proofErr w:type="gramEnd"/>
            <w:r w:rsidRPr="00035AC3">
              <w:rPr>
                <w:rFonts w:ascii="宋体" w:eastAsia="宋体" w:hAnsi="宋体" w:cs="宋体"/>
                <w:kern w:val="0"/>
                <w:sz w:val="24"/>
                <w:szCs w:val="24"/>
              </w:rPr>
              <w:t xml:space="preserve"> and 0 in the child's thread of execution.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switch(</w:t>
            </w:r>
            <w:proofErr w:type="spellStart"/>
            <w:r w:rsidRPr="00035AC3">
              <w:rPr>
                <w:rFonts w:ascii="宋体" w:eastAsia="宋体" w:hAnsi="宋体" w:cs="宋体"/>
                <w:kern w:val="0"/>
                <w:sz w:val="24"/>
                <w:szCs w:val="24"/>
              </w:rPr>
              <w:t>rc</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case -1:</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"Fork() function failed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ret = -1;</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break;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case 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printf</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"Child process...");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setpgid</w:t>
            </w:r>
            <w:proofErr w:type="spellEnd"/>
            <w:r w:rsidRPr="00035AC3">
              <w:rPr>
                <w:rFonts w:ascii="宋体" w:eastAsia="宋体" w:hAnsi="宋体" w:cs="宋体"/>
                <w:kern w:val="0"/>
                <w:sz w:val="24"/>
                <w:szCs w:val="24"/>
              </w:rPr>
              <w:t xml:space="preserve">(0,0);  //Change the parent </w:t>
            </w:r>
            <w:proofErr w:type="spellStart"/>
            <w:r w:rsidRPr="00035AC3">
              <w:rPr>
                <w:rFonts w:ascii="宋体" w:eastAsia="宋体" w:hAnsi="宋体" w:cs="宋体"/>
                <w:kern w:val="0"/>
                <w:sz w:val="24"/>
                <w:szCs w:val="24"/>
              </w:rPr>
              <w:t>grp</w:t>
            </w:r>
            <w:proofErr w:type="spellEnd"/>
            <w:r w:rsidRPr="00035AC3">
              <w:rPr>
                <w:rFonts w:ascii="宋体" w:eastAsia="宋体" w:hAnsi="宋体" w:cs="宋体"/>
                <w:kern w:val="0"/>
                <w:sz w:val="24"/>
                <w:szCs w:val="24"/>
              </w:rPr>
              <w:t xml:space="preserve"> ID to 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ret = </w:t>
            </w:r>
            <w:proofErr w:type="spellStart"/>
            <w:r w:rsidRPr="00035AC3">
              <w:rPr>
                <w:rFonts w:ascii="宋体" w:eastAsia="宋体" w:hAnsi="宋体" w:cs="宋体"/>
                <w:kern w:val="0"/>
                <w:sz w:val="24"/>
                <w:szCs w:val="24"/>
              </w:rPr>
              <w:t>execv</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PathName,Argptr</w:t>
            </w:r>
            <w:proofErr w:type="spellEnd"/>
            <w:r w:rsidRPr="00035AC3">
              <w:rPr>
                <w:rFonts w:ascii="宋体" w:eastAsia="宋体" w:hAnsi="宋体" w:cs="宋体"/>
                <w:kern w:val="0"/>
                <w:sz w:val="24"/>
                <w:szCs w:val="24"/>
              </w:rPr>
              <w:t xml:space="preserve">); // there are other </w:t>
            </w:r>
            <w:proofErr w:type="spellStart"/>
            <w:r w:rsidRPr="00035AC3">
              <w:rPr>
                <w:rFonts w:ascii="宋体" w:eastAsia="宋体" w:hAnsi="宋体" w:cs="宋体"/>
                <w:kern w:val="0"/>
                <w:sz w:val="24"/>
                <w:szCs w:val="24"/>
              </w:rPr>
              <w:t>flavours</w:t>
            </w:r>
            <w:proofErr w:type="spellEnd"/>
            <w:r w:rsidRPr="00035AC3">
              <w:rPr>
                <w:rFonts w:ascii="宋体" w:eastAsia="宋体" w:hAnsi="宋体" w:cs="宋体"/>
                <w:kern w:val="0"/>
                <w:sz w:val="24"/>
                <w:szCs w:val="24"/>
              </w:rPr>
              <w:t xml:space="preserve"> of exec available,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u can use any of them based on the arguments.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if(ret == -1)</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kill(</w:t>
            </w:r>
            <w:proofErr w:type="spellStart"/>
            <w:r w:rsidRPr="00035AC3">
              <w:rPr>
                <w:rFonts w:ascii="宋体" w:eastAsia="宋体" w:hAnsi="宋体" w:cs="宋体"/>
                <w:kern w:val="0"/>
                <w:sz w:val="24"/>
                <w:szCs w:val="24"/>
              </w:rPr>
              <w:t>getpid</w:t>
            </w:r>
            <w:proofErr w:type="spellEnd"/>
            <w:r w:rsidRPr="00035AC3">
              <w:rPr>
                <w:rFonts w:ascii="宋体" w:eastAsia="宋体" w:hAnsi="宋体" w:cs="宋体"/>
                <w:kern w:val="0"/>
                <w:sz w:val="24"/>
                <w:szCs w:val="24"/>
              </w:rPr>
              <w:t>(),0);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break;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default: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infinitely waits for child process to die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Waitpid</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rc</w:t>
            </w:r>
            <w:proofErr w:type="spellEnd"/>
            <w:r w:rsidRPr="00035AC3">
              <w:rPr>
                <w:rFonts w:ascii="宋体" w:eastAsia="宋体" w:hAnsi="宋体" w:cs="宋体"/>
                <w:kern w:val="0"/>
                <w:sz w:val="24"/>
                <w:szCs w:val="24"/>
              </w:rPr>
              <w:t>,&amp;</w:t>
            </w:r>
            <w:proofErr w:type="spellStart"/>
            <w:r w:rsidRPr="00035AC3">
              <w:rPr>
                <w:rFonts w:ascii="宋体" w:eastAsia="宋体" w:hAnsi="宋体" w:cs="宋体"/>
                <w:kern w:val="0"/>
                <w:sz w:val="24"/>
                <w:szCs w:val="24"/>
              </w:rPr>
              <w:t>status,WNOHANG</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//Note RC will have PID returned since this is parent process.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break;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exit(EXIT_SUCCESS);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pict>
          <v:rect id="_x0000_i1029" style="width:0;height:1.5pt" o:hralign="center" o:hrstd="t" o:hr="t" fillcolor="#a7a6aa" stroked="f"/>
        </w:pic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hyperlink r:id="rId42" w:anchor="ibm-pcon" w:history="1">
        <w:r w:rsidRPr="00035AC3">
          <w:rPr>
            <w:rFonts w:ascii="宋体" w:eastAsia="宋体" w:hAnsi="宋体" w:cs="宋体"/>
            <w:color w:val="0000FF"/>
            <w:kern w:val="0"/>
            <w:sz w:val="24"/>
            <w:szCs w:val="24"/>
            <w:u w:val="single"/>
          </w:rPr>
          <w:t>Back to top</w:t>
        </w:r>
      </w:hyperlink>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1" w:name="THREAD"/>
      <w:r w:rsidRPr="00035AC3">
        <w:rPr>
          <w:rFonts w:ascii="宋体" w:eastAsia="宋体" w:hAnsi="宋体" w:cs="宋体"/>
          <w:kern w:val="0"/>
          <w:sz w:val="24"/>
          <w:szCs w:val="24"/>
        </w:rPr>
        <w:t>Threads</w:t>
      </w:r>
      <w:bookmarkEnd w:id="11"/>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thread is the basic unit of execution. One or more threads run in the context of the process. The scheduling code is implemented in the kernel. There is no single "scheduler" module or routine.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The Linux kernel uses a process model rather than a threading model. The Linux kernel provides a lightweight process framework for creating threads; the actual thread implementation is in the user space. There are various threading libraries available (</w:t>
      </w:r>
      <w:proofErr w:type="spellStart"/>
      <w:r w:rsidRPr="00035AC3">
        <w:rPr>
          <w:rFonts w:ascii="宋体" w:eastAsia="宋体" w:hAnsi="宋体" w:cs="宋体"/>
          <w:kern w:val="0"/>
          <w:sz w:val="24"/>
          <w:szCs w:val="24"/>
        </w:rPr>
        <w:t>LinuxThreads</w:t>
      </w:r>
      <w:proofErr w:type="spellEnd"/>
      <w:r w:rsidRPr="00035AC3">
        <w:rPr>
          <w:rFonts w:ascii="宋体" w:eastAsia="宋体" w:hAnsi="宋体" w:cs="宋体"/>
          <w:kern w:val="0"/>
          <w:sz w:val="24"/>
          <w:szCs w:val="24"/>
        </w:rPr>
        <w:t xml:space="preserve">, NGPT, NPTL, and so on) in Linux. The information in this article is based on the </w:t>
      </w:r>
      <w:proofErr w:type="spellStart"/>
      <w:r w:rsidRPr="00035AC3">
        <w:rPr>
          <w:rFonts w:ascii="宋体" w:eastAsia="宋体" w:hAnsi="宋体" w:cs="宋体"/>
          <w:kern w:val="0"/>
          <w:sz w:val="24"/>
          <w:szCs w:val="24"/>
        </w:rPr>
        <w:t>LinuxThreads</w:t>
      </w:r>
      <w:proofErr w:type="spellEnd"/>
      <w:r w:rsidRPr="00035AC3">
        <w:rPr>
          <w:rFonts w:ascii="宋体" w:eastAsia="宋体" w:hAnsi="宋体" w:cs="宋体"/>
          <w:kern w:val="0"/>
          <w:sz w:val="24"/>
          <w:szCs w:val="24"/>
        </w:rPr>
        <w:t xml:space="preserve"> library, but the information here is also applicable to Red Hat's Native POSIX Threading Library (NPTL).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This section describes threading in Windows and in Linux. It covers the calls for creating a thread, setting its attributes, and changing its priority.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2" w:name="N102C4"/>
      <w:proofErr w:type="gramStart"/>
      <w:r w:rsidRPr="00035AC3">
        <w:rPr>
          <w:rFonts w:ascii="宋体" w:eastAsia="宋体" w:hAnsi="宋体" w:cs="宋体"/>
          <w:kern w:val="0"/>
          <w:sz w:val="24"/>
          <w:szCs w:val="24"/>
        </w:rPr>
        <w:t>Table 2.</w:t>
      </w:r>
      <w:proofErr w:type="gramEnd"/>
      <w:r w:rsidRPr="00035AC3">
        <w:rPr>
          <w:rFonts w:ascii="宋体" w:eastAsia="宋体" w:hAnsi="宋体" w:cs="宋体"/>
          <w:kern w:val="0"/>
          <w:sz w:val="24"/>
          <w:szCs w:val="24"/>
        </w:rPr>
        <w:t xml:space="preserve"> Thread mapping</w:t>
      </w:r>
      <w:bookmarkEnd w:id="12"/>
    </w:p>
    <w:tbl>
      <w:tblPr>
        <w:tblW w:w="3000" w:type="pct"/>
        <w:tblCellSpacing w:w="7" w:type="dxa"/>
        <w:tblCellMar>
          <w:top w:w="45" w:type="dxa"/>
          <w:left w:w="45" w:type="dxa"/>
          <w:bottom w:w="45" w:type="dxa"/>
          <w:right w:w="45" w:type="dxa"/>
        </w:tblCellMar>
        <w:tblLook w:val="04A0" w:firstRow="1" w:lastRow="0" w:firstColumn="1" w:lastColumn="0" w:noHBand="0" w:noVBand="1"/>
      </w:tblPr>
      <w:tblGrid>
        <w:gridCol w:w="2391"/>
        <w:gridCol w:w="3344"/>
        <w:gridCol w:w="1805"/>
      </w:tblGrid>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Windows</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Linux</w:t>
            </w:r>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b/>
                <w:bCs/>
                <w:kern w:val="0"/>
                <w:sz w:val="24"/>
                <w:szCs w:val="24"/>
              </w:rPr>
              <w:t>Classification</w:t>
            </w:r>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CreateThread</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pthread_create</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pthread_attr_init</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pthread_attr_setstacksize</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pthread_attr_destroy</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ThreadExit</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pthread_exit</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WaitForSingleObject</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pthread_join</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pthread_attr_setdetachstate</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pthread_detach</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Mappable</w:t>
            </w:r>
            <w:proofErr w:type="spellEnd"/>
          </w:p>
        </w:tc>
      </w:tr>
      <w:tr w:rsidR="00035AC3" w:rsidRPr="00035AC3" w:rsidTr="00035AC3">
        <w:trPr>
          <w:tblCellSpacing w:w="7" w:type="dxa"/>
        </w:trPr>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SetThreadPriority</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sched_setscheduler</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sched_setparam</w:t>
            </w:r>
            <w:proofErr w:type="spellEnd"/>
            <w:r w:rsidRPr="00035AC3">
              <w:rPr>
                <w:rFonts w:ascii="宋体" w:eastAsia="宋体" w:hAnsi="宋体" w:cs="宋体"/>
                <w:kern w:val="0"/>
                <w:sz w:val="24"/>
                <w:szCs w:val="24"/>
              </w:rPr>
              <w:br/>
            </w:r>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pthread_setschedparam</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pthread_setschedpolicy</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pthread_attr_setschedparam</w:t>
            </w:r>
            <w:proofErr w:type="spellEnd"/>
            <w:r w:rsidRPr="00035AC3">
              <w:rPr>
                <w:rFonts w:ascii="宋体" w:eastAsia="宋体" w:hAnsi="宋体" w:cs="宋体"/>
                <w:kern w:val="0"/>
                <w:sz w:val="24"/>
                <w:szCs w:val="24"/>
              </w:rPr>
              <w:br/>
            </w:r>
            <w:proofErr w:type="spellStart"/>
            <w:r w:rsidRPr="00035AC3">
              <w:rPr>
                <w:rFonts w:ascii="宋体" w:eastAsia="宋体" w:hAnsi="宋体" w:cs="宋体"/>
                <w:kern w:val="0"/>
                <w:sz w:val="24"/>
                <w:szCs w:val="24"/>
              </w:rPr>
              <w:t>pthread_attr_setschedpolicy</w:t>
            </w:r>
            <w:proofErr w:type="spellEnd"/>
          </w:p>
        </w:tc>
        <w:tc>
          <w:tcPr>
            <w:tcW w:w="0" w:type="auto"/>
            <w:hideMark/>
          </w:tcPr>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t>Context Specific</w:t>
            </w:r>
          </w:p>
        </w:tc>
      </w:tr>
    </w:tbl>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3" w:name="T1"/>
      <w:r w:rsidRPr="00035AC3">
        <w:rPr>
          <w:rFonts w:ascii="宋体" w:eastAsia="宋体" w:hAnsi="宋体" w:cs="宋体"/>
          <w:kern w:val="0"/>
          <w:sz w:val="24"/>
          <w:szCs w:val="24"/>
        </w:rPr>
        <w:t>Creating a thread</w:t>
      </w:r>
      <w:bookmarkEnd w:id="13"/>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you can use </w:t>
      </w:r>
      <w:proofErr w:type="spellStart"/>
      <w:proofErr w:type="gram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create a thread to execute under the virtual address space of the calling process.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HANDLE </w:t>
            </w:r>
            <w:proofErr w:type="spell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LPSECURITY_ATTRIBUTES </w:t>
            </w:r>
            <w:proofErr w:type="spellStart"/>
            <w:r w:rsidRPr="00035AC3">
              <w:rPr>
                <w:rFonts w:ascii="宋体" w:eastAsia="宋体" w:hAnsi="宋体" w:cs="宋体"/>
                <w:kern w:val="0"/>
                <w:sz w:val="24"/>
                <w:szCs w:val="24"/>
              </w:rPr>
              <w:t>lpThreadAttributes</w:t>
            </w:r>
            <w:proofErr w:type="spellEnd"/>
            <w:r w:rsidRPr="00035AC3">
              <w:rPr>
                <w:rFonts w:ascii="宋体" w:eastAsia="宋体" w:hAnsi="宋体" w:cs="宋体"/>
                <w:kern w:val="0"/>
                <w:sz w:val="24"/>
                <w:szCs w:val="24"/>
              </w:rPr>
              <w:t>,     // SD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SIZE_T </w:t>
            </w:r>
            <w:proofErr w:type="spellStart"/>
            <w:r w:rsidRPr="00035AC3">
              <w:rPr>
                <w:rFonts w:ascii="宋体" w:eastAsia="宋体" w:hAnsi="宋体" w:cs="宋体"/>
                <w:kern w:val="0"/>
                <w:sz w:val="24"/>
                <w:szCs w:val="24"/>
              </w:rPr>
              <w:t>dwStackSize</w:t>
            </w:r>
            <w:proofErr w:type="spellEnd"/>
            <w:r w:rsidRPr="00035AC3">
              <w:rPr>
                <w:rFonts w:ascii="宋体" w:eastAsia="宋体" w:hAnsi="宋体" w:cs="宋体"/>
                <w:kern w:val="0"/>
                <w:sz w:val="24"/>
                <w:szCs w:val="24"/>
              </w:rPr>
              <w:t>,                           // initial stack size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LPTHREAD_START_ROUTINE </w:t>
            </w:r>
            <w:proofErr w:type="spellStart"/>
            <w:r w:rsidRPr="00035AC3">
              <w:rPr>
                <w:rFonts w:ascii="宋体" w:eastAsia="宋体" w:hAnsi="宋体" w:cs="宋体"/>
                <w:kern w:val="0"/>
                <w:sz w:val="24"/>
                <w:szCs w:val="24"/>
              </w:rPr>
              <w:t>lpStartAddress</w:t>
            </w:r>
            <w:proofErr w:type="spellEnd"/>
            <w:r w:rsidRPr="00035AC3">
              <w:rPr>
                <w:rFonts w:ascii="宋体" w:eastAsia="宋体" w:hAnsi="宋体" w:cs="宋体"/>
                <w:kern w:val="0"/>
                <w:sz w:val="24"/>
                <w:szCs w:val="24"/>
              </w:rPr>
              <w:t>,        //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LPVOID </w:t>
            </w:r>
            <w:proofErr w:type="spellStart"/>
            <w:r w:rsidRPr="00035AC3">
              <w:rPr>
                <w:rFonts w:ascii="宋体" w:eastAsia="宋体" w:hAnsi="宋体" w:cs="宋体"/>
                <w:kern w:val="0"/>
                <w:sz w:val="24"/>
                <w:szCs w:val="24"/>
              </w:rPr>
              <w:t>lpParameter</w:t>
            </w:r>
            <w:proofErr w:type="spellEnd"/>
            <w:r w:rsidRPr="00035AC3">
              <w:rPr>
                <w:rFonts w:ascii="宋体" w:eastAsia="宋体" w:hAnsi="宋体" w:cs="宋体"/>
                <w:kern w:val="0"/>
                <w:sz w:val="24"/>
                <w:szCs w:val="24"/>
              </w:rPr>
              <w:t>,                           // thread argument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dwCreationFlags</w:t>
            </w:r>
            <w:proofErr w:type="spellEnd"/>
            <w:r w:rsidRPr="00035AC3">
              <w:rPr>
                <w:rFonts w:ascii="宋体" w:eastAsia="宋体" w:hAnsi="宋体" w:cs="宋体"/>
                <w:kern w:val="0"/>
                <w:sz w:val="24"/>
                <w:szCs w:val="24"/>
              </w:rPr>
              <w:t>,                        // creation option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LPDWORD </w:t>
            </w:r>
            <w:proofErr w:type="spellStart"/>
            <w:r w:rsidRPr="00035AC3">
              <w:rPr>
                <w:rFonts w:ascii="宋体" w:eastAsia="宋体" w:hAnsi="宋体" w:cs="宋体"/>
                <w:kern w:val="0"/>
                <w:sz w:val="24"/>
                <w:szCs w:val="24"/>
              </w:rPr>
              <w:t>lpThreadId</w:t>
            </w:r>
            <w:proofErr w:type="spellEnd"/>
            <w:r w:rsidRPr="00035AC3">
              <w:rPr>
                <w:rFonts w:ascii="宋体" w:eastAsia="宋体" w:hAnsi="宋体" w:cs="宋体"/>
                <w:kern w:val="0"/>
                <w:sz w:val="24"/>
                <w:szCs w:val="24"/>
              </w:rPr>
              <w:t xml:space="preserve">                            // thread identifier</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lpThreadAttributes</w:t>
      </w:r>
      <w:proofErr w:type="spellEnd"/>
      <w:proofErr w:type="gramEnd"/>
      <w:r w:rsidRPr="00035AC3">
        <w:rPr>
          <w:rFonts w:ascii="宋体" w:eastAsia="宋体" w:hAnsi="宋体" w:cs="宋体"/>
          <w:kern w:val="0"/>
          <w:sz w:val="24"/>
          <w:szCs w:val="24"/>
        </w:rPr>
        <w:t xml:space="preserve"> is a pointer to the thread attributes that determines whether the thread handle can be inherited by the child process.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Linux uses the </w:t>
      </w:r>
      <w:proofErr w:type="spellStart"/>
      <w:r w:rsidRPr="00035AC3">
        <w:rPr>
          <w:rFonts w:ascii="宋体" w:eastAsia="宋体" w:hAnsi="宋体" w:cs="宋体"/>
          <w:kern w:val="0"/>
          <w:sz w:val="24"/>
          <w:szCs w:val="24"/>
        </w:rPr>
        <w:t>pthread</w:t>
      </w:r>
      <w:proofErr w:type="spellEnd"/>
      <w:r w:rsidRPr="00035AC3">
        <w:rPr>
          <w:rFonts w:ascii="宋体" w:eastAsia="宋体" w:hAnsi="宋体" w:cs="宋体"/>
          <w:kern w:val="0"/>
          <w:sz w:val="24"/>
          <w:szCs w:val="24"/>
        </w:rPr>
        <w:t xml:space="preserve"> library call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create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spawn a thread: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pthread_create</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thread_id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void * (*</w:t>
            </w:r>
            <w:proofErr w:type="spellStart"/>
            <w:r w:rsidRPr="00035AC3">
              <w:rPr>
                <w:rFonts w:ascii="宋体" w:eastAsia="宋体" w:hAnsi="宋体" w:cs="宋体"/>
                <w:kern w:val="0"/>
                <w:sz w:val="24"/>
                <w:szCs w:val="24"/>
              </w:rPr>
              <w:t>start_address</w:t>
            </w:r>
            <w:proofErr w:type="spellEnd"/>
            <w:r w:rsidRPr="00035AC3">
              <w:rPr>
                <w:rFonts w:ascii="宋体" w:eastAsia="宋体" w:hAnsi="宋体" w:cs="宋体"/>
                <w:kern w:val="0"/>
                <w:sz w:val="24"/>
                <w:szCs w:val="24"/>
              </w:rPr>
              <w:t xml:space="preserve">)(void *), void * </w:t>
            </w:r>
            <w:proofErr w:type="spellStart"/>
            <w:r w:rsidRPr="00035AC3">
              <w:rPr>
                <w:rFonts w:ascii="宋体" w:eastAsia="宋体" w:hAnsi="宋体" w:cs="宋体"/>
                <w:kern w:val="0"/>
                <w:sz w:val="24"/>
                <w:szCs w:val="24"/>
              </w:rPr>
              <w:t>arg</w:t>
            </w:r>
            <w:proofErr w:type="spellEnd"/>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b/>
          <w:bCs/>
          <w:kern w:val="0"/>
          <w:sz w:val="24"/>
          <w:szCs w:val="24"/>
        </w:rPr>
        <w:t>Note:</w:t>
      </w:r>
      <w:r w:rsidRPr="00035AC3">
        <w:rPr>
          <w:rFonts w:ascii="宋体" w:eastAsia="宋体" w:hAnsi="宋体" w:cs="宋体"/>
          <w:kern w:val="0"/>
          <w:sz w:val="24"/>
          <w:szCs w:val="24"/>
        </w:rPr>
        <w:t xml:space="preserve"> In Windows, the number of threads a process can create is limited by the available virtual memory. By default, every thread has one megabyte of stack space. Therefore, you can create at most 2,028 threads. If you reduce the default stack size, you can create more threads. In Linux, the maximum number of process per user can be found using ULIMIT -a (limits for all users), and you can update it by using ULIMIT -u, but it would be valid only for that logon. The header files under /</w:t>
      </w:r>
      <w:proofErr w:type="spellStart"/>
      <w:r w:rsidRPr="00035AC3">
        <w:rPr>
          <w:rFonts w:ascii="宋体" w:eastAsia="宋体" w:hAnsi="宋体" w:cs="宋体"/>
          <w:kern w:val="0"/>
          <w:sz w:val="24"/>
          <w:szCs w:val="24"/>
        </w:rPr>
        <w:t>usr</w:t>
      </w:r>
      <w:proofErr w:type="spellEnd"/>
      <w:r w:rsidRPr="00035AC3">
        <w:rPr>
          <w:rFonts w:ascii="宋体" w:eastAsia="宋体" w:hAnsi="宋体" w:cs="宋体"/>
          <w:kern w:val="0"/>
          <w:sz w:val="24"/>
          <w:szCs w:val="24"/>
        </w:rPr>
        <w:t>/Include/</w:t>
      </w:r>
      <w:proofErr w:type="spellStart"/>
      <w:r w:rsidRPr="00035AC3">
        <w:rPr>
          <w:rFonts w:ascii="宋体" w:eastAsia="宋体" w:hAnsi="宋体" w:cs="宋体"/>
          <w:kern w:val="0"/>
          <w:sz w:val="24"/>
          <w:szCs w:val="24"/>
        </w:rPr>
        <w:t>limit.h</w:t>
      </w:r>
      <w:proofErr w:type="spellEnd"/>
      <w:r w:rsidRPr="00035AC3">
        <w:rPr>
          <w:rFonts w:ascii="宋体" w:eastAsia="宋体" w:hAnsi="宋体" w:cs="宋体"/>
          <w:kern w:val="0"/>
          <w:sz w:val="24"/>
          <w:szCs w:val="24"/>
        </w:rPr>
        <w:t xml:space="preserve"> and </w:t>
      </w:r>
      <w:proofErr w:type="spellStart"/>
      <w:r w:rsidRPr="00035AC3">
        <w:rPr>
          <w:rFonts w:ascii="宋体" w:eastAsia="宋体" w:hAnsi="宋体" w:cs="宋体"/>
          <w:kern w:val="0"/>
          <w:sz w:val="24"/>
          <w:szCs w:val="24"/>
        </w:rPr>
        <w:t>ulimit.h</w:t>
      </w:r>
      <w:proofErr w:type="spellEnd"/>
      <w:r w:rsidRPr="00035AC3">
        <w:rPr>
          <w:rFonts w:ascii="宋体" w:eastAsia="宋体" w:hAnsi="宋体" w:cs="宋体"/>
          <w:kern w:val="0"/>
          <w:sz w:val="24"/>
          <w:szCs w:val="24"/>
        </w:rPr>
        <w:t xml:space="preserve"> define these constants. You can modify them and recompile kernel to </w:t>
      </w:r>
      <w:proofErr w:type="spellStart"/>
      <w:r w:rsidRPr="00035AC3">
        <w:rPr>
          <w:rFonts w:ascii="宋体" w:eastAsia="宋体" w:hAnsi="宋体" w:cs="宋体"/>
          <w:kern w:val="0"/>
          <w:sz w:val="24"/>
          <w:szCs w:val="24"/>
        </w:rPr>
        <w:t>hv</w:t>
      </w:r>
      <w:proofErr w:type="spellEnd"/>
      <w:r w:rsidRPr="00035AC3">
        <w:rPr>
          <w:rFonts w:ascii="宋体" w:eastAsia="宋体" w:hAnsi="宋体" w:cs="宋体"/>
          <w:kern w:val="0"/>
          <w:sz w:val="24"/>
          <w:szCs w:val="24"/>
        </w:rPr>
        <w:t xml:space="preserve"> permanent effect. For POSIX </w:t>
      </w:r>
      <w:proofErr w:type="spellStart"/>
      <w:r w:rsidRPr="00035AC3">
        <w:rPr>
          <w:rFonts w:ascii="宋体" w:eastAsia="宋体" w:hAnsi="宋体" w:cs="宋体"/>
          <w:kern w:val="0"/>
          <w:sz w:val="24"/>
          <w:szCs w:val="24"/>
        </w:rPr>
        <w:t>threadlimits</w:t>
      </w:r>
      <w:proofErr w:type="spellEnd"/>
      <w:r w:rsidRPr="00035AC3">
        <w:rPr>
          <w:rFonts w:ascii="宋体" w:eastAsia="宋体" w:hAnsi="宋体" w:cs="宋体"/>
          <w:kern w:val="0"/>
          <w:sz w:val="24"/>
          <w:szCs w:val="24"/>
        </w:rPr>
        <w:t xml:space="preserve">, the THREAD_THREADS_MAX macro defines the maximum limit and is defined in </w:t>
      </w:r>
      <w:proofErr w:type="spellStart"/>
      <w:r w:rsidRPr="00035AC3">
        <w:rPr>
          <w:rFonts w:ascii="宋体" w:eastAsia="宋体" w:hAnsi="宋体" w:cs="宋体"/>
          <w:kern w:val="0"/>
          <w:sz w:val="24"/>
          <w:szCs w:val="24"/>
        </w:rPr>
        <w:t>local_lim.h</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4" w:name="T2"/>
      <w:r w:rsidRPr="00035AC3">
        <w:rPr>
          <w:rFonts w:ascii="宋体" w:eastAsia="宋体" w:hAnsi="宋体" w:cs="宋体"/>
          <w:kern w:val="0"/>
          <w:sz w:val="24"/>
          <w:szCs w:val="24"/>
        </w:rPr>
        <w:t>Specifying the thread function</w:t>
      </w:r>
      <w:bookmarkEnd w:id="14"/>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parameter </w:t>
      </w:r>
      <w:proofErr w:type="spellStart"/>
      <w:r w:rsidRPr="00035AC3">
        <w:rPr>
          <w:rFonts w:ascii="宋体" w:eastAsia="宋体" w:hAnsi="宋体" w:cs="宋体"/>
          <w:kern w:val="0"/>
          <w:sz w:val="24"/>
          <w:szCs w:val="24"/>
        </w:rPr>
        <w:t>lpStartAddress</w:t>
      </w:r>
      <w:proofErr w:type="spellEnd"/>
      <w:r w:rsidRPr="00035AC3">
        <w:rPr>
          <w:rFonts w:ascii="宋体" w:eastAsia="宋体" w:hAnsi="宋体" w:cs="宋体"/>
          <w:kern w:val="0"/>
          <w:sz w:val="24"/>
          <w:szCs w:val="24"/>
        </w:rPr>
        <w:t xml:space="preserve"> in the </w:t>
      </w:r>
      <w:proofErr w:type="spellStart"/>
      <w:proofErr w:type="gram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the address of the function that the newly created thread will execute.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parameter </w:t>
      </w:r>
      <w:proofErr w:type="spellStart"/>
      <w:r w:rsidRPr="00035AC3">
        <w:rPr>
          <w:rFonts w:ascii="宋体" w:eastAsia="宋体" w:hAnsi="宋体" w:cs="宋体"/>
          <w:kern w:val="0"/>
          <w:sz w:val="24"/>
          <w:szCs w:val="24"/>
        </w:rPr>
        <w:t>start_address</w:t>
      </w:r>
      <w:proofErr w:type="spellEnd"/>
      <w:r w:rsidRPr="00035AC3">
        <w:rPr>
          <w:rFonts w:ascii="宋体" w:eastAsia="宋体" w:hAnsi="宋体" w:cs="宋体"/>
          <w:kern w:val="0"/>
          <w:sz w:val="24"/>
          <w:szCs w:val="24"/>
        </w:rPr>
        <w:t xml:space="preserve"> for the Linux library call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create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the address of the function that the newly created thread will execute.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5" w:name="T3"/>
      <w:r w:rsidRPr="00035AC3">
        <w:rPr>
          <w:rFonts w:ascii="宋体" w:eastAsia="宋体" w:hAnsi="宋体" w:cs="宋体"/>
          <w:kern w:val="0"/>
          <w:sz w:val="24"/>
          <w:szCs w:val="24"/>
        </w:rPr>
        <w:t>Parameter passing to the thread function</w:t>
      </w:r>
      <w:bookmarkEnd w:id="15"/>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parameter </w:t>
      </w:r>
      <w:proofErr w:type="spellStart"/>
      <w:r w:rsidRPr="00035AC3">
        <w:rPr>
          <w:rFonts w:ascii="宋体" w:eastAsia="宋体" w:hAnsi="宋体" w:cs="宋体"/>
          <w:kern w:val="0"/>
          <w:sz w:val="24"/>
          <w:szCs w:val="24"/>
        </w:rPr>
        <w:t>lpParameter</w:t>
      </w:r>
      <w:proofErr w:type="spellEnd"/>
      <w:r w:rsidRPr="00035AC3">
        <w:rPr>
          <w:rFonts w:ascii="宋体" w:eastAsia="宋体" w:hAnsi="宋体" w:cs="宋体"/>
          <w:kern w:val="0"/>
          <w:sz w:val="24"/>
          <w:szCs w:val="24"/>
        </w:rPr>
        <w:t xml:space="preserve"> for the system call </w:t>
      </w:r>
      <w:proofErr w:type="spellStart"/>
      <w:proofErr w:type="gram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specifies the parameter to be passed to the newly created thread. It specifies the address of the data item to be passed to the new thread.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the parameter </w:t>
      </w:r>
      <w:proofErr w:type="spellStart"/>
      <w:r w:rsidRPr="00035AC3">
        <w:rPr>
          <w:rFonts w:ascii="宋体" w:eastAsia="宋体" w:hAnsi="宋体" w:cs="宋体"/>
          <w:kern w:val="0"/>
          <w:sz w:val="24"/>
          <w:szCs w:val="24"/>
        </w:rPr>
        <w:t>arg</w:t>
      </w:r>
      <w:proofErr w:type="spellEnd"/>
      <w:r w:rsidRPr="00035AC3">
        <w:rPr>
          <w:rFonts w:ascii="宋体" w:eastAsia="宋体" w:hAnsi="宋体" w:cs="宋体"/>
          <w:kern w:val="0"/>
          <w:sz w:val="24"/>
          <w:szCs w:val="24"/>
        </w:rPr>
        <w:t xml:space="preserve"> for the library call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create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specifies the parameter to be passed to the new thread.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6" w:name="T4"/>
      <w:r w:rsidRPr="00035AC3">
        <w:rPr>
          <w:rFonts w:ascii="宋体" w:eastAsia="宋体" w:hAnsi="宋体" w:cs="宋体"/>
          <w:kern w:val="0"/>
          <w:sz w:val="24"/>
          <w:szCs w:val="24"/>
        </w:rPr>
        <w:t>Setting the stack size</w:t>
      </w:r>
      <w:bookmarkEnd w:id="16"/>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parameter </w:t>
      </w:r>
      <w:proofErr w:type="spellStart"/>
      <w:r w:rsidRPr="00035AC3">
        <w:rPr>
          <w:rFonts w:ascii="宋体" w:eastAsia="宋体" w:hAnsi="宋体" w:cs="宋体"/>
          <w:kern w:val="0"/>
          <w:sz w:val="24"/>
          <w:szCs w:val="24"/>
        </w:rPr>
        <w:t>dwStackSize</w:t>
      </w:r>
      <w:proofErr w:type="spellEnd"/>
      <w:r w:rsidRPr="00035AC3">
        <w:rPr>
          <w:rFonts w:ascii="宋体" w:eastAsia="宋体" w:hAnsi="宋体" w:cs="宋体"/>
          <w:kern w:val="0"/>
          <w:sz w:val="24"/>
          <w:szCs w:val="24"/>
        </w:rPr>
        <w:t xml:space="preserve"> for the </w:t>
      </w:r>
      <w:proofErr w:type="spellStart"/>
      <w:proofErr w:type="gram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the size of stack in bytes that is to be allocated for the new thread. The stack size should be a non-zero multiple of 4 KB and a minimum of 8 KB.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the stack size is set in the </w:t>
      </w:r>
      <w:proofErr w:type="spellStart"/>
      <w:r w:rsidRPr="00035AC3">
        <w:rPr>
          <w:rFonts w:ascii="宋体" w:eastAsia="宋体" w:hAnsi="宋体" w:cs="宋体"/>
          <w:kern w:val="0"/>
          <w:sz w:val="24"/>
          <w:szCs w:val="24"/>
        </w:rPr>
        <w:t>pthread</w:t>
      </w:r>
      <w:proofErr w:type="spellEnd"/>
      <w:r w:rsidRPr="00035AC3">
        <w:rPr>
          <w:rFonts w:ascii="宋体" w:eastAsia="宋体" w:hAnsi="宋体" w:cs="宋体"/>
          <w:kern w:val="0"/>
          <w:sz w:val="24"/>
          <w:szCs w:val="24"/>
        </w:rPr>
        <w:t xml:space="preserve"> attributes object; that is, the parameter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of type </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is passed to the library call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create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This object needs to be initialized by the call </w:t>
      </w:r>
      <w:proofErr w:type="spellStart"/>
      <w:r w:rsidRPr="00035AC3">
        <w:rPr>
          <w:rFonts w:ascii="宋体" w:eastAsia="宋体" w:hAnsi="宋体" w:cs="宋体"/>
          <w:kern w:val="0"/>
          <w:sz w:val="24"/>
          <w:szCs w:val="24"/>
        </w:rPr>
        <w:t>pthread_attr_</w:t>
      </w:r>
      <w:proofErr w:type="gramStart"/>
      <w:r w:rsidRPr="00035AC3">
        <w:rPr>
          <w:rFonts w:ascii="宋体" w:eastAsia="宋体" w:hAnsi="宋体" w:cs="宋体"/>
          <w:kern w:val="0"/>
          <w:sz w:val="24"/>
          <w:szCs w:val="24"/>
        </w:rPr>
        <w:t>init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before any attributes are set. The attribute object is destroyed using the call </w:t>
      </w:r>
      <w:proofErr w:type="spellStart"/>
      <w:r w:rsidRPr="00035AC3">
        <w:rPr>
          <w:rFonts w:ascii="宋体" w:eastAsia="宋体" w:hAnsi="宋体" w:cs="宋体"/>
          <w:kern w:val="0"/>
          <w:sz w:val="24"/>
          <w:szCs w:val="24"/>
        </w:rPr>
        <w:t>pthread_attr_</w:t>
      </w:r>
      <w:proofErr w:type="gramStart"/>
      <w:r w:rsidRPr="00035AC3">
        <w:rPr>
          <w:rFonts w:ascii="宋体" w:eastAsia="宋体" w:hAnsi="宋体" w:cs="宋体"/>
          <w:kern w:val="0"/>
          <w:sz w:val="24"/>
          <w:szCs w:val="24"/>
        </w:rPr>
        <w:t>destroy</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pthread_attr_init</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pthread_attr_destroy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Note that all of the </w:t>
      </w:r>
      <w:proofErr w:type="spellStart"/>
      <w:r w:rsidRPr="00035AC3">
        <w:rPr>
          <w:rFonts w:ascii="宋体" w:eastAsia="宋体" w:hAnsi="宋体" w:cs="宋体"/>
          <w:kern w:val="0"/>
          <w:sz w:val="24"/>
          <w:szCs w:val="24"/>
        </w:rPr>
        <w:t>pthread_attr_setxxxx</w:t>
      </w:r>
      <w:proofErr w:type="spellEnd"/>
      <w:r w:rsidRPr="00035AC3">
        <w:rPr>
          <w:rFonts w:ascii="宋体" w:eastAsia="宋体" w:hAnsi="宋体" w:cs="宋体"/>
          <w:kern w:val="0"/>
          <w:sz w:val="24"/>
          <w:szCs w:val="24"/>
        </w:rPr>
        <w:t xml:space="preserve"> calls achieve similar functionality to the </w:t>
      </w:r>
      <w:proofErr w:type="spellStart"/>
      <w:r w:rsidRPr="00035AC3">
        <w:rPr>
          <w:rFonts w:ascii="宋体" w:eastAsia="宋体" w:hAnsi="宋体" w:cs="宋体"/>
          <w:kern w:val="0"/>
          <w:sz w:val="24"/>
          <w:szCs w:val="24"/>
        </w:rPr>
        <w:t>pthread_xxxx</w:t>
      </w:r>
      <w:proofErr w:type="spellEnd"/>
      <w:r w:rsidRPr="00035AC3">
        <w:rPr>
          <w:rFonts w:ascii="宋体" w:eastAsia="宋体" w:hAnsi="宋体" w:cs="宋体"/>
          <w:kern w:val="0"/>
          <w:sz w:val="24"/>
          <w:szCs w:val="24"/>
        </w:rPr>
        <w:t xml:space="preserve"> calls (if available) except that you can use </w:t>
      </w:r>
      <w:proofErr w:type="spellStart"/>
      <w:r w:rsidRPr="00035AC3">
        <w:rPr>
          <w:rFonts w:ascii="宋体" w:eastAsia="宋体" w:hAnsi="宋体" w:cs="宋体"/>
          <w:kern w:val="0"/>
          <w:sz w:val="24"/>
          <w:szCs w:val="24"/>
        </w:rPr>
        <w:t>pthread_attr_xxxx</w:t>
      </w:r>
      <w:proofErr w:type="spellEnd"/>
      <w:r w:rsidRPr="00035AC3">
        <w:rPr>
          <w:rFonts w:ascii="宋体" w:eastAsia="宋体" w:hAnsi="宋体" w:cs="宋体"/>
          <w:kern w:val="0"/>
          <w:sz w:val="24"/>
          <w:szCs w:val="24"/>
        </w:rPr>
        <w:t xml:space="preserve"> only before thread creation to update the attribute object that will be passed as a parameter to </w:t>
      </w:r>
      <w:proofErr w:type="spellStart"/>
      <w:r w:rsidRPr="00035AC3">
        <w:rPr>
          <w:rFonts w:ascii="宋体" w:eastAsia="宋体" w:hAnsi="宋体" w:cs="宋体"/>
          <w:kern w:val="0"/>
          <w:sz w:val="24"/>
          <w:szCs w:val="24"/>
        </w:rPr>
        <w:t>pthread_create</w:t>
      </w:r>
      <w:proofErr w:type="spellEnd"/>
      <w:r w:rsidRPr="00035AC3">
        <w:rPr>
          <w:rFonts w:ascii="宋体" w:eastAsia="宋体" w:hAnsi="宋体" w:cs="宋体"/>
          <w:kern w:val="0"/>
          <w:sz w:val="24"/>
          <w:szCs w:val="24"/>
        </w:rPr>
        <w:t xml:space="preserve">. Meanwhile, you can use </w:t>
      </w:r>
      <w:proofErr w:type="spellStart"/>
      <w:r w:rsidRPr="00035AC3">
        <w:rPr>
          <w:rFonts w:ascii="宋体" w:eastAsia="宋体" w:hAnsi="宋体" w:cs="宋体"/>
          <w:kern w:val="0"/>
          <w:sz w:val="24"/>
          <w:szCs w:val="24"/>
        </w:rPr>
        <w:t>pthread_xxxx</w:t>
      </w:r>
      <w:proofErr w:type="spellEnd"/>
      <w:r w:rsidRPr="00035AC3">
        <w:rPr>
          <w:rFonts w:ascii="宋体" w:eastAsia="宋体" w:hAnsi="宋体" w:cs="宋体"/>
          <w:kern w:val="0"/>
          <w:sz w:val="24"/>
          <w:szCs w:val="24"/>
        </w:rPr>
        <w:t xml:space="preserve"> calls at any time after the thread has been created.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stack size is set using the call </w:t>
      </w:r>
      <w:proofErr w:type="spellStart"/>
      <w:r w:rsidRPr="00035AC3">
        <w:rPr>
          <w:rFonts w:ascii="宋体" w:eastAsia="宋体" w:hAnsi="宋体" w:cs="宋体"/>
          <w:kern w:val="0"/>
          <w:sz w:val="24"/>
          <w:szCs w:val="24"/>
        </w:rPr>
        <w:t>pthread_attr_</w:t>
      </w:r>
      <w:proofErr w:type="gramStart"/>
      <w:r w:rsidRPr="00035AC3">
        <w:rPr>
          <w:rFonts w:ascii="宋体" w:eastAsia="宋体" w:hAnsi="宋体" w:cs="宋体"/>
          <w:kern w:val="0"/>
          <w:sz w:val="24"/>
          <w:szCs w:val="24"/>
        </w:rPr>
        <w:t>setstacksize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pthread_attr_setstacksize</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stack_size</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7" w:name="T5"/>
      <w:r w:rsidRPr="00035AC3">
        <w:rPr>
          <w:rFonts w:ascii="宋体" w:eastAsia="宋体" w:hAnsi="宋体" w:cs="宋体"/>
          <w:kern w:val="0"/>
          <w:sz w:val="24"/>
          <w:szCs w:val="24"/>
        </w:rPr>
        <w:t>Exiting a thread</w:t>
      </w:r>
      <w:bookmarkEnd w:id="17"/>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system call </w:t>
      </w:r>
      <w:proofErr w:type="spellStart"/>
      <w:proofErr w:type="gramStart"/>
      <w:r w:rsidRPr="00035AC3">
        <w:rPr>
          <w:rFonts w:ascii="宋体" w:eastAsia="宋体" w:hAnsi="宋体" w:cs="宋体"/>
          <w:kern w:val="0"/>
          <w:sz w:val="24"/>
          <w:szCs w:val="24"/>
        </w:rPr>
        <w:t>ExitThread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terminates the thread. The </w:t>
      </w:r>
      <w:proofErr w:type="spellStart"/>
      <w:r w:rsidRPr="00035AC3">
        <w:rPr>
          <w:rFonts w:ascii="宋体" w:eastAsia="宋体" w:hAnsi="宋体" w:cs="宋体"/>
          <w:kern w:val="0"/>
          <w:sz w:val="24"/>
          <w:szCs w:val="24"/>
        </w:rPr>
        <w:t>dwExitCode</w:t>
      </w:r>
      <w:proofErr w:type="spellEnd"/>
      <w:r w:rsidRPr="00035AC3">
        <w:rPr>
          <w:rFonts w:ascii="宋体" w:eastAsia="宋体" w:hAnsi="宋体" w:cs="宋体"/>
          <w:kern w:val="0"/>
          <w:sz w:val="24"/>
          <w:szCs w:val="24"/>
        </w:rPr>
        <w:t xml:space="preserve"> is the return value of the thread, and it can be retrieved from another thread by calling </w:t>
      </w:r>
      <w:proofErr w:type="spellStart"/>
      <w:proofErr w:type="gramStart"/>
      <w:r w:rsidRPr="00035AC3">
        <w:rPr>
          <w:rFonts w:ascii="宋体" w:eastAsia="宋体" w:hAnsi="宋体" w:cs="宋体"/>
          <w:kern w:val="0"/>
          <w:sz w:val="24"/>
          <w:szCs w:val="24"/>
        </w:rPr>
        <w:t>GetExitCodeThread</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VOID </w:t>
            </w:r>
            <w:proofErr w:type="spellStart"/>
            <w:r w:rsidRPr="00035AC3">
              <w:rPr>
                <w:rFonts w:ascii="宋体" w:eastAsia="宋体" w:hAnsi="宋体" w:cs="宋体"/>
                <w:kern w:val="0"/>
                <w:sz w:val="24"/>
                <w:szCs w:val="24"/>
              </w:rPr>
              <w:t>ExitThread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dwExitCode</w:t>
            </w:r>
            <w:proofErr w:type="spellEnd"/>
            <w:r w:rsidRPr="00035AC3">
              <w:rPr>
                <w:rFonts w:ascii="宋体" w:eastAsia="宋体" w:hAnsi="宋体" w:cs="宋体"/>
                <w:kern w:val="0"/>
                <w:sz w:val="24"/>
                <w:szCs w:val="24"/>
              </w:rPr>
              <w:t xml:space="preserve">   // exit code for this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Linux equivalent for this is the library call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exit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The </w:t>
      </w:r>
      <w:proofErr w:type="spellStart"/>
      <w:r w:rsidRPr="00035AC3">
        <w:rPr>
          <w:rFonts w:ascii="宋体" w:eastAsia="宋体" w:hAnsi="宋体" w:cs="宋体"/>
          <w:kern w:val="0"/>
          <w:sz w:val="24"/>
          <w:szCs w:val="24"/>
        </w:rPr>
        <w:t>retval</w:t>
      </w:r>
      <w:proofErr w:type="spellEnd"/>
      <w:r w:rsidRPr="00035AC3">
        <w:rPr>
          <w:rFonts w:ascii="宋体" w:eastAsia="宋体" w:hAnsi="宋体" w:cs="宋体"/>
          <w:kern w:val="0"/>
          <w:sz w:val="24"/>
          <w:szCs w:val="24"/>
        </w:rPr>
        <w:t xml:space="preserve"> is the return value of the thread, and you can retrieve it from another thread by calling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join</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pthread_exit</w:t>
      </w:r>
      <w:proofErr w:type="spellEnd"/>
      <w:r w:rsidRPr="00035AC3">
        <w:rPr>
          <w:rFonts w:ascii="宋体" w:eastAsia="宋体" w:hAnsi="宋体" w:cs="宋体"/>
          <w:kern w:val="0"/>
          <w:sz w:val="24"/>
          <w:szCs w:val="24"/>
        </w:rPr>
        <w:t xml:space="preserve">(void* </w:t>
      </w:r>
      <w:proofErr w:type="spellStart"/>
      <w:r w:rsidRPr="00035AC3">
        <w:rPr>
          <w:rFonts w:ascii="宋体" w:eastAsia="宋体" w:hAnsi="宋体" w:cs="宋体"/>
          <w:kern w:val="0"/>
          <w:sz w:val="24"/>
          <w:szCs w:val="24"/>
        </w:rPr>
        <w:t>retval</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8" w:name="T6"/>
      <w:r w:rsidRPr="00035AC3">
        <w:rPr>
          <w:rFonts w:ascii="宋体" w:eastAsia="宋体" w:hAnsi="宋体" w:cs="宋体"/>
          <w:kern w:val="0"/>
          <w:sz w:val="24"/>
          <w:szCs w:val="24"/>
        </w:rPr>
        <w:t>Thread states</w:t>
      </w:r>
      <w:bookmarkEnd w:id="18"/>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there are no explicit thread states maintained with respect to thread termination. However, </w:t>
      </w:r>
      <w:proofErr w:type="spellStart"/>
      <w:proofErr w:type="gram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allows a thread to wait explicitly on the termination of a specific or non-specific thread within the process.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threads are by default created in joinable state. In joinable state, another thread can synchronize on the thread's termination and recover its termination code using the function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join</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The thread resources of the joinable thread are released only after it is joined.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Windows uses </w:t>
      </w:r>
      <w:proofErr w:type="spellStart"/>
      <w:proofErr w:type="gram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wait for a thread to terminate: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t>
            </w:r>
            <w:proofErr w:type="spellStart"/>
            <w:r w:rsidRPr="00035AC3">
              <w:rPr>
                <w:rFonts w:ascii="宋体" w:eastAsia="宋体" w:hAnsi="宋体" w:cs="宋体"/>
                <w:kern w:val="0"/>
                <w:sz w:val="24"/>
                <w:szCs w:val="24"/>
              </w:rPr>
              <w:t>WaitForSingleObject</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hHandle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dwMilliseconds</w:t>
            </w:r>
            <w:proofErr w:type="spellEnd"/>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Where: </w:t>
      </w:r>
    </w:p>
    <w:p w:rsidR="00035AC3" w:rsidRPr="00035AC3" w:rsidRDefault="00035AC3" w:rsidP="00035AC3">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hHandle</w:t>
      </w:r>
      <w:proofErr w:type="spellEnd"/>
      <w:proofErr w:type="gramEnd"/>
      <w:r w:rsidRPr="00035AC3">
        <w:rPr>
          <w:rFonts w:ascii="宋体" w:eastAsia="宋体" w:hAnsi="宋体" w:cs="宋体"/>
          <w:kern w:val="0"/>
          <w:sz w:val="24"/>
          <w:szCs w:val="24"/>
        </w:rPr>
        <w:t xml:space="preserve"> is the pointer to the thread handle.</w:t>
      </w:r>
    </w:p>
    <w:p w:rsidR="00035AC3" w:rsidRPr="00035AC3" w:rsidRDefault="00035AC3" w:rsidP="00035AC3">
      <w:pPr>
        <w:widowControl/>
        <w:numPr>
          <w:ilvl w:val="0"/>
          <w:numId w:val="6"/>
        </w:numPr>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dwMilliseconds</w:t>
      </w:r>
      <w:proofErr w:type="spellEnd"/>
      <w:proofErr w:type="gramEnd"/>
      <w:r w:rsidRPr="00035AC3">
        <w:rPr>
          <w:rFonts w:ascii="宋体" w:eastAsia="宋体" w:hAnsi="宋体" w:cs="宋体"/>
          <w:kern w:val="0"/>
          <w:sz w:val="24"/>
          <w:szCs w:val="24"/>
        </w:rPr>
        <w:t xml:space="preserve"> is the time out value in milliseconds. If the value is set to INFINITE, then it blocks the calling thread/process indefinitely.</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Linux uses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join</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do the same: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pthread_join</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*thread, void **</w:t>
      </w:r>
      <w:proofErr w:type="spellStart"/>
      <w:r w:rsidRPr="00035AC3">
        <w:rPr>
          <w:rFonts w:ascii="宋体" w:eastAsia="宋体" w:hAnsi="宋体" w:cs="宋体"/>
          <w:kern w:val="0"/>
          <w:sz w:val="24"/>
          <w:szCs w:val="24"/>
        </w:rPr>
        <w:t>thread_return</w:t>
      </w:r>
      <w:proofErr w:type="spellEnd"/>
      <w:r w:rsidRPr="00035AC3">
        <w:rPr>
          <w:rFonts w:ascii="宋体" w:eastAsia="宋体" w:hAnsi="宋体" w:cs="宋体"/>
          <w:kern w:val="0"/>
          <w:sz w:val="24"/>
          <w:szCs w:val="24"/>
        </w:rPr>
        <w:t>);.</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the detached state, the thread resources are immediately freed when it terminates. The detached state can be set by calling </w:t>
      </w:r>
      <w:proofErr w:type="spellStart"/>
      <w:r w:rsidRPr="00035AC3">
        <w:rPr>
          <w:rFonts w:ascii="宋体" w:eastAsia="宋体" w:hAnsi="宋体" w:cs="宋体"/>
          <w:kern w:val="0"/>
          <w:sz w:val="24"/>
          <w:szCs w:val="24"/>
        </w:rPr>
        <w:t>pthread_attr_</w:t>
      </w:r>
      <w:proofErr w:type="gramStart"/>
      <w:r w:rsidRPr="00035AC3">
        <w:rPr>
          <w:rFonts w:ascii="宋体" w:eastAsia="宋体" w:hAnsi="宋体" w:cs="宋体"/>
          <w:kern w:val="0"/>
          <w:sz w:val="24"/>
          <w:szCs w:val="24"/>
        </w:rPr>
        <w:t>setdetachstate</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on the thread attribute object: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pthread_attr_setdetachstate</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detachstate</w:t>
      </w:r>
      <w:proofErr w:type="spellEnd"/>
      <w:r w:rsidRPr="00035AC3">
        <w:rPr>
          <w:rFonts w:ascii="宋体" w:eastAsia="宋体" w:hAnsi="宋体" w:cs="宋体"/>
          <w:kern w:val="0"/>
          <w:sz w:val="24"/>
          <w:szCs w:val="24"/>
        </w:rPr>
        <w:t xml:space="preserve">);. A thread created in a joinable state can later be put into a detached state using the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detach</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call: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pthread_detach</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id);.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19" w:name="T7"/>
      <w:r w:rsidRPr="00035AC3">
        <w:rPr>
          <w:rFonts w:ascii="宋体" w:eastAsia="宋体" w:hAnsi="宋体" w:cs="宋体"/>
          <w:kern w:val="0"/>
          <w:sz w:val="24"/>
          <w:szCs w:val="24"/>
        </w:rPr>
        <w:t>Changing priority</w:t>
      </w:r>
      <w:bookmarkEnd w:id="19"/>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priority of the thread is determined by the priority class of its process and the priority level of the thread within the priority class of the process. In Linux, the thread itself is the unit of execution and has its own priority. It has no dependency on the priority of its process.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you can use </w:t>
      </w:r>
      <w:proofErr w:type="spellStart"/>
      <w:proofErr w:type="gram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set the priority class for the specified process: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hProcess</w:t>
            </w:r>
            <w:proofErr w:type="spellEnd"/>
            <w:r w:rsidRPr="00035AC3">
              <w:rPr>
                <w:rFonts w:ascii="宋体" w:eastAsia="宋体" w:hAnsi="宋体" w:cs="宋体"/>
                <w:kern w:val="0"/>
                <w:sz w:val="24"/>
                <w:szCs w:val="24"/>
              </w:rPr>
              <w:t>,         // handle to the process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DWORD </w:t>
            </w:r>
            <w:proofErr w:type="spellStart"/>
            <w:r w:rsidRPr="00035AC3">
              <w:rPr>
                <w:rFonts w:ascii="宋体" w:eastAsia="宋体" w:hAnsi="宋体" w:cs="宋体"/>
                <w:kern w:val="0"/>
                <w:sz w:val="24"/>
                <w:szCs w:val="24"/>
              </w:rPr>
              <w:t>dwPriorityClass</w:t>
            </w:r>
            <w:proofErr w:type="spellEnd"/>
            <w:r w:rsidRPr="00035AC3">
              <w:rPr>
                <w:rFonts w:ascii="宋体" w:eastAsia="宋体" w:hAnsi="宋体" w:cs="宋体"/>
                <w:kern w:val="0"/>
                <w:sz w:val="24"/>
                <w:szCs w:val="24"/>
              </w:rPr>
              <w:t xml:space="preserve">    // Priority 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dwPriorityClass</w:t>
      </w:r>
      <w:proofErr w:type="spellEnd"/>
      <w:proofErr w:type="gramEnd"/>
      <w:r w:rsidRPr="00035AC3">
        <w:rPr>
          <w:rFonts w:ascii="宋体" w:eastAsia="宋体" w:hAnsi="宋体" w:cs="宋体"/>
          <w:kern w:val="0"/>
          <w:sz w:val="24"/>
          <w:szCs w:val="24"/>
        </w:rPr>
        <w:t xml:space="preserve"> is the priority class of the process, and it is set to any of the following values: </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IDLE_PRIORITY_CLASS</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BELOW_NORMAL_PRIORITY_CLASS</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NORMAL_PRIORITY_CLASS</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ABOVE_NORMAL_PRIORITY_CLASS</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HIGH_PRIORITY_CLASS</w:t>
      </w:r>
    </w:p>
    <w:p w:rsidR="00035AC3" w:rsidRPr="00035AC3" w:rsidRDefault="00035AC3" w:rsidP="00035AC3">
      <w:pPr>
        <w:widowControl/>
        <w:numPr>
          <w:ilvl w:val="0"/>
          <w:numId w:val="7"/>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REALTIME_PRIORITY_CLASS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Once the priority class of the process is set, </w:t>
      </w:r>
      <w:proofErr w:type="spellStart"/>
      <w:proofErr w:type="gram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used to set the priority level of the thread within the priority class of the process: </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BOOL </w:t>
            </w: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hThread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nPriority</w:t>
            </w:r>
            <w:proofErr w:type="spellEnd"/>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proofErr w:type="spellStart"/>
      <w:proofErr w:type="gramStart"/>
      <w:r w:rsidRPr="00035AC3">
        <w:rPr>
          <w:rFonts w:ascii="宋体" w:eastAsia="宋体" w:hAnsi="宋体" w:cs="宋体"/>
          <w:kern w:val="0"/>
          <w:sz w:val="24"/>
          <w:szCs w:val="24"/>
        </w:rPr>
        <w:t>nPriority</w:t>
      </w:r>
      <w:proofErr w:type="spellEnd"/>
      <w:proofErr w:type="gramEnd"/>
      <w:r w:rsidRPr="00035AC3">
        <w:rPr>
          <w:rFonts w:ascii="宋体" w:eastAsia="宋体" w:hAnsi="宋体" w:cs="宋体"/>
          <w:kern w:val="0"/>
          <w:sz w:val="24"/>
          <w:szCs w:val="24"/>
        </w:rPr>
        <w:t xml:space="preserve"> is the priority value of the thread, and it is set to one of the following values: </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THREAD_PRIORITY_ABOVE_NORMAL sets the priority to 1 point above the priority class.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THREAD_PRIORITY_BELOW_NORMAL sets the priority to 1 point below the priority class.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THREAD_PRIORITY_HIGHEST sets the priority to 2 points above the priority class.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THREAD_PRIORITY_IDLE sets base priority to 1 for IDLE_PRIORITY_CLASS, BELOW_NORMAL_PRIORITY_CLASS, NORMAL_PRIORITY_CLASS, ABOVE_NORMAL_PRIORITY_CLASS, or HIGH_PRIORITY_CLASS processes, and sets base priority to 16 for REALTIME_PRIORITY_CLASS processes.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THREAD_PRIORITY_LOWEST sets the priority to 2 points below the priority class.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THREAD_PRIORITY_NORMAL sets to normal priority for the priority class.</w:t>
      </w:r>
    </w:p>
    <w:p w:rsidR="00035AC3" w:rsidRPr="00035AC3" w:rsidRDefault="00035AC3" w:rsidP="00035AC3">
      <w:pPr>
        <w:widowControl/>
        <w:numPr>
          <w:ilvl w:val="0"/>
          <w:numId w:val="8"/>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THREAD_PRIORITY_TIME_CRITICAL sets the base priority to 15 for IDLE_PRIORITY_CLASS, BELOW_NORMAL_PRIORITY_CLASS, NORMAL_PRIORITY_CLASS, ABOVE_NORMAL_PRIORITY_CLASS, or HIGH_PRIORITY_CLASS processes, and sets base priority to 31 for REALTIME_PRIORITY_CLASS.</w:t>
      </w: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pict>
          <v:rect id="_x0000_i1030" style="width:0;height:1.5pt" o:hralign="center" o:hrstd="t" o:hr="t" fillcolor="#a7a6aa" stroked="f"/>
        </w:pic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hyperlink r:id="rId43" w:anchor="ibm-pcon" w:history="1">
        <w:r w:rsidRPr="00035AC3">
          <w:rPr>
            <w:rFonts w:ascii="宋体" w:eastAsia="宋体" w:hAnsi="宋体" w:cs="宋体"/>
            <w:color w:val="0000FF"/>
            <w:kern w:val="0"/>
            <w:sz w:val="24"/>
            <w:szCs w:val="24"/>
            <w:u w:val="single"/>
          </w:rPr>
          <w:t>Back to top</w:t>
        </w:r>
      </w:hyperlink>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0" w:name="TYPES"/>
      <w:r w:rsidRPr="00035AC3">
        <w:rPr>
          <w:rFonts w:ascii="宋体" w:eastAsia="宋体" w:hAnsi="宋体" w:cs="宋体"/>
          <w:kern w:val="0"/>
          <w:sz w:val="24"/>
          <w:szCs w:val="24"/>
        </w:rPr>
        <w:t>Examples of processes and threads</w:t>
      </w:r>
      <w:bookmarkEnd w:id="20"/>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To wrap up this installment, let's look at some examples of the following types of processes and threads: </w:t>
      </w:r>
    </w:p>
    <w:p w:rsidR="00035AC3" w:rsidRPr="00035AC3" w:rsidRDefault="00035AC3" w:rsidP="00035AC3">
      <w:pPr>
        <w:widowControl/>
        <w:numPr>
          <w:ilvl w:val="0"/>
          <w:numId w:val="9"/>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Normal or regular processes and threads</w:t>
      </w:r>
    </w:p>
    <w:p w:rsidR="00035AC3" w:rsidRPr="00035AC3" w:rsidRDefault="00035AC3" w:rsidP="00035AC3">
      <w:pPr>
        <w:widowControl/>
        <w:numPr>
          <w:ilvl w:val="0"/>
          <w:numId w:val="9"/>
        </w:numPr>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Time-critical and real-time processes and threads</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1" w:name="Y1"/>
      <w:r w:rsidRPr="00035AC3">
        <w:rPr>
          <w:rFonts w:ascii="宋体" w:eastAsia="宋体" w:hAnsi="宋体" w:cs="宋体"/>
          <w:kern w:val="0"/>
          <w:sz w:val="24"/>
          <w:szCs w:val="24"/>
        </w:rPr>
        <w:t>Normal or regular processes/threads</w:t>
      </w:r>
      <w:bookmarkEnd w:id="21"/>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Linux system call </w:t>
      </w:r>
      <w:proofErr w:type="spellStart"/>
      <w:proofErr w:type="gram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is used to set or modify priority levels for normal processes and threads. The parameter scope is PRIO_PROCESS. </w:t>
      </w:r>
      <w:proofErr w:type="gramStart"/>
      <w:r w:rsidRPr="00035AC3">
        <w:rPr>
          <w:rFonts w:ascii="宋体" w:eastAsia="宋体" w:hAnsi="宋体" w:cs="宋体"/>
          <w:kern w:val="0"/>
          <w:sz w:val="24"/>
          <w:szCs w:val="24"/>
        </w:rPr>
        <w:t>Set id to 0 to change the current process (or thread) priority.</w:t>
      </w:r>
      <w:proofErr w:type="gramEnd"/>
      <w:r w:rsidRPr="00035AC3">
        <w:rPr>
          <w:rFonts w:ascii="宋体" w:eastAsia="宋体" w:hAnsi="宋体" w:cs="宋体"/>
          <w:kern w:val="0"/>
          <w:sz w:val="24"/>
          <w:szCs w:val="24"/>
        </w:rPr>
        <w:t xml:space="preserve"> Again, delta is the priority value -- this time in the range -20 to 20. Note also that in Linux, a lower delta value means a higher priority. So you set +20 for IDLETIME priority and 0 for REGULAR priority.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priority range is from 1 (lower priority) to 15 (higher priority) for the regular threads. But in Linux, the priority range for normal non-real-time processes is from -20 (higher) to +20 (lower priority). This has to be mapped before being used: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proofErr w:type="gram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t>(</w:t>
      </w:r>
      <w:proofErr w:type="spellStart"/>
      <w:proofErr w:type="gramEnd"/>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scope,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id,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delta);.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2" w:name="Y2"/>
      <w:r w:rsidRPr="00035AC3">
        <w:rPr>
          <w:rFonts w:ascii="宋体" w:eastAsia="宋体" w:hAnsi="宋体" w:cs="宋体"/>
          <w:kern w:val="0"/>
          <w:sz w:val="24"/>
          <w:szCs w:val="24"/>
        </w:rPr>
        <w:t>Time-critical and real-time processes and threads</w:t>
      </w:r>
      <w:bookmarkEnd w:id="22"/>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You can use the Linux system call </w:t>
      </w:r>
      <w:proofErr w:type="spellStart"/>
      <w:r w:rsidRPr="00035AC3">
        <w:rPr>
          <w:rFonts w:ascii="宋体" w:eastAsia="宋体" w:hAnsi="宋体" w:cs="宋体"/>
          <w:kern w:val="0"/>
          <w:sz w:val="24"/>
          <w:szCs w:val="24"/>
        </w:rPr>
        <w:t>sched_</w:t>
      </w:r>
      <w:proofErr w:type="gramStart"/>
      <w:r w:rsidRPr="00035AC3">
        <w:rPr>
          <w:rFonts w:ascii="宋体" w:eastAsia="宋体" w:hAnsi="宋体" w:cs="宋体"/>
          <w:kern w:val="0"/>
          <w:sz w:val="24"/>
          <w:szCs w:val="24"/>
        </w:rPr>
        <w:t>setscheduler</w:t>
      </w:r>
      <w:proofErr w:type="spellEnd"/>
      <w:r w:rsidRPr="00035AC3">
        <w:rPr>
          <w:rFonts w:ascii="宋体" w:eastAsia="宋体" w:hAnsi="宋体" w:cs="宋体"/>
          <w:kern w:val="0"/>
          <w:sz w:val="24"/>
          <w:szCs w:val="24"/>
        </w:rPr>
        <w:t>(</w:t>
      </w:r>
      <w:proofErr w:type="gramEnd"/>
      <w:r w:rsidRPr="00035AC3">
        <w:rPr>
          <w:rFonts w:ascii="宋体" w:eastAsia="宋体" w:hAnsi="宋体" w:cs="宋体"/>
          <w:kern w:val="0"/>
          <w:sz w:val="24"/>
          <w:szCs w:val="24"/>
        </w:rPr>
        <w:t xml:space="preserve">) to change the scheduling priority and policy of a running process: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sched_setscheduler</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pit_t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policy,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parameter policy is the scheduling policy. The possible values for policy are SCHED_OTHER (for regular non-real-time scheduling), SCHED_RR (real-time round-robin policy), and SCHED_FIFO (real-time FIFO policy).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Here,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is a pointer to a structure representing scheduling priority. It can range from 1 to 99 only for real-time policies. For others (normal non-real-time processes), it is zero.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Linux, for a known scheduling policy, it is also possible to change only the process priority by using the system call </w:t>
      </w:r>
      <w:proofErr w:type="spellStart"/>
      <w:r w:rsidRPr="00035AC3">
        <w:rPr>
          <w:rFonts w:ascii="宋体" w:eastAsia="宋体" w:hAnsi="宋体" w:cs="宋体"/>
          <w:kern w:val="0"/>
          <w:sz w:val="24"/>
          <w:szCs w:val="24"/>
        </w:rPr>
        <w:t>sched_setparam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w:t>
      </w:r>
      <w:proofErr w:type="gramStart"/>
      <w:r w:rsidRPr="00035AC3">
        <w:rPr>
          <w:rFonts w:ascii="宋体" w:eastAsia="宋体" w:hAnsi="宋体" w:cs="宋体"/>
          <w:kern w:val="0"/>
          <w:sz w:val="24"/>
          <w:szCs w:val="24"/>
        </w:rPr>
        <w:t>setparam</w:t>
      </w:r>
      <w:proofErr w:type="spellEnd"/>
      <w:r w:rsidRPr="00035AC3">
        <w:rPr>
          <w:rFonts w:ascii="宋体" w:eastAsia="宋体" w:hAnsi="宋体" w:cs="宋体"/>
          <w:kern w:val="0"/>
          <w:sz w:val="24"/>
          <w:szCs w:val="24"/>
        </w:rPr>
        <w:t>(</w:t>
      </w:r>
      <w:proofErr w:type="spellStart"/>
      <w:proofErr w:type="gramEnd"/>
      <w:r w:rsidRPr="00035AC3">
        <w:rPr>
          <w:rFonts w:ascii="宋体" w:eastAsia="宋体" w:hAnsi="宋体" w:cs="宋体"/>
          <w:kern w:val="0"/>
          <w:sz w:val="24"/>
          <w:szCs w:val="24"/>
        </w:rPr>
        <w:t>pit_t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w:t>
      </w:r>
      <w:proofErr w:type="spellStart"/>
      <w:r w:rsidRPr="00035AC3">
        <w:rPr>
          <w:rFonts w:ascii="宋体" w:eastAsia="宋体" w:hAnsi="宋体" w:cs="宋体"/>
          <w:kern w:val="0"/>
          <w:sz w:val="24"/>
          <w:szCs w:val="24"/>
        </w:rPr>
        <w:t>LinuxThreads</w:t>
      </w:r>
      <w:proofErr w:type="spellEnd"/>
      <w:r w:rsidRPr="00035AC3">
        <w:rPr>
          <w:rFonts w:ascii="宋体" w:eastAsia="宋体" w:hAnsi="宋体" w:cs="宋体"/>
          <w:kern w:val="0"/>
          <w:sz w:val="24"/>
          <w:szCs w:val="24"/>
        </w:rPr>
        <w:t xml:space="preserve"> library call </w:t>
      </w:r>
      <w:proofErr w:type="spellStart"/>
      <w:r w:rsidRPr="00035AC3">
        <w:rPr>
          <w:rFonts w:ascii="宋体" w:eastAsia="宋体" w:hAnsi="宋体" w:cs="宋体"/>
          <w:kern w:val="0"/>
          <w:sz w:val="24"/>
          <w:szCs w:val="24"/>
        </w:rPr>
        <w:t>pthread_setschedparam</w:t>
      </w:r>
      <w:proofErr w:type="spellEnd"/>
      <w:r w:rsidRPr="00035AC3">
        <w:rPr>
          <w:rFonts w:ascii="宋体" w:eastAsia="宋体" w:hAnsi="宋体" w:cs="宋体"/>
          <w:kern w:val="0"/>
          <w:sz w:val="24"/>
          <w:szCs w:val="24"/>
        </w:rPr>
        <w:t xml:space="preserve"> is the thread version of </w:t>
      </w:r>
      <w:proofErr w:type="spellStart"/>
      <w:r w:rsidRPr="00035AC3">
        <w:rPr>
          <w:rFonts w:ascii="宋体" w:eastAsia="宋体" w:hAnsi="宋体" w:cs="宋体"/>
          <w:kern w:val="0"/>
          <w:sz w:val="24"/>
          <w:szCs w:val="24"/>
        </w:rPr>
        <w:t>sched_setscheduler</w:t>
      </w:r>
      <w:proofErr w:type="spellEnd"/>
      <w:r w:rsidRPr="00035AC3">
        <w:rPr>
          <w:rFonts w:ascii="宋体" w:eastAsia="宋体" w:hAnsi="宋体" w:cs="宋体"/>
          <w:kern w:val="0"/>
          <w:sz w:val="24"/>
          <w:szCs w:val="24"/>
        </w:rPr>
        <w:t xml:space="preserve"> and is used to dynamically change the scheduling priority and policy for a running thread: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w:t>
      </w:r>
      <w:proofErr w:type="gramStart"/>
      <w:r w:rsidRPr="00035AC3">
        <w:rPr>
          <w:rFonts w:ascii="宋体" w:eastAsia="宋体" w:hAnsi="宋体" w:cs="宋体"/>
          <w:kern w:val="0"/>
          <w:sz w:val="24"/>
          <w:szCs w:val="24"/>
        </w:rPr>
        <w:t>setschedparam</w:t>
      </w:r>
      <w:proofErr w:type="spellEnd"/>
      <w:r w:rsidRPr="00035AC3">
        <w:rPr>
          <w:rFonts w:ascii="宋体" w:eastAsia="宋体" w:hAnsi="宋体" w:cs="宋体"/>
          <w:kern w:val="0"/>
          <w:sz w:val="24"/>
          <w:szCs w:val="24"/>
        </w:rPr>
        <w:t>(</w:t>
      </w:r>
      <w:proofErr w:type="spellStart"/>
      <w:proofErr w:type="gramEnd"/>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target_thread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policy,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parameter </w:t>
      </w:r>
      <w:proofErr w:type="spellStart"/>
      <w:r w:rsidRPr="00035AC3">
        <w:rPr>
          <w:rFonts w:ascii="宋体" w:eastAsia="宋体" w:hAnsi="宋体" w:cs="宋体"/>
          <w:kern w:val="0"/>
          <w:sz w:val="24"/>
          <w:szCs w:val="24"/>
        </w:rPr>
        <w:t>target_thread</w:t>
      </w:r>
      <w:proofErr w:type="spellEnd"/>
      <w:r w:rsidRPr="00035AC3">
        <w:rPr>
          <w:rFonts w:ascii="宋体" w:eastAsia="宋体" w:hAnsi="宋体" w:cs="宋体"/>
          <w:kern w:val="0"/>
          <w:sz w:val="24"/>
          <w:szCs w:val="24"/>
        </w:rPr>
        <w:t xml:space="preserve"> indicates the thread whose priority is to be changed;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xml:space="preserve"> indicates the priority.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w:t>
      </w:r>
      <w:proofErr w:type="spellStart"/>
      <w:r w:rsidRPr="00035AC3">
        <w:rPr>
          <w:rFonts w:ascii="宋体" w:eastAsia="宋体" w:hAnsi="宋体" w:cs="宋体"/>
          <w:kern w:val="0"/>
          <w:sz w:val="24"/>
          <w:szCs w:val="24"/>
        </w:rPr>
        <w:t>LinuxThreads</w:t>
      </w:r>
      <w:proofErr w:type="spellEnd"/>
      <w:r w:rsidRPr="00035AC3">
        <w:rPr>
          <w:rFonts w:ascii="宋体" w:eastAsia="宋体" w:hAnsi="宋体" w:cs="宋体"/>
          <w:kern w:val="0"/>
          <w:sz w:val="24"/>
          <w:szCs w:val="24"/>
        </w:rPr>
        <w:t xml:space="preserve"> library calls </w:t>
      </w:r>
      <w:proofErr w:type="spellStart"/>
      <w:r w:rsidRPr="00035AC3">
        <w:rPr>
          <w:rFonts w:ascii="宋体" w:eastAsia="宋体" w:hAnsi="宋体" w:cs="宋体"/>
          <w:kern w:val="0"/>
          <w:sz w:val="24"/>
          <w:szCs w:val="24"/>
        </w:rPr>
        <w:t>pthread_attr_setschedpolicy</w:t>
      </w:r>
      <w:proofErr w:type="spellEnd"/>
      <w:r w:rsidRPr="00035AC3">
        <w:rPr>
          <w:rFonts w:ascii="宋体" w:eastAsia="宋体" w:hAnsi="宋体" w:cs="宋体"/>
          <w:kern w:val="0"/>
          <w:sz w:val="24"/>
          <w:szCs w:val="24"/>
        </w:rPr>
        <w:t xml:space="preserve">, and you can use </w:t>
      </w:r>
      <w:proofErr w:type="spellStart"/>
      <w:r w:rsidRPr="00035AC3">
        <w:rPr>
          <w:rFonts w:ascii="宋体" w:eastAsia="宋体" w:hAnsi="宋体" w:cs="宋体"/>
          <w:kern w:val="0"/>
          <w:sz w:val="24"/>
          <w:szCs w:val="24"/>
        </w:rPr>
        <w:t>pthread_attr_setschedparam</w:t>
      </w:r>
      <w:proofErr w:type="spellEnd"/>
      <w:r w:rsidRPr="00035AC3">
        <w:rPr>
          <w:rFonts w:ascii="宋体" w:eastAsia="宋体" w:hAnsi="宋体" w:cs="宋体"/>
          <w:kern w:val="0"/>
          <w:sz w:val="24"/>
          <w:szCs w:val="24"/>
        </w:rPr>
        <w:t xml:space="preserve"> to set the scheduling policy and the priority level to the thread attribute object before the thread is created:</w:t>
      </w:r>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pthread_attr_setschedpolicy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policy);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pthread_attr_setschedparam</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pthread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const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In Windows, the priority range is from 16 (lower priority) to 31 (higher priority) for the real-time threads. In Linux, the priority range for real-time threads is from 99 (higher) to 1 (lower priority). This has to be mapped before being used. </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3" w:name="Y3"/>
      <w:r w:rsidRPr="00035AC3">
        <w:rPr>
          <w:rFonts w:ascii="宋体" w:eastAsia="宋体" w:hAnsi="宋体" w:cs="宋体"/>
          <w:kern w:val="0"/>
          <w:sz w:val="24"/>
          <w:szCs w:val="24"/>
        </w:rPr>
        <w:t>Examples</w:t>
      </w:r>
      <w:bookmarkEnd w:id="23"/>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The following listings illustrate the concepts in this section. </w:t>
      </w: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br/>
      </w:r>
      <w:bookmarkStart w:id="24" w:name="listing3"/>
      <w:proofErr w:type="gramStart"/>
      <w:r w:rsidRPr="00035AC3">
        <w:rPr>
          <w:rFonts w:ascii="宋体" w:eastAsia="宋体" w:hAnsi="宋体" w:cs="宋体"/>
          <w:b/>
          <w:bCs/>
          <w:kern w:val="0"/>
          <w:sz w:val="24"/>
          <w:szCs w:val="24"/>
        </w:rPr>
        <w:t>Listing 3.</w:t>
      </w:r>
      <w:proofErr w:type="gramEnd"/>
      <w:r w:rsidRPr="00035AC3">
        <w:rPr>
          <w:rFonts w:ascii="宋体" w:eastAsia="宋体" w:hAnsi="宋体" w:cs="宋体"/>
          <w:b/>
          <w:bCs/>
          <w:kern w:val="0"/>
          <w:sz w:val="24"/>
          <w:szCs w:val="24"/>
        </w:rPr>
        <w:t xml:space="preserve"> Windows thread example</w:t>
      </w:r>
      <w:bookmarkEnd w:id="24"/>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b/>
                <w:bCs/>
                <w:kern w:val="0"/>
                <w:sz w:val="24"/>
                <w:szCs w:val="24"/>
              </w:rPr>
              <w:t>Main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enum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stackSize</w:t>
            </w:r>
            <w:proofErr w:type="spellEnd"/>
            <w:r w:rsidRPr="00035AC3">
              <w:rPr>
                <w:rFonts w:ascii="宋体" w:eastAsia="宋体" w:hAnsi="宋体" w:cs="宋体"/>
                <w:kern w:val="0"/>
                <w:sz w:val="24"/>
                <w:szCs w:val="24"/>
              </w:rPr>
              <w:t xml:space="preserve"> = 120 * 1024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create a thread normal and real time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t>
            </w:r>
            <w:proofErr w:type="spellStart"/>
            <w:r w:rsidRPr="00035AC3">
              <w:rPr>
                <w:rFonts w:ascii="宋体" w:eastAsia="宋体" w:hAnsi="宋体" w:cs="宋体"/>
                <w:kern w:val="0"/>
                <w:sz w:val="24"/>
                <w:szCs w:val="24"/>
              </w:rPr>
              <w:t>normalTId</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realTID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HANDLE </w:t>
            </w:r>
            <w:proofErr w:type="spellStart"/>
            <w:r w:rsidRPr="00035AC3">
              <w:rPr>
                <w:rFonts w:ascii="宋体" w:eastAsia="宋体" w:hAnsi="宋体" w:cs="宋体"/>
                <w:kern w:val="0"/>
                <w:sz w:val="24"/>
                <w:szCs w:val="24"/>
              </w:rPr>
              <w:t>normalTHandle</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realTHandle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normalTHandle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default security attributes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stackSize</w:t>
            </w:r>
            <w:proofErr w:type="spellEnd"/>
            <w:r w:rsidRPr="00035AC3">
              <w:rPr>
                <w:rFonts w:ascii="宋体" w:eastAsia="宋体" w:hAnsi="宋体" w:cs="宋体"/>
                <w:kern w:val="0"/>
                <w:sz w:val="24"/>
                <w:szCs w:val="24"/>
              </w:rPr>
              <w:t>,       // 120K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NormalThread</w:t>
            </w:r>
            <w:proofErr w:type="spellEnd"/>
            <w:r w:rsidRPr="00035AC3">
              <w:rPr>
                <w:rFonts w:ascii="宋体" w:eastAsia="宋体" w:hAnsi="宋体" w:cs="宋体"/>
                <w:kern w:val="0"/>
                <w:sz w:val="24"/>
                <w:szCs w:val="24"/>
              </w:rPr>
              <w:t>,    //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argument to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0,               // use default creation flags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&amp;</w:t>
            </w:r>
            <w:proofErr w:type="spellStart"/>
            <w:r w:rsidRPr="00035AC3">
              <w:rPr>
                <w:rFonts w:ascii="宋体" w:eastAsia="宋体" w:hAnsi="宋体" w:cs="宋体"/>
                <w:kern w:val="0"/>
                <w:sz w:val="24"/>
                <w:szCs w:val="24"/>
              </w:rPr>
              <w:t>normalTId</w:t>
            </w:r>
            <w:proofErr w:type="spellEnd"/>
            <w:r w:rsidRPr="00035AC3">
              <w:rPr>
                <w:rFonts w:ascii="宋体" w:eastAsia="宋体" w:hAnsi="宋体" w:cs="宋体"/>
                <w:kern w:val="0"/>
                <w:sz w:val="24"/>
                <w:szCs w:val="24"/>
              </w:rPr>
              <w:t>);     // returns the thread identifier</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Set the priority class as "High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HIGH_PRIORITY_CLASS);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normalTHandle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CreateThread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default security attributes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stackSize</w:t>
            </w:r>
            <w:proofErr w:type="spellEnd"/>
            <w:r w:rsidRPr="00035AC3">
              <w:rPr>
                <w:rFonts w:ascii="宋体" w:eastAsia="宋体" w:hAnsi="宋体" w:cs="宋体"/>
                <w:kern w:val="0"/>
                <w:sz w:val="24"/>
                <w:szCs w:val="24"/>
              </w:rPr>
              <w:t>,       // 120K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NormalThread</w:t>
            </w:r>
            <w:proofErr w:type="spellEnd"/>
            <w:r w:rsidRPr="00035AC3">
              <w:rPr>
                <w:rFonts w:ascii="宋体" w:eastAsia="宋体" w:hAnsi="宋体" w:cs="宋体"/>
                <w:kern w:val="0"/>
                <w:sz w:val="24"/>
                <w:szCs w:val="24"/>
              </w:rPr>
              <w:t>,    //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NULL,            // argument to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0,               // use default creation flags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&amp;</w:t>
            </w:r>
            <w:proofErr w:type="spellStart"/>
            <w:r w:rsidRPr="00035AC3">
              <w:rPr>
                <w:rFonts w:ascii="宋体" w:eastAsia="宋体" w:hAnsi="宋体" w:cs="宋体"/>
                <w:kern w:val="0"/>
                <w:sz w:val="24"/>
                <w:szCs w:val="24"/>
              </w:rPr>
              <w:t>normalTId</w:t>
            </w:r>
            <w:proofErr w:type="spellEnd"/>
            <w:r w:rsidRPr="00035AC3">
              <w:rPr>
                <w:rFonts w:ascii="宋体" w:eastAsia="宋体" w:hAnsi="宋体" w:cs="宋体"/>
                <w:kern w:val="0"/>
                <w:sz w:val="24"/>
                <w:szCs w:val="24"/>
              </w:rPr>
              <w:t>);     // returns the thread identifier</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035AC3">
              <w:rPr>
                <w:rFonts w:ascii="宋体" w:eastAsia="宋体" w:hAnsi="宋体" w:cs="宋体"/>
                <w:kern w:val="0"/>
                <w:sz w:val="24"/>
                <w:szCs w:val="24"/>
              </w:rPr>
              <w:t>CloseHandle</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threadHandle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WINAPI </w:t>
            </w:r>
            <w:proofErr w:type="spellStart"/>
            <w:r w:rsidRPr="00035AC3">
              <w:rPr>
                <w:rFonts w:ascii="宋体" w:eastAsia="宋体" w:hAnsi="宋体" w:cs="宋体"/>
                <w:kern w:val="0"/>
                <w:sz w:val="24"/>
                <w:szCs w:val="24"/>
              </w:rPr>
              <w:t>NormalThread</w:t>
            </w:r>
            <w:proofErr w:type="spellEnd"/>
            <w:r w:rsidRPr="00035AC3">
              <w:rPr>
                <w:rFonts w:ascii="宋体" w:eastAsia="宋体" w:hAnsi="宋体" w:cs="宋体"/>
                <w:kern w:val="0"/>
                <w:sz w:val="24"/>
                <w:szCs w:val="24"/>
              </w:rPr>
              <w:t xml:space="preserve"> ( LPVOID </w:t>
            </w:r>
            <w:proofErr w:type="spellStart"/>
            <w:r w:rsidRPr="00035AC3">
              <w:rPr>
                <w:rFonts w:ascii="宋体" w:eastAsia="宋体" w:hAnsi="宋体" w:cs="宋体"/>
                <w:kern w:val="0"/>
                <w:sz w:val="24"/>
                <w:szCs w:val="24"/>
              </w:rPr>
              <w:t>lpParam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tHandle,pHandle</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GetCurrentProcess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GetCurrentThread</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priority class as "High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HIGH_PRIORITY_CLASS);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increase the priority by 2 points above the priority 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tHandle,THREAD_PRIORITY_HIGHEST</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perform job at high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Reset the priority class as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NORMAL_PRIORITY_CLASS);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priority back to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tHandle,THREAD_PRIORITY_NORMAL</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Exit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ExitThread</w:t>
            </w:r>
            <w:proofErr w:type="spellEnd"/>
            <w:r w:rsidRPr="00035AC3">
              <w:rPr>
                <w:rFonts w:ascii="宋体" w:eastAsia="宋体" w:hAnsi="宋体" w:cs="宋体"/>
                <w:kern w:val="0"/>
                <w:sz w:val="24"/>
                <w:szCs w:val="24"/>
              </w:rPr>
              <w:t>(0);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DWORD WINAPI </w:t>
            </w:r>
            <w:proofErr w:type="spellStart"/>
            <w:r w:rsidRPr="00035AC3">
              <w:rPr>
                <w:rFonts w:ascii="宋体" w:eastAsia="宋体" w:hAnsi="宋体" w:cs="宋体"/>
                <w:kern w:val="0"/>
                <w:sz w:val="24"/>
                <w:szCs w:val="24"/>
              </w:rPr>
              <w:t>RealTimeThread</w:t>
            </w:r>
            <w:proofErr w:type="spellEnd"/>
            <w:r w:rsidRPr="00035AC3">
              <w:rPr>
                <w:rFonts w:ascii="宋体" w:eastAsia="宋体" w:hAnsi="宋体" w:cs="宋体"/>
                <w:kern w:val="0"/>
                <w:sz w:val="24"/>
                <w:szCs w:val="24"/>
              </w:rPr>
              <w:t xml:space="preserve"> ( LPVOID </w:t>
            </w:r>
            <w:proofErr w:type="spellStart"/>
            <w:r w:rsidRPr="00035AC3">
              <w:rPr>
                <w:rFonts w:ascii="宋体" w:eastAsia="宋体" w:hAnsi="宋体" w:cs="宋体"/>
                <w:kern w:val="0"/>
                <w:sz w:val="24"/>
                <w:szCs w:val="24"/>
              </w:rPr>
              <w:t>lpParam</w:t>
            </w:r>
            <w:proofErr w:type="spellEnd"/>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HANDLE </w:t>
            </w:r>
            <w:proofErr w:type="spellStart"/>
            <w:r w:rsidRPr="00035AC3">
              <w:rPr>
                <w:rFonts w:ascii="宋体" w:eastAsia="宋体" w:hAnsi="宋体" w:cs="宋体"/>
                <w:kern w:val="0"/>
                <w:sz w:val="24"/>
                <w:szCs w:val="24"/>
              </w:rPr>
              <w:t>tHandle</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GetCurrentProcess</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tHandle</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GetCurrentThread</w:t>
            </w:r>
            <w:proofErr w:type="spellEnd"/>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priority class as "Real time"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REALTIME_PRIORITY_CLASS);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increase the priority by 2 points above the priority 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tHandle,THREAD_PRIORITY_HIGHEST</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do time critical work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Reset the priority class as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SetPriorityClass</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pHandle</w:t>
            </w:r>
            <w:proofErr w:type="spellEnd"/>
            <w:r w:rsidRPr="00035AC3">
              <w:rPr>
                <w:rFonts w:ascii="宋体" w:eastAsia="宋体" w:hAnsi="宋体" w:cs="宋体"/>
                <w:kern w:val="0"/>
                <w:sz w:val="24"/>
                <w:szCs w:val="24"/>
              </w:rPr>
              <w:t>, NORMAL_PRIORITY_CLASS);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Reset the priority back to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SetThreadPriority</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tHandle,THREAD_PRIORITY_NORMAL</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ExitThread</w:t>
            </w:r>
            <w:proofErr w:type="spellEnd"/>
            <w:r w:rsidRPr="00035AC3">
              <w:rPr>
                <w:rFonts w:ascii="宋体" w:eastAsia="宋体" w:hAnsi="宋体" w:cs="宋体"/>
                <w:kern w:val="0"/>
                <w:sz w:val="24"/>
                <w:szCs w:val="24"/>
              </w:rPr>
              <w:t>(0);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br/>
      </w:r>
      <w:r w:rsidRPr="00035AC3">
        <w:rPr>
          <w:rFonts w:ascii="宋体" w:eastAsia="宋体" w:hAnsi="宋体" w:cs="宋体"/>
          <w:kern w:val="0"/>
          <w:sz w:val="24"/>
          <w:szCs w:val="24"/>
        </w:rPr>
        <w:br/>
      </w:r>
      <w:bookmarkStart w:id="25" w:name="listing4"/>
      <w:proofErr w:type="gramStart"/>
      <w:r w:rsidRPr="00035AC3">
        <w:rPr>
          <w:rFonts w:ascii="宋体" w:eastAsia="宋体" w:hAnsi="宋体" w:cs="宋体"/>
          <w:b/>
          <w:bCs/>
          <w:kern w:val="0"/>
          <w:sz w:val="24"/>
          <w:szCs w:val="24"/>
        </w:rPr>
        <w:t>Listing 4.</w:t>
      </w:r>
      <w:proofErr w:type="gramEnd"/>
      <w:r w:rsidRPr="00035AC3">
        <w:rPr>
          <w:rFonts w:ascii="宋体" w:eastAsia="宋体" w:hAnsi="宋体" w:cs="宋体"/>
          <w:b/>
          <w:bCs/>
          <w:kern w:val="0"/>
          <w:sz w:val="24"/>
          <w:szCs w:val="24"/>
        </w:rPr>
        <w:t xml:space="preserve"> Equivalent thread code in Linux</w:t>
      </w:r>
      <w:bookmarkEnd w:id="25"/>
    </w:p>
    <w:tbl>
      <w:tblPr>
        <w:tblW w:w="5000" w:type="pct"/>
        <w:tblCellSpacing w:w="0" w:type="dxa"/>
        <w:tblCellMar>
          <w:left w:w="0" w:type="dxa"/>
          <w:right w:w="0" w:type="dxa"/>
        </w:tblCellMar>
        <w:tblLook w:val="04A0" w:firstRow="1" w:lastRow="0" w:firstColumn="1" w:lastColumn="0" w:noHBand="0" w:noVBand="1"/>
      </w:tblPr>
      <w:tblGrid>
        <w:gridCol w:w="8306"/>
      </w:tblGrid>
      <w:tr w:rsidR="00035AC3" w:rsidRPr="00035AC3" w:rsidTr="00035AC3">
        <w:trPr>
          <w:tblCellSpacing w:w="0" w:type="dxa"/>
        </w:trPr>
        <w:tc>
          <w:tcPr>
            <w:tcW w:w="0" w:type="auto"/>
            <w:vAlign w:val="center"/>
            <w:hideMark/>
          </w:tcPr>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static void * </w:t>
            </w:r>
            <w:proofErr w:type="spellStart"/>
            <w:r w:rsidRPr="00035AC3">
              <w:rPr>
                <w:rFonts w:ascii="宋体" w:eastAsia="宋体" w:hAnsi="宋体" w:cs="宋体"/>
                <w:kern w:val="0"/>
                <w:sz w:val="24"/>
                <w:szCs w:val="24"/>
              </w:rPr>
              <w:t>RegularThread</w:t>
            </w:r>
            <w:proofErr w:type="spellEnd"/>
            <w:r w:rsidRPr="00035AC3">
              <w:rPr>
                <w:rFonts w:ascii="宋体" w:eastAsia="宋体" w:hAnsi="宋体" w:cs="宋体"/>
                <w:kern w:val="0"/>
                <w:sz w:val="24"/>
                <w:szCs w:val="24"/>
              </w:rPr>
              <w:t xml:space="preserve"> (void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static void * </w:t>
            </w:r>
            <w:proofErr w:type="spellStart"/>
            <w:r w:rsidRPr="00035AC3">
              <w:rPr>
                <w:rFonts w:ascii="宋体" w:eastAsia="宋体" w:hAnsi="宋体" w:cs="宋体"/>
                <w:kern w:val="0"/>
                <w:sz w:val="24"/>
                <w:szCs w:val="24"/>
              </w:rPr>
              <w:t>CriticalThread</w:t>
            </w:r>
            <w:proofErr w:type="spellEnd"/>
            <w:r w:rsidRPr="00035AC3">
              <w:rPr>
                <w:rFonts w:ascii="宋体" w:eastAsia="宋体" w:hAnsi="宋体" w:cs="宋体"/>
                <w:kern w:val="0"/>
                <w:sz w:val="24"/>
                <w:szCs w:val="24"/>
              </w:rPr>
              <w:t xml:space="preserve"> (void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b/>
                <w:bCs/>
                <w:kern w:val="0"/>
                <w:sz w:val="24"/>
                <w:szCs w:val="24"/>
              </w:rPr>
              <w:t>// Main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thread1, thread2;  // thread identifiers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 scheduling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initialize the thread attribute</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pthread_attr_init</w:t>
            </w:r>
            <w:proofErr w:type="spellEnd"/>
            <w:r w:rsidRPr="00035AC3">
              <w:rPr>
                <w:rFonts w:ascii="宋体" w:eastAsia="宋体" w:hAnsi="宋体" w:cs="宋体"/>
                <w:kern w:val="0"/>
                <w:sz w:val="24"/>
                <w:szCs w:val="24"/>
              </w:rPr>
              <w:t>(&amp;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stack size of the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pthread_attr_setstacksize</w:t>
            </w:r>
            <w:proofErr w:type="spellEnd"/>
            <w:r w:rsidRPr="00035AC3">
              <w:rPr>
                <w:rFonts w:ascii="宋体" w:eastAsia="宋体" w:hAnsi="宋体" w:cs="宋体"/>
                <w:kern w:val="0"/>
                <w:sz w:val="24"/>
                <w:szCs w:val="24"/>
              </w:rPr>
              <w:t>(&amp;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120*1024);</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thread to detached state. No need for </w:t>
            </w:r>
            <w:proofErr w:type="spellStart"/>
            <w:r w:rsidRPr="00035AC3">
              <w:rPr>
                <w:rFonts w:ascii="宋体" w:eastAsia="宋体" w:hAnsi="宋体" w:cs="宋体"/>
                <w:kern w:val="0"/>
                <w:sz w:val="24"/>
                <w:szCs w:val="24"/>
              </w:rPr>
              <w:t>pthread_join</w:t>
            </w:r>
            <w:proofErr w:type="spellEnd"/>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pthread_attr_setdetachstate</w:t>
            </w:r>
            <w:proofErr w:type="spellEnd"/>
            <w:r w:rsidRPr="00035AC3">
              <w:rPr>
                <w:rFonts w:ascii="宋体" w:eastAsia="宋体" w:hAnsi="宋体" w:cs="宋体"/>
                <w:kern w:val="0"/>
                <w:sz w:val="24"/>
                <w:szCs w:val="24"/>
              </w:rPr>
              <w:t>(&amp;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PTHREAD_CREATE_DETACHED);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Create the threads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pthread_create</w:t>
            </w:r>
            <w:proofErr w:type="spellEnd"/>
            <w:r w:rsidRPr="00035AC3">
              <w:rPr>
                <w:rFonts w:ascii="宋体" w:eastAsia="宋体" w:hAnsi="宋体" w:cs="宋体"/>
                <w:kern w:val="0"/>
                <w:sz w:val="24"/>
                <w:szCs w:val="24"/>
              </w:rPr>
              <w:t>(&amp;thread1, &amp;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RegularThread</w:t>
            </w:r>
            <w:proofErr w:type="spellEnd"/>
            <w:r w:rsidRPr="00035AC3">
              <w:rPr>
                <w:rFonts w:ascii="宋体" w:eastAsia="宋体" w:hAnsi="宋体" w:cs="宋体"/>
                <w:kern w:val="0"/>
                <w:sz w:val="24"/>
                <w:szCs w:val="24"/>
              </w:rPr>
              <w:t>, NULL);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pthread_create</w:t>
            </w:r>
            <w:proofErr w:type="spellEnd"/>
            <w:r w:rsidRPr="00035AC3">
              <w:rPr>
                <w:rFonts w:ascii="宋体" w:eastAsia="宋体" w:hAnsi="宋体" w:cs="宋体"/>
                <w:kern w:val="0"/>
                <w:sz w:val="24"/>
                <w:szCs w:val="24"/>
              </w:rPr>
              <w:t>(&amp;thread2, &amp;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CriticalThread,NULL</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Destroy the thread attributes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pthread_attr_destroy</w:t>
            </w:r>
            <w:proofErr w:type="spellEnd"/>
            <w:r w:rsidRPr="00035AC3">
              <w:rPr>
                <w:rFonts w:ascii="宋体" w:eastAsia="宋体" w:hAnsi="宋体" w:cs="宋体"/>
                <w:kern w:val="0"/>
                <w:sz w:val="24"/>
                <w:szCs w:val="24"/>
              </w:rPr>
              <w:t>(&amp;</w:t>
            </w:r>
            <w:proofErr w:type="spellStart"/>
            <w:r w:rsidRPr="00035AC3">
              <w:rPr>
                <w:rFonts w:ascii="宋体" w:eastAsia="宋体" w:hAnsi="宋体" w:cs="宋体"/>
                <w:kern w:val="0"/>
                <w:sz w:val="24"/>
                <w:szCs w:val="24"/>
              </w:rPr>
              <w:t>threadAttr</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Regular non-</w:t>
            </w:r>
            <w:proofErr w:type="spellStart"/>
            <w:r w:rsidRPr="00035AC3">
              <w:rPr>
                <w:rFonts w:ascii="宋体" w:eastAsia="宋体" w:hAnsi="宋体" w:cs="宋体"/>
                <w:kern w:val="0"/>
                <w:sz w:val="24"/>
                <w:szCs w:val="24"/>
              </w:rPr>
              <w:t>realtime</w:t>
            </w:r>
            <w:proofErr w:type="spellEnd"/>
            <w:r w:rsidRPr="00035AC3">
              <w:rPr>
                <w:rFonts w:ascii="宋体" w:eastAsia="宋体" w:hAnsi="宋体" w:cs="宋体"/>
                <w:kern w:val="0"/>
                <w:sz w:val="24"/>
                <w:szCs w:val="24"/>
              </w:rPr>
              <w:t xml:space="preserve">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static void * </w:t>
            </w:r>
            <w:proofErr w:type="spellStart"/>
            <w:r w:rsidRPr="00035AC3">
              <w:rPr>
                <w:rFonts w:ascii="宋体" w:eastAsia="宋体" w:hAnsi="宋体" w:cs="宋体"/>
                <w:kern w:val="0"/>
                <w:sz w:val="24"/>
                <w:szCs w:val="24"/>
              </w:rPr>
              <w:t>RegularThread</w:t>
            </w:r>
            <w:proofErr w:type="spellEnd"/>
            <w:r w:rsidRPr="00035AC3">
              <w:rPr>
                <w:rFonts w:ascii="宋体" w:eastAsia="宋体" w:hAnsi="宋体" w:cs="宋体"/>
                <w:kern w:val="0"/>
                <w:sz w:val="24"/>
                <w:szCs w:val="24"/>
              </w:rPr>
              <w:t xml:space="preserve"> (void *d)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priority = -18;</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Increase the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t>(PRIO_PROCESS, 0,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perform high priority job</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priority back to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setpriority</w:t>
            </w:r>
            <w:proofErr w:type="spellEnd"/>
            <w:r w:rsidRPr="00035AC3">
              <w:rPr>
                <w:rFonts w:ascii="宋体" w:eastAsia="宋体" w:hAnsi="宋体" w:cs="宋体"/>
                <w:kern w:val="0"/>
                <w:sz w:val="24"/>
                <w:szCs w:val="24"/>
              </w:rPr>
              <w:t>(PRIO_PROCESS, 0, 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pthread_exit</w:t>
            </w:r>
            <w:proofErr w:type="spellEnd"/>
            <w:r w:rsidRPr="00035AC3">
              <w:rPr>
                <w:rFonts w:ascii="宋体" w:eastAsia="宋体" w:hAnsi="宋体" w:cs="宋体"/>
                <w:kern w:val="0"/>
                <w:sz w:val="24"/>
                <w:szCs w:val="24"/>
              </w:rPr>
              <w:t>(NULL);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Time Critical </w:t>
            </w:r>
            <w:proofErr w:type="spellStart"/>
            <w:r w:rsidRPr="00035AC3">
              <w:rPr>
                <w:rFonts w:ascii="宋体" w:eastAsia="宋体" w:hAnsi="宋体" w:cs="宋体"/>
                <w:kern w:val="0"/>
                <w:sz w:val="24"/>
                <w:szCs w:val="24"/>
              </w:rPr>
              <w:t>Realtime</w:t>
            </w:r>
            <w:proofErr w:type="spellEnd"/>
            <w:r w:rsidRPr="00035AC3">
              <w:rPr>
                <w:rFonts w:ascii="宋体" w:eastAsia="宋体" w:hAnsi="宋体" w:cs="宋体"/>
                <w:kern w:val="0"/>
                <w:sz w:val="24"/>
                <w:szCs w:val="24"/>
              </w:rPr>
              <w:t xml:space="preserve"> Thread function</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static void * </w:t>
            </w:r>
            <w:proofErr w:type="spellStart"/>
            <w:r w:rsidRPr="00035AC3">
              <w:rPr>
                <w:rFonts w:ascii="宋体" w:eastAsia="宋体" w:hAnsi="宋体" w:cs="宋体"/>
                <w:kern w:val="0"/>
                <w:sz w:val="24"/>
                <w:szCs w:val="24"/>
              </w:rPr>
              <w:t>CriticalThread</w:t>
            </w:r>
            <w:proofErr w:type="spellEnd"/>
            <w:r w:rsidRPr="00035AC3">
              <w:rPr>
                <w:rFonts w:ascii="宋体" w:eastAsia="宋体" w:hAnsi="宋体" w:cs="宋体"/>
                <w:kern w:val="0"/>
                <w:sz w:val="24"/>
                <w:szCs w:val="24"/>
              </w:rPr>
              <w:t xml:space="preserve"> (void *d)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Increase the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struct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sched_param</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  // scheduling priority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int</w:t>
            </w:r>
            <w:proofErr w:type="spellEnd"/>
            <w:r w:rsidRPr="00035AC3">
              <w:rPr>
                <w:rFonts w:ascii="宋体" w:eastAsia="宋体" w:hAnsi="宋体" w:cs="宋体"/>
                <w:kern w:val="0"/>
                <w:sz w:val="24"/>
                <w:szCs w:val="24"/>
              </w:rPr>
              <w:t xml:space="preserve"> policy = SCHED_RR;     // scheduling policy</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Get the current thread id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pthread_t</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thread_id</w:t>
            </w:r>
            <w:proofErr w:type="spellEnd"/>
            <w:r w:rsidRPr="00035AC3">
              <w:rPr>
                <w:rFonts w:ascii="宋体" w:eastAsia="宋体" w:hAnsi="宋体" w:cs="宋体"/>
                <w:kern w:val="0"/>
                <w:sz w:val="24"/>
                <w:szCs w:val="24"/>
              </w:rPr>
              <w:t xml:space="preserve"> = </w:t>
            </w:r>
            <w:proofErr w:type="spellStart"/>
            <w:r w:rsidRPr="00035AC3">
              <w:rPr>
                <w:rFonts w:ascii="宋体" w:eastAsia="宋体" w:hAnsi="宋体" w:cs="宋体"/>
                <w:kern w:val="0"/>
                <w:sz w:val="24"/>
                <w:szCs w:val="24"/>
              </w:rPr>
              <w:t>pthread_self</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To set the scheduling priority of the thread</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param.sched_priority</w:t>
            </w:r>
            <w:proofErr w:type="spellEnd"/>
            <w:r w:rsidRPr="00035AC3">
              <w:rPr>
                <w:rFonts w:ascii="宋体" w:eastAsia="宋体" w:hAnsi="宋体" w:cs="宋体"/>
                <w:kern w:val="0"/>
                <w:sz w:val="24"/>
                <w:szCs w:val="24"/>
              </w:rPr>
              <w:t xml:space="preserve"> = 90;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pthread_setschedparam</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thread_id</w:t>
            </w:r>
            <w:proofErr w:type="spellEnd"/>
            <w:r w:rsidRPr="00035AC3">
              <w:rPr>
                <w:rFonts w:ascii="宋体" w:eastAsia="宋体" w:hAnsi="宋体" w:cs="宋体"/>
                <w:kern w:val="0"/>
                <w:sz w:val="24"/>
                <w:szCs w:val="24"/>
              </w:rPr>
              <w:t>, policy, &amp;</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Perform time critical task</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 set the priority back to normal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param.sched_priority</w:t>
            </w:r>
            <w:proofErr w:type="spellEnd"/>
            <w:r w:rsidRPr="00035AC3">
              <w:rPr>
                <w:rFonts w:ascii="宋体" w:eastAsia="宋体" w:hAnsi="宋体" w:cs="宋体"/>
                <w:kern w:val="0"/>
                <w:sz w:val="24"/>
                <w:szCs w:val="24"/>
              </w:rPr>
              <w:t xml:space="preserve"> = 0;</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policy = 0;             // for normal threads</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pthread_setschedparam</w:t>
            </w:r>
            <w:proofErr w:type="spellEnd"/>
            <w:r w:rsidRPr="00035AC3">
              <w:rPr>
                <w:rFonts w:ascii="宋体" w:eastAsia="宋体" w:hAnsi="宋体" w:cs="宋体"/>
                <w:kern w:val="0"/>
                <w:sz w:val="24"/>
                <w:szCs w:val="24"/>
              </w:rPr>
              <w:t>(</w:t>
            </w:r>
            <w:proofErr w:type="spellStart"/>
            <w:r w:rsidRPr="00035AC3">
              <w:rPr>
                <w:rFonts w:ascii="宋体" w:eastAsia="宋体" w:hAnsi="宋体" w:cs="宋体"/>
                <w:kern w:val="0"/>
                <w:sz w:val="24"/>
                <w:szCs w:val="24"/>
              </w:rPr>
              <w:t>thread_id</w:t>
            </w:r>
            <w:proofErr w:type="spellEnd"/>
            <w:r w:rsidRPr="00035AC3">
              <w:rPr>
                <w:rFonts w:ascii="宋体" w:eastAsia="宋体" w:hAnsi="宋体" w:cs="宋体"/>
                <w:kern w:val="0"/>
                <w:sz w:val="24"/>
                <w:szCs w:val="24"/>
              </w:rPr>
              <w:t>, policy, &amp;</w:t>
            </w:r>
            <w:proofErr w:type="spellStart"/>
            <w:r w:rsidRPr="00035AC3">
              <w:rPr>
                <w:rFonts w:ascii="宋体" w:eastAsia="宋体" w:hAnsi="宋体" w:cs="宋体"/>
                <w:kern w:val="0"/>
                <w:sz w:val="24"/>
                <w:szCs w:val="24"/>
              </w:rPr>
              <w:t>param</w:t>
            </w:r>
            <w:proofErr w:type="spellEnd"/>
            <w:r w:rsidRPr="00035AC3">
              <w:rPr>
                <w:rFonts w:ascii="宋体" w:eastAsia="宋体" w:hAnsi="宋体" w:cs="宋体"/>
                <w:kern w:val="0"/>
                <w:sz w:val="24"/>
                <w:szCs w:val="24"/>
              </w:rPr>
              <w:t>);</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pthread_exit</w:t>
            </w:r>
            <w:proofErr w:type="spellEnd"/>
            <w:r w:rsidRPr="00035AC3">
              <w:rPr>
                <w:rFonts w:ascii="宋体" w:eastAsia="宋体" w:hAnsi="宋体" w:cs="宋体"/>
                <w:kern w:val="0"/>
                <w:sz w:val="24"/>
                <w:szCs w:val="24"/>
              </w:rPr>
              <w:t>(NULL);</w:t>
            </w:r>
          </w:p>
          <w:p w:rsidR="00035AC3" w:rsidRPr="00035AC3" w:rsidRDefault="00035AC3" w:rsidP="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35AC3">
              <w:rPr>
                <w:rFonts w:ascii="宋体" w:eastAsia="宋体" w:hAnsi="宋体" w:cs="宋体"/>
                <w:kern w:val="0"/>
                <w:sz w:val="24"/>
                <w:szCs w:val="24"/>
              </w:rPr>
              <w:t xml:space="preserve">   }</w:t>
            </w:r>
          </w:p>
        </w:tc>
      </w:tr>
    </w:tbl>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kern w:val="0"/>
          <w:sz w:val="24"/>
          <w:szCs w:val="24"/>
        </w:rPr>
        <w:pict>
          <v:rect id="_x0000_i1031" style="width:0;height:1.5pt" o:hralign="center" o:hrstd="t" o:hr="t" fillcolor="#a7a6aa" stroked="f"/>
        </w:pic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hyperlink r:id="rId44" w:anchor="ibm-pcon" w:history="1">
        <w:r w:rsidRPr="00035AC3">
          <w:rPr>
            <w:rFonts w:ascii="宋体" w:eastAsia="宋体" w:hAnsi="宋体" w:cs="宋体"/>
            <w:color w:val="0000FF"/>
            <w:kern w:val="0"/>
            <w:sz w:val="24"/>
            <w:szCs w:val="24"/>
            <w:u w:val="single"/>
          </w:rPr>
          <w:t>Back to top</w:t>
        </w:r>
      </w:hyperlink>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6" w:name="N10583"/>
      <w:r w:rsidRPr="00035AC3">
        <w:rPr>
          <w:rFonts w:ascii="宋体" w:eastAsia="宋体" w:hAnsi="宋体" w:cs="宋体"/>
          <w:kern w:val="0"/>
          <w:sz w:val="24"/>
          <w:szCs w:val="24"/>
        </w:rPr>
        <w:t>Next in the series</w:t>
      </w:r>
      <w:bookmarkEnd w:id="26"/>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r w:rsidRPr="00035AC3">
        <w:rPr>
          <w:rFonts w:ascii="宋体" w:eastAsia="宋体" w:hAnsi="宋体" w:cs="宋体"/>
          <w:kern w:val="0"/>
          <w:sz w:val="24"/>
          <w:szCs w:val="24"/>
        </w:rPr>
        <w:t xml:space="preserve">This first part of the series has given you a guide to help map Windows processes and threads to their functional counterparts in Linux. </w:t>
      </w:r>
      <w:hyperlink r:id="rId45" w:history="1">
        <w:r w:rsidRPr="00035AC3">
          <w:rPr>
            <w:rFonts w:ascii="宋体" w:eastAsia="宋体" w:hAnsi="宋体" w:cs="宋体"/>
            <w:color w:val="0000FF"/>
            <w:kern w:val="0"/>
            <w:sz w:val="24"/>
            <w:szCs w:val="24"/>
            <w:u w:val="single"/>
          </w:rPr>
          <w:t>Part 2</w:t>
        </w:r>
      </w:hyperlink>
      <w:r w:rsidRPr="00035AC3">
        <w:rPr>
          <w:rFonts w:ascii="宋体" w:eastAsia="宋体" w:hAnsi="宋体" w:cs="宋体"/>
          <w:kern w:val="0"/>
          <w:sz w:val="24"/>
          <w:szCs w:val="24"/>
        </w:rPr>
        <w:t xml:space="preserve"> in the series covers synchronization objects and primitives, starting with semaphores and events. </w:t>
      </w:r>
      <w:hyperlink r:id="rId46" w:history="1">
        <w:r w:rsidRPr="00035AC3">
          <w:rPr>
            <w:rFonts w:ascii="宋体" w:eastAsia="宋体" w:hAnsi="宋体" w:cs="宋体"/>
            <w:color w:val="0000FF"/>
            <w:kern w:val="0"/>
            <w:sz w:val="24"/>
            <w:szCs w:val="24"/>
            <w:u w:val="single"/>
          </w:rPr>
          <w:t>Part 3</w:t>
        </w:r>
      </w:hyperlink>
      <w:r w:rsidRPr="00035AC3">
        <w:rPr>
          <w:rFonts w:ascii="宋体" w:eastAsia="宋体" w:hAnsi="宋体" w:cs="宋体"/>
          <w:kern w:val="0"/>
          <w:sz w:val="24"/>
          <w:szCs w:val="24"/>
        </w:rPr>
        <w:t xml:space="preserve"> covers </w:t>
      </w:r>
      <w:proofErr w:type="spellStart"/>
      <w:r w:rsidRPr="00035AC3">
        <w:rPr>
          <w:rFonts w:ascii="宋体" w:eastAsia="宋体" w:hAnsi="宋体" w:cs="宋体"/>
          <w:kern w:val="0"/>
          <w:sz w:val="24"/>
          <w:szCs w:val="24"/>
        </w:rPr>
        <w:t>mutexes</w:t>
      </w:r>
      <w:proofErr w:type="spellEnd"/>
      <w:r w:rsidRPr="00035AC3">
        <w:rPr>
          <w:rFonts w:ascii="宋体" w:eastAsia="宋体" w:hAnsi="宋体" w:cs="宋体"/>
          <w:kern w:val="0"/>
          <w:sz w:val="24"/>
          <w:szCs w:val="24"/>
        </w:rPr>
        <w:t xml:space="preserve">, critical sections, and </w:t>
      </w:r>
      <w:proofErr w:type="gramStart"/>
      <w:r w:rsidRPr="00035AC3">
        <w:rPr>
          <w:rFonts w:ascii="宋体" w:eastAsia="宋体" w:hAnsi="宋体" w:cs="宋体"/>
          <w:kern w:val="0"/>
          <w:sz w:val="24"/>
          <w:szCs w:val="24"/>
        </w:rPr>
        <w:t>wait</w:t>
      </w:r>
      <w:proofErr w:type="gramEnd"/>
      <w:r w:rsidRPr="00035AC3">
        <w:rPr>
          <w:rFonts w:ascii="宋体" w:eastAsia="宋体" w:hAnsi="宋体" w:cs="宋体"/>
          <w:kern w:val="0"/>
          <w:sz w:val="24"/>
          <w:szCs w:val="24"/>
        </w:rPr>
        <w:t xml:space="preserve"> functions. </w:t>
      </w:r>
    </w:p>
    <w:p w:rsidR="00035AC3" w:rsidRPr="00035AC3" w:rsidRDefault="00035AC3" w:rsidP="00035AC3">
      <w:pPr>
        <w:widowControl/>
        <w:jc w:val="left"/>
        <w:rPr>
          <w:rFonts w:ascii="宋体" w:eastAsia="宋体" w:hAnsi="宋体" w:cs="宋体"/>
          <w:kern w:val="0"/>
          <w:sz w:val="24"/>
          <w:szCs w:val="24"/>
        </w:rPr>
      </w:pP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7" w:name="resources"/>
      <w:r w:rsidRPr="00035AC3">
        <w:rPr>
          <w:rFonts w:ascii="宋体" w:eastAsia="宋体" w:hAnsi="宋体" w:cs="宋体"/>
          <w:kern w:val="0"/>
          <w:sz w:val="24"/>
          <w:szCs w:val="24"/>
        </w:rPr>
        <w:t>Resources</w:t>
      </w:r>
      <w:bookmarkEnd w:id="27"/>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Read all the articles in this series, "</w:t>
      </w:r>
      <w:hyperlink r:id="rId47" w:history="1">
        <w:r w:rsidRPr="00035AC3">
          <w:rPr>
            <w:rFonts w:ascii="宋体" w:eastAsia="宋体" w:hAnsi="宋体" w:cs="宋体"/>
            <w:color w:val="0000FF"/>
            <w:kern w:val="0"/>
            <w:sz w:val="24"/>
            <w:szCs w:val="24"/>
            <w:u w:val="single"/>
          </w:rPr>
          <w:t>Port Windows IPC apps to Linux</w:t>
        </w:r>
      </w:hyperlink>
      <w:r w:rsidRPr="00035AC3">
        <w:rPr>
          <w:rFonts w:ascii="宋体" w:eastAsia="宋体" w:hAnsi="宋体" w:cs="宋体"/>
          <w:kern w:val="0"/>
          <w:sz w:val="24"/>
          <w:szCs w:val="24"/>
        </w:rPr>
        <w:t>"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xml:space="preserve">, </w:t>
      </w:r>
      <w:proofErr w:type="gramStart"/>
      <w:r w:rsidRPr="00035AC3">
        <w:rPr>
          <w:rFonts w:ascii="宋体" w:eastAsia="宋体" w:hAnsi="宋体" w:cs="宋体"/>
          <w:kern w:val="0"/>
          <w:sz w:val="24"/>
          <w:szCs w:val="24"/>
        </w:rPr>
        <w:t>Spring</w:t>
      </w:r>
      <w:proofErr w:type="gramEnd"/>
      <w:r w:rsidRPr="00035AC3">
        <w:rPr>
          <w:rFonts w:ascii="宋体" w:eastAsia="宋体" w:hAnsi="宋体" w:cs="宋体"/>
          <w:kern w:val="0"/>
          <w:sz w:val="24"/>
          <w:szCs w:val="24"/>
        </w:rPr>
        <w:t xml:space="preserve"> 2005). </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The online code examples in the book </w:t>
      </w:r>
      <w:hyperlink r:id="rId48" w:history="1">
        <w:r w:rsidRPr="00035AC3">
          <w:rPr>
            <w:rFonts w:ascii="宋体" w:eastAsia="宋体" w:hAnsi="宋体" w:cs="宋体"/>
            <w:i/>
            <w:iCs/>
            <w:color w:val="0000FF"/>
            <w:kern w:val="0"/>
            <w:sz w:val="24"/>
            <w:szCs w:val="24"/>
            <w:u w:val="single"/>
          </w:rPr>
          <w:t>Pthreads Programming</w:t>
        </w:r>
      </w:hyperlink>
      <w:r w:rsidRPr="00035AC3">
        <w:rPr>
          <w:rFonts w:ascii="宋体" w:eastAsia="宋体" w:hAnsi="宋体" w:cs="宋体"/>
          <w:kern w:val="0"/>
          <w:sz w:val="24"/>
          <w:szCs w:val="24"/>
        </w:rPr>
        <w:t xml:space="preserve"> by Bradford Nichols, Dick </w:t>
      </w:r>
      <w:proofErr w:type="spellStart"/>
      <w:r w:rsidRPr="00035AC3">
        <w:rPr>
          <w:rFonts w:ascii="宋体" w:eastAsia="宋体" w:hAnsi="宋体" w:cs="宋体"/>
          <w:kern w:val="0"/>
          <w:sz w:val="24"/>
          <w:szCs w:val="24"/>
        </w:rPr>
        <w:t>Buttlar</w:t>
      </w:r>
      <w:proofErr w:type="spellEnd"/>
      <w:r w:rsidRPr="00035AC3">
        <w:rPr>
          <w:rFonts w:ascii="宋体" w:eastAsia="宋体" w:hAnsi="宋体" w:cs="宋体"/>
          <w:kern w:val="0"/>
          <w:sz w:val="24"/>
          <w:szCs w:val="24"/>
        </w:rPr>
        <w:t xml:space="preserve">, and Jacqueline </w:t>
      </w:r>
      <w:proofErr w:type="spellStart"/>
      <w:r w:rsidRPr="00035AC3">
        <w:rPr>
          <w:rFonts w:ascii="宋体" w:eastAsia="宋体" w:hAnsi="宋体" w:cs="宋体"/>
          <w:kern w:val="0"/>
          <w:sz w:val="24"/>
          <w:szCs w:val="24"/>
        </w:rPr>
        <w:t>Proulx</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Farrel</w:t>
      </w:r>
      <w:proofErr w:type="spellEnd"/>
      <w:r w:rsidRPr="00035AC3">
        <w:rPr>
          <w:rFonts w:ascii="宋体" w:eastAsia="宋体" w:hAnsi="宋体" w:cs="宋体"/>
          <w:kern w:val="0"/>
          <w:sz w:val="24"/>
          <w:szCs w:val="24"/>
        </w:rPr>
        <w:t xml:space="preserve"> (O'Reilly, 1996) illustrate the concepts in this article. </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Don't forget to check the </w:t>
      </w:r>
      <w:hyperlink r:id="rId49" w:history="1">
        <w:r w:rsidRPr="00035AC3">
          <w:rPr>
            <w:rFonts w:ascii="宋体" w:eastAsia="宋体" w:hAnsi="宋体" w:cs="宋体"/>
            <w:color w:val="0000FF"/>
            <w:kern w:val="0"/>
            <w:sz w:val="24"/>
            <w:szCs w:val="24"/>
            <w:u w:val="single"/>
          </w:rPr>
          <w:t>Linux Threads FAQ</w:t>
        </w:r>
      </w:hyperlink>
      <w:r w:rsidRPr="00035AC3">
        <w:rPr>
          <w:rFonts w:ascii="宋体" w:eastAsia="宋体" w:hAnsi="宋体" w:cs="宋体"/>
          <w:kern w:val="0"/>
          <w:sz w:val="24"/>
          <w:szCs w:val="24"/>
        </w:rPr>
        <w:t xml:space="preserve">, the </w:t>
      </w:r>
      <w:hyperlink r:id="rId50" w:history="1">
        <w:r w:rsidRPr="00035AC3">
          <w:rPr>
            <w:rFonts w:ascii="宋体" w:eastAsia="宋体" w:hAnsi="宋体" w:cs="宋体"/>
            <w:color w:val="0000FF"/>
            <w:kern w:val="0"/>
            <w:sz w:val="24"/>
            <w:szCs w:val="24"/>
            <w:u w:val="single"/>
          </w:rPr>
          <w:t>Linux Manpages Online</w:t>
        </w:r>
      </w:hyperlink>
      <w:r w:rsidRPr="00035AC3">
        <w:rPr>
          <w:rFonts w:ascii="宋体" w:eastAsia="宋体" w:hAnsi="宋体" w:cs="宋体"/>
          <w:kern w:val="0"/>
          <w:sz w:val="24"/>
          <w:szCs w:val="24"/>
        </w:rPr>
        <w:t xml:space="preserve">, and the </w:t>
      </w:r>
      <w:hyperlink r:id="rId51" w:history="1">
        <w:r w:rsidRPr="00035AC3">
          <w:rPr>
            <w:rFonts w:ascii="宋体" w:eastAsia="宋体" w:hAnsi="宋体" w:cs="宋体"/>
            <w:color w:val="0000FF"/>
            <w:kern w:val="0"/>
            <w:sz w:val="24"/>
            <w:szCs w:val="24"/>
            <w:u w:val="single"/>
          </w:rPr>
          <w:t>LinuxThreads library</w:t>
        </w:r>
      </w:hyperlink>
      <w:r w:rsidRPr="00035AC3">
        <w:rPr>
          <w:rFonts w:ascii="宋体" w:eastAsia="宋体" w:hAnsi="宋体" w:cs="宋体"/>
          <w:kern w:val="0"/>
          <w:sz w:val="24"/>
          <w:szCs w:val="24"/>
        </w:rPr>
        <w:t xml:space="preserve"> for specific calls and more details on programming with threads in Linux.</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For more on programming with threads in Linux, see the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xml:space="preserve"> articles, "</w:t>
      </w:r>
      <w:hyperlink r:id="rId52" w:history="1">
        <w:r w:rsidRPr="00035AC3">
          <w:rPr>
            <w:rFonts w:ascii="宋体" w:eastAsia="宋体" w:hAnsi="宋体" w:cs="宋体"/>
            <w:color w:val="0000FF"/>
            <w:kern w:val="0"/>
            <w:sz w:val="24"/>
            <w:szCs w:val="24"/>
            <w:u w:val="single"/>
          </w:rPr>
          <w:t>Basic use of pthreads</w:t>
        </w:r>
      </w:hyperlink>
      <w:r w:rsidRPr="00035AC3">
        <w:rPr>
          <w:rFonts w:ascii="宋体" w:eastAsia="宋体" w:hAnsi="宋体" w:cs="宋体"/>
          <w:kern w:val="0"/>
          <w:sz w:val="24"/>
          <w:szCs w:val="24"/>
        </w:rPr>
        <w:t>"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January 2004) and "</w:t>
      </w:r>
      <w:hyperlink r:id="rId53" w:history="1">
        <w:r w:rsidRPr="00035AC3">
          <w:rPr>
            <w:rFonts w:ascii="宋体" w:eastAsia="宋体" w:hAnsi="宋体" w:cs="宋体"/>
            <w:color w:val="0000FF"/>
            <w:kern w:val="0"/>
            <w:sz w:val="24"/>
            <w:szCs w:val="24"/>
            <w:u w:val="single"/>
          </w:rPr>
          <w:t>POSIX threads explained</w:t>
        </w:r>
      </w:hyperlink>
      <w:r w:rsidRPr="00035AC3">
        <w:rPr>
          <w:rFonts w:ascii="宋体" w:eastAsia="宋体" w:hAnsi="宋体" w:cs="宋体"/>
          <w:kern w:val="0"/>
          <w:sz w:val="24"/>
          <w:szCs w:val="24"/>
        </w:rPr>
        <w:t>"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July 2000).</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The series of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xml:space="preserve"> articles, "</w:t>
      </w:r>
      <w:hyperlink r:id="rId54" w:history="1">
        <w:r w:rsidRPr="00035AC3">
          <w:rPr>
            <w:rFonts w:ascii="宋体" w:eastAsia="宋体" w:hAnsi="宋体" w:cs="宋体"/>
            <w:color w:val="0000FF"/>
            <w:kern w:val="0"/>
            <w:sz w:val="24"/>
            <w:szCs w:val="24"/>
            <w:u w:val="single"/>
          </w:rPr>
          <w:t>Migrate your apps from OS/2 to Linux</w:t>
        </w:r>
      </w:hyperlink>
      <w:r w:rsidRPr="00035AC3">
        <w:rPr>
          <w:rFonts w:ascii="宋体" w:eastAsia="宋体" w:hAnsi="宋体" w:cs="宋体"/>
          <w:kern w:val="0"/>
          <w:sz w:val="24"/>
          <w:szCs w:val="24"/>
        </w:rPr>
        <w:t>"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xml:space="preserve">, February 2004) is a good reference to see what is mapped during migration. </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Find more resources for Linux developers in the </w:t>
      </w:r>
      <w:hyperlink r:id="rId55" w:history="1">
        <w:r w:rsidRPr="00035AC3">
          <w:rPr>
            <w:rFonts w:ascii="宋体" w:eastAsia="宋体" w:hAnsi="宋体" w:cs="宋体"/>
            <w:color w:val="0000FF"/>
            <w:kern w:val="0"/>
            <w:sz w:val="24"/>
            <w:szCs w:val="24"/>
            <w:u w:val="single"/>
          </w:rPr>
          <w:t>developerWorks Linux zone</w:t>
        </w:r>
      </w:hyperlink>
      <w:r w:rsidRPr="00035AC3">
        <w:rPr>
          <w:rFonts w:ascii="宋体" w:eastAsia="宋体" w:hAnsi="宋体" w:cs="宋体"/>
          <w:kern w:val="0"/>
          <w:sz w:val="24"/>
          <w:szCs w:val="24"/>
        </w:rPr>
        <w:t xml:space="preserve">. </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r w:rsidRPr="00035AC3">
        <w:rPr>
          <w:rFonts w:ascii="宋体" w:eastAsia="宋体" w:hAnsi="宋体" w:cs="宋体"/>
          <w:kern w:val="0"/>
          <w:sz w:val="24"/>
          <w:szCs w:val="24"/>
        </w:rPr>
        <w:t xml:space="preserve">Get involved in the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 xml:space="preserve"> community by participating in </w:t>
      </w:r>
      <w:hyperlink r:id="rId56" w:history="1">
        <w:r w:rsidRPr="00035AC3">
          <w:rPr>
            <w:rFonts w:ascii="宋体" w:eastAsia="宋体" w:hAnsi="宋体" w:cs="宋体"/>
            <w:color w:val="0000FF"/>
            <w:kern w:val="0"/>
            <w:sz w:val="24"/>
            <w:szCs w:val="24"/>
            <w:u w:val="single"/>
          </w:rPr>
          <w:t>developerWorks blogs</w:t>
        </w:r>
      </w:hyperlink>
      <w:r w:rsidRPr="00035AC3">
        <w:rPr>
          <w:rFonts w:ascii="宋体" w:eastAsia="宋体" w:hAnsi="宋体" w:cs="宋体"/>
          <w:kern w:val="0"/>
          <w:sz w:val="24"/>
          <w:szCs w:val="24"/>
        </w:rPr>
        <w:t>.</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hyperlink r:id="rId57" w:history="1">
        <w:r w:rsidRPr="00035AC3">
          <w:rPr>
            <w:rFonts w:ascii="宋体" w:eastAsia="宋体" w:hAnsi="宋体" w:cs="宋体"/>
            <w:color w:val="0000FF"/>
            <w:kern w:val="0"/>
            <w:sz w:val="24"/>
            <w:szCs w:val="24"/>
            <w:u w:val="single"/>
          </w:rPr>
          <w:t>Browse for books</w:t>
        </w:r>
      </w:hyperlink>
      <w:r w:rsidRPr="00035AC3">
        <w:rPr>
          <w:rFonts w:ascii="宋体" w:eastAsia="宋体" w:hAnsi="宋体" w:cs="宋体"/>
          <w:kern w:val="0"/>
          <w:sz w:val="24"/>
          <w:szCs w:val="24"/>
        </w:rPr>
        <w:t xml:space="preserve"> on these and other technical topics.</w:t>
      </w:r>
    </w:p>
    <w:p w:rsidR="00035AC3" w:rsidRPr="00035AC3" w:rsidRDefault="00035AC3" w:rsidP="00035AC3">
      <w:pPr>
        <w:widowControl/>
        <w:numPr>
          <w:ilvl w:val="0"/>
          <w:numId w:val="10"/>
        </w:numPr>
        <w:spacing w:before="100" w:beforeAutospacing="1" w:after="240"/>
        <w:jc w:val="left"/>
        <w:rPr>
          <w:rFonts w:ascii="宋体" w:eastAsia="宋体" w:hAnsi="宋体" w:cs="宋体"/>
          <w:kern w:val="0"/>
          <w:sz w:val="24"/>
          <w:szCs w:val="24"/>
        </w:rPr>
      </w:pPr>
      <w:proofErr w:type="gramStart"/>
      <w:r w:rsidRPr="00035AC3">
        <w:rPr>
          <w:rFonts w:ascii="宋体" w:eastAsia="宋体" w:hAnsi="宋体" w:cs="宋体"/>
          <w:kern w:val="0"/>
          <w:sz w:val="24"/>
          <w:szCs w:val="24"/>
        </w:rPr>
        <w:t>Innovate</w:t>
      </w:r>
      <w:proofErr w:type="gramEnd"/>
      <w:r w:rsidRPr="00035AC3">
        <w:rPr>
          <w:rFonts w:ascii="宋体" w:eastAsia="宋体" w:hAnsi="宋体" w:cs="宋体"/>
          <w:kern w:val="0"/>
          <w:sz w:val="24"/>
          <w:szCs w:val="24"/>
        </w:rPr>
        <w:t xml:space="preserve"> your next Linux development project with </w:t>
      </w:r>
      <w:hyperlink r:id="rId58" w:history="1">
        <w:r w:rsidRPr="00035AC3">
          <w:rPr>
            <w:rFonts w:ascii="宋体" w:eastAsia="宋体" w:hAnsi="宋体" w:cs="宋体"/>
            <w:color w:val="0000FF"/>
            <w:kern w:val="0"/>
            <w:sz w:val="24"/>
            <w:szCs w:val="24"/>
            <w:u w:val="single"/>
          </w:rPr>
          <w:t>IBM trial software</w:t>
        </w:r>
      </w:hyperlink>
      <w:r w:rsidRPr="00035AC3">
        <w:rPr>
          <w:rFonts w:ascii="宋体" w:eastAsia="宋体" w:hAnsi="宋体" w:cs="宋体"/>
          <w:kern w:val="0"/>
          <w:sz w:val="24"/>
          <w:szCs w:val="24"/>
        </w:rPr>
        <w:t xml:space="preserve">, available for download directly from </w:t>
      </w:r>
      <w:proofErr w:type="spellStart"/>
      <w:r w:rsidRPr="00035AC3">
        <w:rPr>
          <w:rFonts w:ascii="宋体" w:eastAsia="宋体" w:hAnsi="宋体" w:cs="宋体"/>
          <w:kern w:val="0"/>
          <w:sz w:val="24"/>
          <w:szCs w:val="24"/>
        </w:rPr>
        <w:t>developerWorks</w:t>
      </w:r>
      <w:proofErr w:type="spellEnd"/>
      <w:r w:rsidRPr="00035AC3">
        <w:rPr>
          <w:rFonts w:ascii="宋体" w:eastAsia="宋体" w:hAnsi="宋体" w:cs="宋体"/>
          <w:kern w:val="0"/>
          <w:sz w:val="24"/>
          <w:szCs w:val="24"/>
        </w:rPr>
        <w:t>.</w:t>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8" w:name="author"/>
      <w:r w:rsidRPr="00035AC3">
        <w:rPr>
          <w:rFonts w:ascii="宋体" w:eastAsia="宋体" w:hAnsi="宋体" w:cs="宋体"/>
          <w:kern w:val="0"/>
          <w:sz w:val="24"/>
          <w:szCs w:val="24"/>
        </w:rPr>
        <w:t>About the authors</w:t>
      </w:r>
      <w:bookmarkEnd w:id="28"/>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noProof/>
          <w:kern w:val="0"/>
          <w:sz w:val="24"/>
          <w:szCs w:val="24"/>
        </w:rPr>
        <w:drawing>
          <wp:inline distT="0" distB="0" distL="0" distR="0" wp14:anchorId="165C610D" wp14:editId="7103E97D">
            <wp:extent cx="609600" cy="762000"/>
            <wp:effectExtent l="0" t="0" r="0" b="0"/>
            <wp:docPr id="9" name="图片 9" descr="Srinivasan S. Muthusw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rinivasan S. Muthuswa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29" w:name="author1"/>
      <w:bookmarkEnd w:id="29"/>
      <w:proofErr w:type="spellStart"/>
      <w:r w:rsidRPr="00035AC3">
        <w:rPr>
          <w:rFonts w:ascii="宋体" w:eastAsia="宋体" w:hAnsi="宋体" w:cs="宋体"/>
          <w:kern w:val="0"/>
          <w:sz w:val="24"/>
          <w:szCs w:val="24"/>
        </w:rPr>
        <w:t>Srinivasan</w:t>
      </w:r>
      <w:proofErr w:type="spellEnd"/>
      <w:r w:rsidRPr="00035AC3">
        <w:rPr>
          <w:rFonts w:ascii="宋体" w:eastAsia="宋体" w:hAnsi="宋体" w:cs="宋体"/>
          <w:kern w:val="0"/>
          <w:sz w:val="24"/>
          <w:szCs w:val="24"/>
        </w:rPr>
        <w:t xml:space="preserve"> S. </w:t>
      </w:r>
      <w:proofErr w:type="spellStart"/>
      <w:r w:rsidRPr="00035AC3">
        <w:rPr>
          <w:rFonts w:ascii="宋体" w:eastAsia="宋体" w:hAnsi="宋体" w:cs="宋体"/>
          <w:kern w:val="0"/>
          <w:sz w:val="24"/>
          <w:szCs w:val="24"/>
        </w:rPr>
        <w:t>Muthuswamy</w:t>
      </w:r>
      <w:proofErr w:type="spellEnd"/>
      <w:r w:rsidRPr="00035AC3">
        <w:rPr>
          <w:rFonts w:ascii="宋体" w:eastAsia="宋体" w:hAnsi="宋体" w:cs="宋体"/>
          <w:kern w:val="0"/>
          <w:sz w:val="24"/>
          <w:szCs w:val="24"/>
        </w:rPr>
        <w:t xml:space="preserve"> works as a Software Engineer for IBM Global Services Group. He joined IBM in 2000 and his expertise in programming reaches from scripting languages to object- and procedure-oriented languages on multiple platforms (Linux, Windows, </w:t>
      </w:r>
      <w:proofErr w:type="spellStart"/>
      <w:r w:rsidRPr="00035AC3">
        <w:rPr>
          <w:rFonts w:ascii="宋体" w:eastAsia="宋体" w:hAnsi="宋体" w:cs="宋体"/>
          <w:kern w:val="0"/>
          <w:sz w:val="24"/>
          <w:szCs w:val="24"/>
        </w:rPr>
        <w:t>WebSphere</w:t>
      </w:r>
      <w:proofErr w:type="spellEnd"/>
      <w:r w:rsidRPr="00035AC3">
        <w:rPr>
          <w:rFonts w:ascii="宋体" w:eastAsia="宋体" w:hAnsi="宋体" w:cs="宋体"/>
          <w:kern w:val="0"/>
          <w:sz w:val="24"/>
          <w:szCs w:val="24"/>
        </w:rPr>
        <w:t xml:space="preserve">, Lotus, and so on). </w:t>
      </w:r>
      <w:proofErr w:type="spellStart"/>
      <w:r w:rsidRPr="00035AC3">
        <w:rPr>
          <w:rFonts w:ascii="宋体" w:eastAsia="宋体" w:hAnsi="宋体" w:cs="宋体"/>
          <w:kern w:val="0"/>
          <w:sz w:val="24"/>
          <w:szCs w:val="24"/>
        </w:rPr>
        <w:t>Muthuswamy</w:t>
      </w:r>
      <w:proofErr w:type="spellEnd"/>
      <w:r w:rsidRPr="00035AC3">
        <w:rPr>
          <w:rFonts w:ascii="宋体" w:eastAsia="宋体" w:hAnsi="宋体" w:cs="宋体"/>
          <w:kern w:val="0"/>
          <w:sz w:val="24"/>
          <w:szCs w:val="24"/>
        </w:rPr>
        <w:t xml:space="preserve"> has developed solutions ranging from system programming on Linux and Windows to Web solutions for J2EE. His primary focus is on integration and porting and he holds a B.Eng. in Computer Engineering from the Government College of Technology, Coimbatore, India. You can contact him at </w:t>
      </w:r>
      <w:hyperlink r:id="rId59" w:history="1">
        <w:r w:rsidRPr="00035AC3">
          <w:rPr>
            <w:rFonts w:ascii="宋体" w:eastAsia="宋体" w:hAnsi="宋体" w:cs="宋体"/>
            <w:color w:val="0000FF"/>
            <w:kern w:val="0"/>
            <w:sz w:val="24"/>
            <w:szCs w:val="24"/>
            <w:u w:val="single"/>
          </w:rPr>
          <w:t>smuthusw@in.ibm.com</w:t>
        </w:r>
      </w:hyperlink>
      <w:r w:rsidRPr="00035AC3">
        <w:rPr>
          <w:rFonts w:ascii="宋体" w:eastAsia="宋体" w:hAnsi="宋体" w:cs="宋体"/>
          <w:kern w:val="0"/>
          <w:sz w:val="24"/>
          <w:szCs w:val="24"/>
        </w:rPr>
        <w:t>.</w:t>
      </w:r>
    </w:p>
    <w:p w:rsidR="00035AC3" w:rsidRPr="00035AC3" w:rsidRDefault="00035AC3" w:rsidP="00035AC3">
      <w:pPr>
        <w:widowControl/>
        <w:jc w:val="left"/>
        <w:rPr>
          <w:rFonts w:ascii="宋体" w:eastAsia="宋体" w:hAnsi="宋体" w:cs="宋体"/>
          <w:kern w:val="0"/>
          <w:sz w:val="24"/>
          <w:szCs w:val="24"/>
        </w:rPr>
      </w:pPr>
      <w:r w:rsidRPr="00035AC3">
        <w:rPr>
          <w:rFonts w:ascii="宋体" w:eastAsia="宋体" w:hAnsi="宋体" w:cs="宋体"/>
          <w:noProof/>
          <w:kern w:val="0"/>
          <w:sz w:val="24"/>
          <w:szCs w:val="24"/>
        </w:rPr>
        <w:drawing>
          <wp:inline distT="0" distB="0" distL="0" distR="0" wp14:anchorId="461DCF1D" wp14:editId="009F53C5">
            <wp:extent cx="609600" cy="762000"/>
            <wp:effectExtent l="0" t="0" r="0" b="0"/>
            <wp:docPr id="10" name="图片 10" descr="Author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uthor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762000"/>
                    </a:xfrm>
                    <a:prstGeom prst="rect">
                      <a:avLst/>
                    </a:prstGeom>
                    <a:noFill/>
                    <a:ln>
                      <a:noFill/>
                    </a:ln>
                  </pic:spPr>
                </pic:pic>
              </a:graphicData>
            </a:graphic>
          </wp:inline>
        </w:drawing>
      </w:r>
    </w:p>
    <w:p w:rsidR="00035AC3" w:rsidRPr="00035AC3" w:rsidRDefault="00035AC3" w:rsidP="00035AC3">
      <w:pPr>
        <w:widowControl/>
        <w:spacing w:before="100" w:beforeAutospacing="1" w:after="100" w:afterAutospacing="1"/>
        <w:jc w:val="left"/>
        <w:rPr>
          <w:rFonts w:ascii="宋体" w:eastAsia="宋体" w:hAnsi="宋体" w:cs="宋体"/>
          <w:kern w:val="0"/>
          <w:sz w:val="24"/>
          <w:szCs w:val="24"/>
        </w:rPr>
      </w:pPr>
      <w:bookmarkStart w:id="30" w:name="author2"/>
      <w:bookmarkEnd w:id="30"/>
      <w:proofErr w:type="spellStart"/>
      <w:r w:rsidRPr="00035AC3">
        <w:rPr>
          <w:rFonts w:ascii="宋体" w:eastAsia="宋体" w:hAnsi="宋体" w:cs="宋体"/>
          <w:kern w:val="0"/>
          <w:sz w:val="24"/>
          <w:szCs w:val="24"/>
        </w:rPr>
        <w:t>Kavitha</w:t>
      </w:r>
      <w:proofErr w:type="spellEnd"/>
      <w:r w:rsidRPr="00035AC3">
        <w:rPr>
          <w:rFonts w:ascii="宋体" w:eastAsia="宋体" w:hAnsi="宋体" w:cs="宋体"/>
          <w:kern w:val="0"/>
          <w:sz w:val="24"/>
          <w:szCs w:val="24"/>
        </w:rPr>
        <w:t xml:space="preserve"> </w:t>
      </w:r>
      <w:proofErr w:type="spellStart"/>
      <w:r w:rsidRPr="00035AC3">
        <w:rPr>
          <w:rFonts w:ascii="宋体" w:eastAsia="宋体" w:hAnsi="宋体" w:cs="宋体"/>
          <w:kern w:val="0"/>
          <w:sz w:val="24"/>
          <w:szCs w:val="24"/>
        </w:rPr>
        <w:t>Varadarajan</w:t>
      </w:r>
      <w:proofErr w:type="spellEnd"/>
      <w:r w:rsidRPr="00035AC3">
        <w:rPr>
          <w:rFonts w:ascii="宋体" w:eastAsia="宋体" w:hAnsi="宋体" w:cs="宋体"/>
          <w:kern w:val="0"/>
          <w:sz w:val="24"/>
          <w:szCs w:val="24"/>
        </w:rPr>
        <w:t xml:space="preserve"> has worked as a software Engineer in the IBM India Software Lab from December 2000. Her work experience involves development and support of host-access client products such as PCOMM and networking software such as the communication server. </w:t>
      </w:r>
      <w:proofErr w:type="spellStart"/>
      <w:r w:rsidRPr="00035AC3">
        <w:rPr>
          <w:rFonts w:ascii="宋体" w:eastAsia="宋体" w:hAnsi="宋体" w:cs="宋体"/>
          <w:kern w:val="0"/>
          <w:sz w:val="24"/>
          <w:szCs w:val="24"/>
        </w:rPr>
        <w:t>Varadarajan</w:t>
      </w:r>
      <w:proofErr w:type="spellEnd"/>
      <w:r w:rsidRPr="00035AC3">
        <w:rPr>
          <w:rFonts w:ascii="宋体" w:eastAsia="宋体" w:hAnsi="宋体" w:cs="宋体"/>
          <w:kern w:val="0"/>
          <w:sz w:val="24"/>
          <w:szCs w:val="24"/>
        </w:rPr>
        <w:t xml:space="preserve"> has a hands-on experience with a migration project that involves porting object-oriented IPC Windows applications to Linux. She holds a B.Eng. in Computer Science and Engineering from </w:t>
      </w:r>
      <w:proofErr w:type="spellStart"/>
      <w:r w:rsidRPr="00035AC3">
        <w:rPr>
          <w:rFonts w:ascii="宋体" w:eastAsia="宋体" w:hAnsi="宋体" w:cs="宋体"/>
          <w:kern w:val="0"/>
          <w:sz w:val="24"/>
          <w:szCs w:val="24"/>
        </w:rPr>
        <w:t>Shanmugha</w:t>
      </w:r>
      <w:proofErr w:type="spellEnd"/>
      <w:r w:rsidRPr="00035AC3">
        <w:rPr>
          <w:rFonts w:ascii="宋体" w:eastAsia="宋体" w:hAnsi="宋体" w:cs="宋体"/>
          <w:kern w:val="0"/>
          <w:sz w:val="24"/>
          <w:szCs w:val="24"/>
        </w:rPr>
        <w:t xml:space="preserve"> College of Engineering, </w:t>
      </w:r>
      <w:proofErr w:type="spellStart"/>
      <w:r w:rsidRPr="00035AC3">
        <w:rPr>
          <w:rFonts w:ascii="宋体" w:eastAsia="宋体" w:hAnsi="宋体" w:cs="宋体"/>
          <w:kern w:val="0"/>
          <w:sz w:val="24"/>
          <w:szCs w:val="24"/>
        </w:rPr>
        <w:t>Tanjore</w:t>
      </w:r>
      <w:proofErr w:type="spellEnd"/>
      <w:r w:rsidRPr="00035AC3">
        <w:rPr>
          <w:rFonts w:ascii="宋体" w:eastAsia="宋体" w:hAnsi="宋体" w:cs="宋体"/>
          <w:kern w:val="0"/>
          <w:sz w:val="24"/>
          <w:szCs w:val="24"/>
        </w:rPr>
        <w:t xml:space="preserve">, India. She can be contacted at </w:t>
      </w:r>
      <w:hyperlink r:id="rId60" w:history="1">
        <w:r w:rsidRPr="00035AC3">
          <w:rPr>
            <w:rFonts w:ascii="宋体" w:eastAsia="宋体" w:hAnsi="宋体" w:cs="宋体"/>
            <w:color w:val="0000FF"/>
            <w:kern w:val="0"/>
            <w:sz w:val="24"/>
            <w:szCs w:val="24"/>
            <w:u w:val="single"/>
          </w:rPr>
          <w:t>vkavitha@in.ibm.com</w:t>
        </w:r>
      </w:hyperlink>
      <w:r w:rsidRPr="00035AC3">
        <w:rPr>
          <w:rFonts w:ascii="宋体" w:eastAsia="宋体" w:hAnsi="宋体" w:cs="宋体"/>
          <w:kern w:val="0"/>
          <w:sz w:val="24"/>
          <w:szCs w:val="24"/>
        </w:rPr>
        <w:t>.</w:t>
      </w:r>
    </w:p>
    <w:p w:rsidR="00035AC3" w:rsidRDefault="00035AC3">
      <w:pPr>
        <w:rPr>
          <w:rFonts w:hint="eastAsia"/>
        </w:rPr>
      </w:pPr>
    </w:p>
    <w:sectPr w:rsidR="00035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905F0"/>
    <w:multiLevelType w:val="multilevel"/>
    <w:tmpl w:val="1308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053E5"/>
    <w:multiLevelType w:val="multilevel"/>
    <w:tmpl w:val="66C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90C0C"/>
    <w:multiLevelType w:val="multilevel"/>
    <w:tmpl w:val="D1F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60A02"/>
    <w:multiLevelType w:val="multilevel"/>
    <w:tmpl w:val="4CF6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34B33"/>
    <w:multiLevelType w:val="multilevel"/>
    <w:tmpl w:val="2C00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B21633"/>
    <w:multiLevelType w:val="multilevel"/>
    <w:tmpl w:val="A3F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3209F"/>
    <w:multiLevelType w:val="multilevel"/>
    <w:tmpl w:val="506A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D57299"/>
    <w:multiLevelType w:val="multilevel"/>
    <w:tmpl w:val="6E00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822DDB"/>
    <w:multiLevelType w:val="multilevel"/>
    <w:tmpl w:val="C09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9C60C8"/>
    <w:multiLevelType w:val="multilevel"/>
    <w:tmpl w:val="4B80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3"/>
  </w:num>
  <w:num w:numId="4">
    <w:abstractNumId w:val="7"/>
  </w:num>
  <w:num w:numId="5">
    <w:abstractNumId w:val="4"/>
  </w:num>
  <w:num w:numId="6">
    <w:abstractNumId w:val="5"/>
  </w:num>
  <w:num w:numId="7">
    <w:abstractNumId w:val="0"/>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C3"/>
    <w:rsid w:val="00035AC3"/>
    <w:rsid w:val="0054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5AC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35A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5AC3"/>
    <w:rPr>
      <w:rFonts w:ascii="宋体" w:eastAsia="宋体" w:hAnsi="宋体" w:cs="宋体"/>
      <w:b/>
      <w:bCs/>
      <w:kern w:val="36"/>
      <w:sz w:val="48"/>
      <w:szCs w:val="48"/>
    </w:rPr>
  </w:style>
  <w:style w:type="character" w:customStyle="1" w:styleId="3Char">
    <w:name w:val="标题 3 Char"/>
    <w:basedOn w:val="a0"/>
    <w:link w:val="3"/>
    <w:uiPriority w:val="9"/>
    <w:rsid w:val="00035AC3"/>
    <w:rPr>
      <w:rFonts w:ascii="宋体" w:eastAsia="宋体" w:hAnsi="宋体" w:cs="宋体"/>
      <w:b/>
      <w:bCs/>
      <w:kern w:val="0"/>
      <w:sz w:val="27"/>
      <w:szCs w:val="27"/>
    </w:rPr>
  </w:style>
  <w:style w:type="numbering" w:customStyle="1" w:styleId="10">
    <w:name w:val="无列表1"/>
    <w:next w:val="a2"/>
    <w:uiPriority w:val="99"/>
    <w:semiHidden/>
    <w:unhideWhenUsed/>
    <w:rsid w:val="00035AC3"/>
  </w:style>
  <w:style w:type="paragraph" w:styleId="a3">
    <w:name w:val="Normal (Web)"/>
    <w:basedOn w:val="a"/>
    <w:uiPriority w:val="99"/>
    <w:semiHidden/>
    <w:unhideWhenUsed/>
    <w:rsid w:val="00035AC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35AC3"/>
    <w:rPr>
      <w:i/>
      <w:iCs/>
    </w:rPr>
  </w:style>
  <w:style w:type="character" w:styleId="a5">
    <w:name w:val="Hyperlink"/>
    <w:basedOn w:val="a0"/>
    <w:uiPriority w:val="99"/>
    <w:semiHidden/>
    <w:unhideWhenUsed/>
    <w:rsid w:val="00035AC3"/>
    <w:rPr>
      <w:color w:val="0000FF"/>
      <w:u w:val="single"/>
    </w:rPr>
  </w:style>
  <w:style w:type="character" w:styleId="a6">
    <w:name w:val="FollowedHyperlink"/>
    <w:basedOn w:val="a0"/>
    <w:uiPriority w:val="99"/>
    <w:semiHidden/>
    <w:unhideWhenUsed/>
    <w:rsid w:val="00035AC3"/>
    <w:rPr>
      <w:color w:val="800080"/>
      <w:u w:val="single"/>
    </w:rPr>
  </w:style>
  <w:style w:type="paragraph" w:customStyle="1" w:styleId="ibm-no-print">
    <w:name w:val="ibm-no-print"/>
    <w:basedOn w:val="a"/>
    <w:rsid w:val="00035AC3"/>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035AC3"/>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035AC3"/>
  </w:style>
  <w:style w:type="character" w:styleId="a7">
    <w:name w:val="Strong"/>
    <w:basedOn w:val="a0"/>
    <w:uiPriority w:val="22"/>
    <w:qFormat/>
    <w:rsid w:val="00035AC3"/>
    <w:rPr>
      <w:b/>
      <w:bCs/>
    </w:rPr>
  </w:style>
  <w:style w:type="paragraph" w:customStyle="1" w:styleId="ibm-show-hide-controls">
    <w:name w:val="ibm-show-hide-controls"/>
    <w:basedOn w:val="a"/>
    <w:rsid w:val="00035AC3"/>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035AC3"/>
  </w:style>
  <w:style w:type="character" w:customStyle="1" w:styleId="smalltitle">
    <w:name w:val="smalltitle"/>
    <w:basedOn w:val="a0"/>
    <w:rsid w:val="00035AC3"/>
  </w:style>
  <w:style w:type="character" w:styleId="HTML">
    <w:name w:val="HTML Code"/>
    <w:basedOn w:val="a0"/>
    <w:uiPriority w:val="99"/>
    <w:semiHidden/>
    <w:unhideWhenUsed/>
    <w:rsid w:val="00035AC3"/>
    <w:rPr>
      <w:rFonts w:ascii="宋体" w:eastAsia="宋体" w:hAnsi="宋体" w:cs="宋体"/>
      <w:sz w:val="24"/>
      <w:szCs w:val="24"/>
    </w:rPr>
  </w:style>
  <w:style w:type="paragraph" w:styleId="HTML0">
    <w:name w:val="HTML Preformatted"/>
    <w:basedOn w:val="a"/>
    <w:link w:val="HTMLChar"/>
    <w:uiPriority w:val="99"/>
    <w:unhideWhenUsed/>
    <w:rsid w:val="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35AC3"/>
    <w:rPr>
      <w:rFonts w:ascii="宋体" w:eastAsia="宋体" w:hAnsi="宋体" w:cs="宋体"/>
      <w:kern w:val="0"/>
      <w:sz w:val="24"/>
      <w:szCs w:val="24"/>
    </w:rPr>
  </w:style>
  <w:style w:type="paragraph" w:customStyle="1" w:styleId="ibm-ind-link">
    <w:name w:val="ibm-ind-link"/>
    <w:basedOn w:val="a"/>
    <w:rsid w:val="00035AC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035AC3"/>
    <w:rPr>
      <w:sz w:val="18"/>
      <w:szCs w:val="18"/>
    </w:rPr>
  </w:style>
  <w:style w:type="character" w:customStyle="1" w:styleId="Char">
    <w:name w:val="批注框文本 Char"/>
    <w:basedOn w:val="a0"/>
    <w:link w:val="a8"/>
    <w:uiPriority w:val="99"/>
    <w:semiHidden/>
    <w:rsid w:val="00035A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35AC3"/>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035AC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5AC3"/>
    <w:rPr>
      <w:rFonts w:ascii="宋体" w:eastAsia="宋体" w:hAnsi="宋体" w:cs="宋体"/>
      <w:b/>
      <w:bCs/>
      <w:kern w:val="36"/>
      <w:sz w:val="48"/>
      <w:szCs w:val="48"/>
    </w:rPr>
  </w:style>
  <w:style w:type="character" w:customStyle="1" w:styleId="3Char">
    <w:name w:val="标题 3 Char"/>
    <w:basedOn w:val="a0"/>
    <w:link w:val="3"/>
    <w:uiPriority w:val="9"/>
    <w:rsid w:val="00035AC3"/>
    <w:rPr>
      <w:rFonts w:ascii="宋体" w:eastAsia="宋体" w:hAnsi="宋体" w:cs="宋体"/>
      <w:b/>
      <w:bCs/>
      <w:kern w:val="0"/>
      <w:sz w:val="27"/>
      <w:szCs w:val="27"/>
    </w:rPr>
  </w:style>
  <w:style w:type="numbering" w:customStyle="1" w:styleId="10">
    <w:name w:val="无列表1"/>
    <w:next w:val="a2"/>
    <w:uiPriority w:val="99"/>
    <w:semiHidden/>
    <w:unhideWhenUsed/>
    <w:rsid w:val="00035AC3"/>
  </w:style>
  <w:style w:type="paragraph" w:styleId="a3">
    <w:name w:val="Normal (Web)"/>
    <w:basedOn w:val="a"/>
    <w:uiPriority w:val="99"/>
    <w:semiHidden/>
    <w:unhideWhenUsed/>
    <w:rsid w:val="00035AC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35AC3"/>
    <w:rPr>
      <w:i/>
      <w:iCs/>
    </w:rPr>
  </w:style>
  <w:style w:type="character" w:styleId="a5">
    <w:name w:val="Hyperlink"/>
    <w:basedOn w:val="a0"/>
    <w:uiPriority w:val="99"/>
    <w:semiHidden/>
    <w:unhideWhenUsed/>
    <w:rsid w:val="00035AC3"/>
    <w:rPr>
      <w:color w:val="0000FF"/>
      <w:u w:val="single"/>
    </w:rPr>
  </w:style>
  <w:style w:type="character" w:styleId="a6">
    <w:name w:val="FollowedHyperlink"/>
    <w:basedOn w:val="a0"/>
    <w:uiPriority w:val="99"/>
    <w:semiHidden/>
    <w:unhideWhenUsed/>
    <w:rsid w:val="00035AC3"/>
    <w:rPr>
      <w:color w:val="800080"/>
      <w:u w:val="single"/>
    </w:rPr>
  </w:style>
  <w:style w:type="paragraph" w:customStyle="1" w:styleId="ibm-no-print">
    <w:name w:val="ibm-no-print"/>
    <w:basedOn w:val="a"/>
    <w:rsid w:val="00035AC3"/>
    <w:pPr>
      <w:widowControl/>
      <w:spacing w:before="100" w:beforeAutospacing="1" w:after="100" w:afterAutospacing="1"/>
      <w:jc w:val="left"/>
    </w:pPr>
    <w:rPr>
      <w:rFonts w:ascii="宋体" w:eastAsia="宋体" w:hAnsi="宋体" w:cs="宋体"/>
      <w:kern w:val="0"/>
      <w:sz w:val="24"/>
      <w:szCs w:val="24"/>
    </w:rPr>
  </w:style>
  <w:style w:type="paragraph" w:customStyle="1" w:styleId="leading">
    <w:name w:val="leading"/>
    <w:basedOn w:val="a"/>
    <w:rsid w:val="00035AC3"/>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035AC3"/>
  </w:style>
  <w:style w:type="character" w:styleId="a7">
    <w:name w:val="Strong"/>
    <w:basedOn w:val="a0"/>
    <w:uiPriority w:val="22"/>
    <w:qFormat/>
    <w:rsid w:val="00035AC3"/>
    <w:rPr>
      <w:b/>
      <w:bCs/>
    </w:rPr>
  </w:style>
  <w:style w:type="paragraph" w:customStyle="1" w:styleId="ibm-show-hide-controls">
    <w:name w:val="ibm-show-hide-controls"/>
    <w:basedOn w:val="a"/>
    <w:rsid w:val="00035AC3"/>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035AC3"/>
  </w:style>
  <w:style w:type="character" w:customStyle="1" w:styleId="smalltitle">
    <w:name w:val="smalltitle"/>
    <w:basedOn w:val="a0"/>
    <w:rsid w:val="00035AC3"/>
  </w:style>
  <w:style w:type="character" w:styleId="HTML">
    <w:name w:val="HTML Code"/>
    <w:basedOn w:val="a0"/>
    <w:uiPriority w:val="99"/>
    <w:semiHidden/>
    <w:unhideWhenUsed/>
    <w:rsid w:val="00035AC3"/>
    <w:rPr>
      <w:rFonts w:ascii="宋体" w:eastAsia="宋体" w:hAnsi="宋体" w:cs="宋体"/>
      <w:sz w:val="24"/>
      <w:szCs w:val="24"/>
    </w:rPr>
  </w:style>
  <w:style w:type="paragraph" w:styleId="HTML0">
    <w:name w:val="HTML Preformatted"/>
    <w:basedOn w:val="a"/>
    <w:link w:val="HTMLChar"/>
    <w:uiPriority w:val="99"/>
    <w:unhideWhenUsed/>
    <w:rsid w:val="00035A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035AC3"/>
    <w:rPr>
      <w:rFonts w:ascii="宋体" w:eastAsia="宋体" w:hAnsi="宋体" w:cs="宋体"/>
      <w:kern w:val="0"/>
      <w:sz w:val="24"/>
      <w:szCs w:val="24"/>
    </w:rPr>
  </w:style>
  <w:style w:type="paragraph" w:customStyle="1" w:styleId="ibm-ind-link">
    <w:name w:val="ibm-ind-link"/>
    <w:basedOn w:val="a"/>
    <w:rsid w:val="00035AC3"/>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
    <w:uiPriority w:val="99"/>
    <w:semiHidden/>
    <w:unhideWhenUsed/>
    <w:rsid w:val="00035AC3"/>
    <w:rPr>
      <w:sz w:val="18"/>
      <w:szCs w:val="18"/>
    </w:rPr>
  </w:style>
  <w:style w:type="character" w:customStyle="1" w:styleId="Char">
    <w:name w:val="批注框文本 Char"/>
    <w:basedOn w:val="a0"/>
    <w:link w:val="a8"/>
    <w:uiPriority w:val="99"/>
    <w:semiHidden/>
    <w:rsid w:val="00035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165955">
      <w:bodyDiv w:val="1"/>
      <w:marLeft w:val="0"/>
      <w:marRight w:val="0"/>
      <w:marTop w:val="0"/>
      <w:marBottom w:val="0"/>
      <w:divBdr>
        <w:top w:val="none" w:sz="0" w:space="0" w:color="auto"/>
        <w:left w:val="none" w:sz="0" w:space="0" w:color="auto"/>
        <w:bottom w:val="none" w:sz="0" w:space="0" w:color="auto"/>
        <w:right w:val="none" w:sz="0" w:space="0" w:color="auto"/>
      </w:divBdr>
      <w:divsChild>
        <w:div w:id="2107992085">
          <w:marLeft w:val="0"/>
          <w:marRight w:val="0"/>
          <w:marTop w:val="0"/>
          <w:marBottom w:val="0"/>
          <w:divBdr>
            <w:top w:val="none" w:sz="0" w:space="0" w:color="auto"/>
            <w:left w:val="none" w:sz="0" w:space="0" w:color="auto"/>
            <w:bottom w:val="none" w:sz="0" w:space="0" w:color="auto"/>
            <w:right w:val="none" w:sz="0" w:space="0" w:color="auto"/>
          </w:divBdr>
        </w:div>
        <w:div w:id="1451558130">
          <w:marLeft w:val="0"/>
          <w:marRight w:val="0"/>
          <w:marTop w:val="0"/>
          <w:marBottom w:val="0"/>
          <w:divBdr>
            <w:top w:val="none" w:sz="0" w:space="0" w:color="auto"/>
            <w:left w:val="none" w:sz="0" w:space="0" w:color="auto"/>
            <w:bottom w:val="none" w:sz="0" w:space="0" w:color="auto"/>
            <w:right w:val="none" w:sz="0" w:space="0" w:color="auto"/>
          </w:divBdr>
          <w:divsChild>
            <w:div w:id="481434011">
              <w:marLeft w:val="0"/>
              <w:marRight w:val="0"/>
              <w:marTop w:val="0"/>
              <w:marBottom w:val="0"/>
              <w:divBdr>
                <w:top w:val="none" w:sz="0" w:space="0" w:color="auto"/>
                <w:left w:val="none" w:sz="0" w:space="0" w:color="auto"/>
                <w:bottom w:val="none" w:sz="0" w:space="0" w:color="auto"/>
                <w:right w:val="none" w:sz="0" w:space="0" w:color="auto"/>
              </w:divBdr>
            </w:div>
            <w:div w:id="2041079680">
              <w:marLeft w:val="0"/>
              <w:marRight w:val="0"/>
              <w:marTop w:val="0"/>
              <w:marBottom w:val="0"/>
              <w:divBdr>
                <w:top w:val="none" w:sz="0" w:space="0" w:color="auto"/>
                <w:left w:val="none" w:sz="0" w:space="0" w:color="auto"/>
                <w:bottom w:val="none" w:sz="0" w:space="0" w:color="auto"/>
                <w:right w:val="none" w:sz="0" w:space="0" w:color="auto"/>
              </w:divBdr>
              <w:divsChild>
                <w:div w:id="1725252626">
                  <w:marLeft w:val="0"/>
                  <w:marRight w:val="0"/>
                  <w:marTop w:val="0"/>
                  <w:marBottom w:val="0"/>
                  <w:divBdr>
                    <w:top w:val="none" w:sz="0" w:space="0" w:color="auto"/>
                    <w:left w:val="none" w:sz="0" w:space="0" w:color="auto"/>
                    <w:bottom w:val="none" w:sz="0" w:space="0" w:color="auto"/>
                    <w:right w:val="none" w:sz="0" w:space="0" w:color="auto"/>
                  </w:divBdr>
                </w:div>
              </w:divsChild>
            </w:div>
            <w:div w:id="1332679848">
              <w:marLeft w:val="0"/>
              <w:marRight w:val="0"/>
              <w:marTop w:val="0"/>
              <w:marBottom w:val="0"/>
              <w:divBdr>
                <w:top w:val="none" w:sz="0" w:space="0" w:color="auto"/>
                <w:left w:val="none" w:sz="0" w:space="0" w:color="auto"/>
                <w:bottom w:val="none" w:sz="0" w:space="0" w:color="auto"/>
                <w:right w:val="none" w:sz="0" w:space="0" w:color="auto"/>
              </w:divBdr>
            </w:div>
            <w:div w:id="165172234">
              <w:marLeft w:val="0"/>
              <w:marRight w:val="0"/>
              <w:marTop w:val="0"/>
              <w:marBottom w:val="0"/>
              <w:divBdr>
                <w:top w:val="none" w:sz="0" w:space="0" w:color="auto"/>
                <w:left w:val="none" w:sz="0" w:space="0" w:color="auto"/>
                <w:bottom w:val="none" w:sz="0" w:space="0" w:color="auto"/>
                <w:right w:val="none" w:sz="0" w:space="0" w:color="auto"/>
              </w:divBdr>
              <w:divsChild>
                <w:div w:id="2144693336">
                  <w:marLeft w:val="0"/>
                  <w:marRight w:val="0"/>
                  <w:marTop w:val="0"/>
                  <w:marBottom w:val="0"/>
                  <w:divBdr>
                    <w:top w:val="none" w:sz="0" w:space="0" w:color="auto"/>
                    <w:left w:val="none" w:sz="0" w:space="0" w:color="auto"/>
                    <w:bottom w:val="none" w:sz="0" w:space="0" w:color="auto"/>
                    <w:right w:val="none" w:sz="0" w:space="0" w:color="auto"/>
                  </w:divBdr>
                </w:div>
              </w:divsChild>
            </w:div>
            <w:div w:id="675884384">
              <w:marLeft w:val="0"/>
              <w:marRight w:val="0"/>
              <w:marTop w:val="0"/>
              <w:marBottom w:val="0"/>
              <w:divBdr>
                <w:top w:val="none" w:sz="0" w:space="0" w:color="auto"/>
                <w:left w:val="none" w:sz="0" w:space="0" w:color="auto"/>
                <w:bottom w:val="none" w:sz="0" w:space="0" w:color="auto"/>
                <w:right w:val="none" w:sz="0" w:space="0" w:color="auto"/>
              </w:divBdr>
            </w:div>
            <w:div w:id="2035182325">
              <w:marLeft w:val="0"/>
              <w:marRight w:val="0"/>
              <w:marTop w:val="0"/>
              <w:marBottom w:val="0"/>
              <w:divBdr>
                <w:top w:val="none" w:sz="0" w:space="0" w:color="auto"/>
                <w:left w:val="none" w:sz="0" w:space="0" w:color="auto"/>
                <w:bottom w:val="none" w:sz="0" w:space="0" w:color="auto"/>
                <w:right w:val="none" w:sz="0" w:space="0" w:color="auto"/>
              </w:divBdr>
              <w:divsChild>
                <w:div w:id="1188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334">
          <w:marLeft w:val="0"/>
          <w:marRight w:val="0"/>
          <w:marTop w:val="0"/>
          <w:marBottom w:val="0"/>
          <w:divBdr>
            <w:top w:val="none" w:sz="0" w:space="0" w:color="auto"/>
            <w:left w:val="none" w:sz="0" w:space="0" w:color="auto"/>
            <w:bottom w:val="none" w:sz="0" w:space="0" w:color="auto"/>
            <w:right w:val="none" w:sz="0" w:space="0" w:color="auto"/>
          </w:divBdr>
        </w:div>
        <w:div w:id="1569998174">
          <w:marLeft w:val="0"/>
          <w:marRight w:val="0"/>
          <w:marTop w:val="0"/>
          <w:marBottom w:val="0"/>
          <w:divBdr>
            <w:top w:val="none" w:sz="0" w:space="0" w:color="auto"/>
            <w:left w:val="none" w:sz="0" w:space="0" w:color="auto"/>
            <w:bottom w:val="none" w:sz="0" w:space="0" w:color="auto"/>
            <w:right w:val="none" w:sz="0" w:space="0" w:color="auto"/>
          </w:divBdr>
          <w:divsChild>
            <w:div w:id="1058092355">
              <w:marLeft w:val="0"/>
              <w:marRight w:val="0"/>
              <w:marTop w:val="0"/>
              <w:marBottom w:val="0"/>
              <w:divBdr>
                <w:top w:val="none" w:sz="0" w:space="0" w:color="auto"/>
                <w:left w:val="none" w:sz="0" w:space="0" w:color="auto"/>
                <w:bottom w:val="none" w:sz="0" w:space="0" w:color="auto"/>
                <w:right w:val="none" w:sz="0" w:space="0" w:color="auto"/>
              </w:divBdr>
              <w:divsChild>
                <w:div w:id="686323771">
                  <w:marLeft w:val="0"/>
                  <w:marRight w:val="0"/>
                  <w:marTop w:val="0"/>
                  <w:marBottom w:val="0"/>
                  <w:divBdr>
                    <w:top w:val="none" w:sz="0" w:space="0" w:color="auto"/>
                    <w:left w:val="none" w:sz="0" w:space="0" w:color="auto"/>
                    <w:bottom w:val="none" w:sz="0" w:space="0" w:color="auto"/>
                    <w:right w:val="none" w:sz="0" w:space="0" w:color="auto"/>
                  </w:divBdr>
                  <w:divsChild>
                    <w:div w:id="195583050">
                      <w:marLeft w:val="0"/>
                      <w:marRight w:val="0"/>
                      <w:marTop w:val="0"/>
                      <w:marBottom w:val="0"/>
                      <w:divBdr>
                        <w:top w:val="none" w:sz="0" w:space="0" w:color="auto"/>
                        <w:left w:val="none" w:sz="0" w:space="0" w:color="auto"/>
                        <w:bottom w:val="none" w:sz="0" w:space="0" w:color="auto"/>
                        <w:right w:val="none" w:sz="0" w:space="0" w:color="auto"/>
                      </w:divBdr>
                      <w:divsChild>
                        <w:div w:id="535699845">
                          <w:marLeft w:val="0"/>
                          <w:marRight w:val="0"/>
                          <w:marTop w:val="0"/>
                          <w:marBottom w:val="0"/>
                          <w:divBdr>
                            <w:top w:val="none" w:sz="0" w:space="0" w:color="auto"/>
                            <w:left w:val="none" w:sz="0" w:space="0" w:color="auto"/>
                            <w:bottom w:val="none" w:sz="0" w:space="0" w:color="auto"/>
                            <w:right w:val="none" w:sz="0" w:space="0" w:color="auto"/>
                          </w:divBdr>
                          <w:divsChild>
                            <w:div w:id="1698312923">
                              <w:marLeft w:val="0"/>
                              <w:marRight w:val="0"/>
                              <w:marTop w:val="0"/>
                              <w:marBottom w:val="0"/>
                              <w:divBdr>
                                <w:top w:val="none" w:sz="0" w:space="0" w:color="auto"/>
                                <w:left w:val="none" w:sz="0" w:space="0" w:color="auto"/>
                                <w:bottom w:val="none" w:sz="0" w:space="0" w:color="auto"/>
                                <w:right w:val="none" w:sz="0" w:space="0" w:color="auto"/>
                              </w:divBdr>
                              <w:divsChild>
                                <w:div w:id="128062161">
                                  <w:marLeft w:val="0"/>
                                  <w:marRight w:val="0"/>
                                  <w:marTop w:val="0"/>
                                  <w:marBottom w:val="0"/>
                                  <w:divBdr>
                                    <w:top w:val="none" w:sz="0" w:space="0" w:color="auto"/>
                                    <w:left w:val="none" w:sz="0" w:space="0" w:color="auto"/>
                                    <w:bottom w:val="none" w:sz="0" w:space="0" w:color="auto"/>
                                    <w:right w:val="none" w:sz="0" w:space="0" w:color="auto"/>
                                  </w:divBdr>
                                  <w:divsChild>
                                    <w:div w:id="408699332">
                                      <w:marLeft w:val="0"/>
                                      <w:marRight w:val="0"/>
                                      <w:marTop w:val="0"/>
                                      <w:marBottom w:val="0"/>
                                      <w:divBdr>
                                        <w:top w:val="none" w:sz="0" w:space="0" w:color="auto"/>
                                        <w:left w:val="none" w:sz="0" w:space="0" w:color="auto"/>
                                        <w:bottom w:val="none" w:sz="0" w:space="0" w:color="auto"/>
                                        <w:right w:val="none" w:sz="0" w:space="0" w:color="auto"/>
                                      </w:divBdr>
                                      <w:divsChild>
                                        <w:div w:id="477572730">
                                          <w:marLeft w:val="0"/>
                                          <w:marRight w:val="0"/>
                                          <w:marTop w:val="0"/>
                                          <w:marBottom w:val="0"/>
                                          <w:divBdr>
                                            <w:top w:val="none" w:sz="0" w:space="0" w:color="auto"/>
                                            <w:left w:val="none" w:sz="0" w:space="0" w:color="auto"/>
                                            <w:bottom w:val="none" w:sz="0" w:space="0" w:color="auto"/>
                                            <w:right w:val="none" w:sz="0" w:space="0" w:color="auto"/>
                                          </w:divBdr>
                                          <w:divsChild>
                                            <w:div w:id="1792506135">
                                              <w:marLeft w:val="0"/>
                                              <w:marRight w:val="0"/>
                                              <w:marTop w:val="0"/>
                                              <w:marBottom w:val="0"/>
                                              <w:divBdr>
                                                <w:top w:val="none" w:sz="0" w:space="0" w:color="auto"/>
                                                <w:left w:val="none" w:sz="0" w:space="0" w:color="auto"/>
                                                <w:bottom w:val="none" w:sz="0" w:space="0" w:color="auto"/>
                                                <w:right w:val="none" w:sz="0" w:space="0" w:color="auto"/>
                                              </w:divBdr>
                                            </w:div>
                                            <w:div w:id="305207437">
                                              <w:marLeft w:val="0"/>
                                              <w:marRight w:val="0"/>
                                              <w:marTop w:val="0"/>
                                              <w:marBottom w:val="0"/>
                                              <w:divBdr>
                                                <w:top w:val="none" w:sz="0" w:space="0" w:color="auto"/>
                                                <w:left w:val="none" w:sz="0" w:space="0" w:color="auto"/>
                                                <w:bottom w:val="none" w:sz="0" w:space="0" w:color="auto"/>
                                                <w:right w:val="none" w:sz="0" w:space="0" w:color="auto"/>
                                              </w:divBdr>
                                            </w:div>
                                            <w:div w:id="1545211826">
                                              <w:marLeft w:val="0"/>
                                              <w:marRight w:val="0"/>
                                              <w:marTop w:val="0"/>
                                              <w:marBottom w:val="0"/>
                                              <w:divBdr>
                                                <w:top w:val="none" w:sz="0" w:space="0" w:color="auto"/>
                                                <w:left w:val="none" w:sz="0" w:space="0" w:color="auto"/>
                                                <w:bottom w:val="none" w:sz="0" w:space="0" w:color="auto"/>
                                                <w:right w:val="none" w:sz="0" w:space="0" w:color="auto"/>
                                              </w:divBdr>
                                            </w:div>
                                            <w:div w:id="575285605">
                                              <w:marLeft w:val="0"/>
                                              <w:marRight w:val="0"/>
                                              <w:marTop w:val="0"/>
                                              <w:marBottom w:val="0"/>
                                              <w:divBdr>
                                                <w:top w:val="none" w:sz="0" w:space="0" w:color="auto"/>
                                                <w:left w:val="none" w:sz="0" w:space="0" w:color="auto"/>
                                                <w:bottom w:val="none" w:sz="0" w:space="0" w:color="auto"/>
                                                <w:right w:val="none" w:sz="0" w:space="0" w:color="auto"/>
                                              </w:divBdr>
                                            </w:div>
                                            <w:div w:id="300426698">
                                              <w:marLeft w:val="0"/>
                                              <w:marRight w:val="0"/>
                                              <w:marTop w:val="0"/>
                                              <w:marBottom w:val="0"/>
                                              <w:divBdr>
                                                <w:top w:val="none" w:sz="0" w:space="0" w:color="auto"/>
                                                <w:left w:val="none" w:sz="0" w:space="0" w:color="auto"/>
                                                <w:bottom w:val="none" w:sz="0" w:space="0" w:color="auto"/>
                                                <w:right w:val="none" w:sz="0" w:space="0" w:color="auto"/>
                                              </w:divBdr>
                                            </w:div>
                                            <w:div w:id="1290474741">
                                              <w:marLeft w:val="0"/>
                                              <w:marRight w:val="0"/>
                                              <w:marTop w:val="0"/>
                                              <w:marBottom w:val="0"/>
                                              <w:divBdr>
                                                <w:top w:val="none" w:sz="0" w:space="0" w:color="auto"/>
                                                <w:left w:val="none" w:sz="0" w:space="0" w:color="auto"/>
                                                <w:bottom w:val="none" w:sz="0" w:space="0" w:color="auto"/>
                                                <w:right w:val="none" w:sz="0" w:space="0" w:color="auto"/>
                                              </w:divBdr>
                                            </w:div>
                                            <w:div w:id="2037846916">
                                              <w:marLeft w:val="0"/>
                                              <w:marRight w:val="0"/>
                                              <w:marTop w:val="0"/>
                                              <w:marBottom w:val="0"/>
                                              <w:divBdr>
                                                <w:top w:val="none" w:sz="0" w:space="0" w:color="auto"/>
                                                <w:left w:val="none" w:sz="0" w:space="0" w:color="auto"/>
                                                <w:bottom w:val="none" w:sz="0" w:space="0" w:color="auto"/>
                                                <w:right w:val="none" w:sz="0" w:space="0" w:color="auto"/>
                                              </w:divBdr>
                                            </w:div>
                                            <w:div w:id="1220627820">
                                              <w:marLeft w:val="0"/>
                                              <w:marRight w:val="0"/>
                                              <w:marTop w:val="0"/>
                                              <w:marBottom w:val="0"/>
                                              <w:divBdr>
                                                <w:top w:val="none" w:sz="0" w:space="0" w:color="auto"/>
                                                <w:left w:val="none" w:sz="0" w:space="0" w:color="auto"/>
                                                <w:bottom w:val="none" w:sz="0" w:space="0" w:color="auto"/>
                                                <w:right w:val="none" w:sz="0" w:space="0" w:color="auto"/>
                                              </w:divBdr>
                                            </w:div>
                                            <w:div w:id="1173913268">
                                              <w:marLeft w:val="0"/>
                                              <w:marRight w:val="0"/>
                                              <w:marTop w:val="0"/>
                                              <w:marBottom w:val="0"/>
                                              <w:divBdr>
                                                <w:top w:val="none" w:sz="0" w:space="0" w:color="auto"/>
                                                <w:left w:val="none" w:sz="0" w:space="0" w:color="auto"/>
                                                <w:bottom w:val="none" w:sz="0" w:space="0" w:color="auto"/>
                                                <w:right w:val="none" w:sz="0" w:space="0" w:color="auto"/>
                                              </w:divBdr>
                                            </w:div>
                                            <w:div w:id="1697073778">
                                              <w:marLeft w:val="0"/>
                                              <w:marRight w:val="0"/>
                                              <w:marTop w:val="0"/>
                                              <w:marBottom w:val="0"/>
                                              <w:divBdr>
                                                <w:top w:val="none" w:sz="0" w:space="0" w:color="auto"/>
                                                <w:left w:val="none" w:sz="0" w:space="0" w:color="auto"/>
                                                <w:bottom w:val="none" w:sz="0" w:space="0" w:color="auto"/>
                                                <w:right w:val="none" w:sz="0" w:space="0" w:color="auto"/>
                                              </w:divBdr>
                                            </w:div>
                                            <w:div w:id="447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091736">
                  <w:marLeft w:val="0"/>
                  <w:marRight w:val="0"/>
                  <w:marTop w:val="0"/>
                  <w:marBottom w:val="0"/>
                  <w:divBdr>
                    <w:top w:val="none" w:sz="0" w:space="0" w:color="auto"/>
                    <w:left w:val="none" w:sz="0" w:space="0" w:color="auto"/>
                    <w:bottom w:val="none" w:sz="0" w:space="0" w:color="auto"/>
                    <w:right w:val="none" w:sz="0" w:space="0" w:color="auto"/>
                  </w:divBdr>
                  <w:divsChild>
                    <w:div w:id="329218125">
                      <w:marLeft w:val="0"/>
                      <w:marRight w:val="0"/>
                      <w:marTop w:val="0"/>
                      <w:marBottom w:val="0"/>
                      <w:divBdr>
                        <w:top w:val="none" w:sz="0" w:space="0" w:color="auto"/>
                        <w:left w:val="none" w:sz="0" w:space="0" w:color="auto"/>
                        <w:bottom w:val="none" w:sz="0" w:space="0" w:color="auto"/>
                        <w:right w:val="none" w:sz="0" w:space="0" w:color="auto"/>
                      </w:divBdr>
                    </w:div>
                    <w:div w:id="1421682758">
                      <w:marLeft w:val="0"/>
                      <w:marRight w:val="0"/>
                      <w:marTop w:val="0"/>
                      <w:marBottom w:val="0"/>
                      <w:divBdr>
                        <w:top w:val="none" w:sz="0" w:space="0" w:color="auto"/>
                        <w:left w:val="none" w:sz="0" w:space="0" w:color="auto"/>
                        <w:bottom w:val="none" w:sz="0" w:space="0" w:color="auto"/>
                        <w:right w:val="none" w:sz="0" w:space="0" w:color="auto"/>
                      </w:divBdr>
                    </w:div>
                    <w:div w:id="490410999">
                      <w:marLeft w:val="0"/>
                      <w:marRight w:val="0"/>
                      <w:marTop w:val="0"/>
                      <w:marBottom w:val="0"/>
                      <w:divBdr>
                        <w:top w:val="none" w:sz="0" w:space="0" w:color="auto"/>
                        <w:left w:val="none" w:sz="0" w:space="0" w:color="auto"/>
                        <w:bottom w:val="none" w:sz="0" w:space="0" w:color="auto"/>
                        <w:right w:val="none" w:sz="0" w:space="0" w:color="auto"/>
                      </w:divBdr>
                    </w:div>
                    <w:div w:id="1935094574">
                      <w:marLeft w:val="0"/>
                      <w:marRight w:val="0"/>
                      <w:marTop w:val="0"/>
                      <w:marBottom w:val="0"/>
                      <w:divBdr>
                        <w:top w:val="none" w:sz="0" w:space="0" w:color="auto"/>
                        <w:left w:val="none" w:sz="0" w:space="0" w:color="auto"/>
                        <w:bottom w:val="none" w:sz="0" w:space="0" w:color="auto"/>
                        <w:right w:val="none" w:sz="0" w:space="0" w:color="auto"/>
                      </w:divBdr>
                      <w:divsChild>
                        <w:div w:id="303699815">
                          <w:marLeft w:val="0"/>
                          <w:marRight w:val="0"/>
                          <w:marTop w:val="0"/>
                          <w:marBottom w:val="0"/>
                          <w:divBdr>
                            <w:top w:val="none" w:sz="0" w:space="0" w:color="auto"/>
                            <w:left w:val="none" w:sz="0" w:space="0" w:color="auto"/>
                            <w:bottom w:val="none" w:sz="0" w:space="0" w:color="auto"/>
                            <w:right w:val="none" w:sz="0" w:space="0" w:color="auto"/>
                          </w:divBdr>
                        </w:div>
                        <w:div w:id="13558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kavitha@in.ibm.com" TargetMode="External"/><Relationship Id="rId18" Type="http://schemas.openxmlformats.org/officeDocument/2006/relationships/hyperlink" Target="https://www.ibm.com/developerworks/dwwi/DWAuthRouter?m=loginpage&amp;d=http%3A%2F%2Fwww.ibm.com%2Fdeveloperworks%2Flinux%2Flibrary%2Fl-ipc2lin1.html" TargetMode="External"/><Relationship Id="rId26" Type="http://schemas.openxmlformats.org/officeDocument/2006/relationships/image" Target="media/image5.gif"/><Relationship Id="rId39" Type="http://schemas.openxmlformats.org/officeDocument/2006/relationships/hyperlink" Target="http://www.ibm.com/developerworks/library/pa-soc5/?S_TACT=105AGY82&amp;S_CMP=MAVE" TargetMode="External"/><Relationship Id="rId21" Type="http://schemas.openxmlformats.org/officeDocument/2006/relationships/hyperlink" Target="http://www.ibm.com/developerworks/linux/library/l-ipc2lin1.html" TargetMode="External"/><Relationship Id="rId34" Type="http://schemas.openxmlformats.org/officeDocument/2006/relationships/hyperlink" Target="http://www.redbooks.ibm.com/abstracts/SG246034.html?Open?S_TACT=105AGY82&amp;S_CMP=MAVE" TargetMode="External"/><Relationship Id="rId42" Type="http://schemas.openxmlformats.org/officeDocument/2006/relationships/hyperlink" Target="http://www.ibm.com/developerworks/linux/library/l-ipc2lin1.html" TargetMode="External"/><Relationship Id="rId47" Type="http://schemas.openxmlformats.org/officeDocument/2006/relationships/hyperlink" Target="http://www.ibm.com/developerworks/views/linux/libraryview.jsp?search_by=port+windows+ipc+apps+linux" TargetMode="External"/><Relationship Id="rId50" Type="http://schemas.openxmlformats.org/officeDocument/2006/relationships/hyperlink" Target="http://man.he.net/" TargetMode="External"/><Relationship Id="rId55" Type="http://schemas.openxmlformats.org/officeDocument/2006/relationships/hyperlink" Target="http://www.ibm.com/developerworks/linux/" TargetMode="External"/><Relationship Id="rId7" Type="http://schemas.openxmlformats.org/officeDocument/2006/relationships/hyperlink" Target="mailto:smuthusw@in.ibm.com?subject=Processes%20and%20threads" TargetMode="External"/><Relationship Id="rId2" Type="http://schemas.openxmlformats.org/officeDocument/2006/relationships/styles" Target="styles.xml"/><Relationship Id="rId16" Type="http://schemas.openxmlformats.org/officeDocument/2006/relationships/hyperlink" Target="http://www.ibm.com/developerworks/linux/library/l-ipc2lin1.html" TargetMode="External"/><Relationship Id="rId20" Type="http://schemas.openxmlformats.org/officeDocument/2006/relationships/hyperlink" Target="http://www.ibm.com/developerworks/linux/library/l-ipc2lin1.html" TargetMode="External"/><Relationship Id="rId29" Type="http://schemas.openxmlformats.org/officeDocument/2006/relationships/hyperlink" Target="http://www.ibm.com/developerworks/linux/library/l-ipc2lin1.html" TargetMode="External"/><Relationship Id="rId41" Type="http://schemas.openxmlformats.org/officeDocument/2006/relationships/hyperlink" Target="http://www.redbooks.ibm.com/abstracts/SG245214.html?Open?S_TACT=105AGY82&amp;S_CMP=MAVE" TargetMode="External"/><Relationship Id="rId54" Type="http://schemas.openxmlformats.org/officeDocument/2006/relationships/hyperlink" Target="http://www.ibm.com/developerworks/linux/library/l-osmig1.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ibm.com/developerworks/linux/library/l-ipc2lin1.html" TargetMode="External"/><Relationship Id="rId11" Type="http://schemas.openxmlformats.org/officeDocument/2006/relationships/hyperlink" Target="mailto:vkavitha@in.ibm.com?subject=Processes%20and%20threads" TargetMode="External"/><Relationship Id="rId24" Type="http://schemas.openxmlformats.org/officeDocument/2006/relationships/hyperlink" Target="javascript:void(0);" TargetMode="External"/><Relationship Id="rId32" Type="http://schemas.openxmlformats.org/officeDocument/2006/relationships/hyperlink" Target="http://www.ibm.com/developerworks/linux/library/l-ipc2lin1.html?S_TACT=105AGY82&amp;S_CMP=MAVE" TargetMode="External"/><Relationship Id="rId37" Type="http://schemas.openxmlformats.org/officeDocument/2006/relationships/hyperlink" Target="http://www.redbooks.ibm.com/abstracts/SG246807.html?Open?S_TACT=105AGY82&amp;S_CMP=MAVE" TargetMode="External"/><Relationship Id="rId40" Type="http://schemas.openxmlformats.org/officeDocument/2006/relationships/hyperlink" Target="http://www.ibm.com/developerworks/systems/library/es-MigratingWin32toLinux.html?S_TACT=105AGY82&amp;S_CMP=MAVE" TargetMode="External"/><Relationship Id="rId45" Type="http://schemas.openxmlformats.org/officeDocument/2006/relationships/hyperlink" Target="http://www-128.ibm.com/developerworks/linux/library/l-ipc2lin2.html" TargetMode="External"/><Relationship Id="rId53" Type="http://schemas.openxmlformats.org/officeDocument/2006/relationships/hyperlink" Target="http://www.ibm.com/developerworks/linux/library/l-posix1.html" TargetMode="External"/><Relationship Id="rId58" Type="http://schemas.openxmlformats.org/officeDocument/2006/relationships/hyperlink" Target="http://www.ibm.com/developerworks/downloads/?S_TACT=105AGX03" TargetMode="External"/><Relationship Id="rId5" Type="http://schemas.openxmlformats.org/officeDocument/2006/relationships/webSettings" Target="webSettings.xml"/><Relationship Id="rId15" Type="http://schemas.openxmlformats.org/officeDocument/2006/relationships/hyperlink" Target="http://www.ibm.com/developerworks/views/linux/libraryview.jsp?search_by=port+windows+ipc+apps+linux" TargetMode="External"/><Relationship Id="rId23" Type="http://schemas.openxmlformats.org/officeDocument/2006/relationships/control" Target="activeX/activeX1.xml"/><Relationship Id="rId28" Type="http://schemas.openxmlformats.org/officeDocument/2006/relationships/image" Target="media/image6.gif"/><Relationship Id="rId36" Type="http://schemas.openxmlformats.org/officeDocument/2006/relationships/hyperlink" Target="http://www.redbooks.ibm.com/abstracts/SG245611.html?Open?S_TACT=105AGY82&amp;S_CMP=MAVE" TargetMode="External"/><Relationship Id="rId49" Type="http://schemas.openxmlformats.org/officeDocument/2006/relationships/hyperlink" Target="http://linas.org/linux/threads-faq.html" TargetMode="External"/><Relationship Id="rId57" Type="http://schemas.openxmlformats.org/officeDocument/2006/relationships/hyperlink" Target="http://www.ibm.com/developerworks/apps/SendTo?bookstore=safari" TargetMode="External"/><Relationship Id="rId61" Type="http://schemas.openxmlformats.org/officeDocument/2006/relationships/fontTable" Target="fontTable.xml"/><Relationship Id="rId10" Type="http://schemas.openxmlformats.org/officeDocument/2006/relationships/hyperlink" Target="http://www.ibm.com/developerworks/linux/library/l-ipc2lin1.html" TargetMode="External"/><Relationship Id="rId19" Type="http://schemas.openxmlformats.org/officeDocument/2006/relationships/hyperlink" Target="http://www.ibm.com/developerworks/linux/library/l-ipc2lin1.html" TargetMode="External"/><Relationship Id="rId31" Type="http://schemas.openxmlformats.org/officeDocument/2006/relationships/hyperlink" Target="http://www.ibm.com/developerworks/search/searchResults.jsp?searchType=1&amp;searchSite=dW&amp;searchScope=dW&amp;query=pthread_join%20windows" TargetMode="External"/><Relationship Id="rId44" Type="http://schemas.openxmlformats.org/officeDocument/2006/relationships/hyperlink" Target="http://www.ibm.com/developerworks/linux/library/l-ipc2lin1.html" TargetMode="External"/><Relationship Id="rId52" Type="http://schemas.openxmlformats.org/officeDocument/2006/relationships/hyperlink" Target="http://www.ibm.com/developerworks/linux/library/l-pthred.html" TargetMode="External"/><Relationship Id="rId60" Type="http://schemas.openxmlformats.org/officeDocument/2006/relationships/hyperlink" Target="mailto:vkavitha@in.ibm.com" TargetMode="External"/><Relationship Id="rId4" Type="http://schemas.openxmlformats.org/officeDocument/2006/relationships/settings" Target="settings.xml"/><Relationship Id="rId9" Type="http://schemas.openxmlformats.org/officeDocument/2006/relationships/hyperlink" Target="mailto:smuthusw@in.ibm.com" TargetMode="External"/><Relationship Id="rId14" Type="http://schemas.openxmlformats.org/officeDocument/2006/relationships/hyperlink" Target="http://www-128.ibm.com/developerworks/views/linux/libraryview.jsp?search_by=port+windows+ipc+apps+linux" TargetMode="External"/><Relationship Id="rId22" Type="http://schemas.openxmlformats.org/officeDocument/2006/relationships/image" Target="media/image3.wmf"/><Relationship Id="rId27" Type="http://schemas.openxmlformats.org/officeDocument/2006/relationships/hyperlink" Target="http://www.ibm.com/developerworks/linux/library/l-ipc2lin1.html#toggle" TargetMode="External"/><Relationship Id="rId30" Type="http://schemas.openxmlformats.org/officeDocument/2006/relationships/hyperlink" Target="http://www.ibm.com/developerworks/linux/library/l-ipc2lin1.html" TargetMode="External"/><Relationship Id="rId35" Type="http://schemas.openxmlformats.org/officeDocument/2006/relationships/hyperlink" Target="http://www.redbooks.ibm.com/abstracts/SG245674.html?Open?S_TACT=105AGY82&amp;S_CMP=MAVE" TargetMode="External"/><Relationship Id="rId43" Type="http://schemas.openxmlformats.org/officeDocument/2006/relationships/hyperlink" Target="http://www.ibm.com/developerworks/linux/library/l-ipc2lin1.html" TargetMode="External"/><Relationship Id="rId48" Type="http://schemas.openxmlformats.org/officeDocument/2006/relationships/hyperlink" Target="http://www.amazon.com/exec/obidos/ASIN/1565921151" TargetMode="External"/><Relationship Id="rId56" Type="http://schemas.openxmlformats.org/officeDocument/2006/relationships/hyperlink" Target="http://www.ibm.com/developerworks/blogs/" TargetMode="External"/><Relationship Id="rId8" Type="http://schemas.openxmlformats.org/officeDocument/2006/relationships/image" Target="media/image1.jpeg"/><Relationship Id="rId51" Type="http://schemas.openxmlformats.org/officeDocument/2006/relationships/hyperlink" Target="http://pauillac.inria.fr/%7Exleroy/linuxthreads/" TargetMode="Externa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hyperlink" Target="http://www.ibm.com/developerworks/linux/library/l-ipc2lin1.html" TargetMode="External"/><Relationship Id="rId25" Type="http://schemas.openxmlformats.org/officeDocument/2006/relationships/image" Target="media/image4.gif"/><Relationship Id="rId33" Type="http://schemas.openxmlformats.org/officeDocument/2006/relationships/hyperlink" Target="http://www.ibm.com/developerworks/aix/library/au-porting2/?S_TACT=105AGY82&amp;S_CMP=MAVE" TargetMode="External"/><Relationship Id="rId38" Type="http://schemas.openxmlformats.org/officeDocument/2006/relationships/hyperlink" Target="http://www.ibm.com/software/info/testinfo.jsp?uid=IC000043?S_TACT=105AGY82&amp;S_CMP=MAVE" TargetMode="External"/><Relationship Id="rId46" Type="http://schemas.openxmlformats.org/officeDocument/2006/relationships/hyperlink" Target="http://www-128.ibm.com/developerworks/linux/library/l-ipc2lin3.html" TargetMode="External"/><Relationship Id="rId59" Type="http://schemas.openxmlformats.org/officeDocument/2006/relationships/hyperlink" Target="mailto:smuthusw@in.ibm.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7263</Words>
  <Characters>41400</Characters>
  <Application>Microsoft Office Word</Application>
  <DocSecurity>0</DocSecurity>
  <Lines>345</Lines>
  <Paragraphs>97</Paragraphs>
  <ScaleCrop>false</ScaleCrop>
  <Company>ICT</Company>
  <LinksUpToDate>false</LinksUpToDate>
  <CharactersWithSpaces>48566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王景飞</dc:creator>
  <cp:keywords/>
  <dc:description/>
  <cp:lastModifiedBy>王景飞</cp:lastModifiedBy>
  <cp:revision>2</cp:revision>
  <dcterms:created xsi:type="dcterms:W3CDTF">2010-09-01T08:32:00Z</dcterms:created>
  <dcterms:modified xsi:type="dcterms:W3CDTF">2010-09-01T08:34:00Z</dcterms:modified>
</cp:coreProperties>
</file>