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A7" w:rsidRDefault="004A626E" w:rsidP="004A626E">
      <w:pPr>
        <w:pStyle w:val="af4"/>
      </w:pPr>
      <w:r>
        <w:rPr>
          <w:rFonts w:hint="eastAsia"/>
        </w:rPr>
        <w:t>PaaS</w:t>
      </w:r>
      <w:r>
        <w:rPr>
          <w:rFonts w:hint="eastAsia"/>
        </w:rPr>
        <w:t>内源代码</w:t>
      </w:r>
      <w:r w:rsidR="004B7877">
        <w:rPr>
          <w:rFonts w:hint="eastAsia"/>
        </w:rPr>
        <w:t>社区</w:t>
      </w:r>
      <w:r>
        <w:rPr>
          <w:rFonts w:hint="eastAsia"/>
        </w:rPr>
        <w:t>同步</w:t>
      </w:r>
      <w:r w:rsidR="008D1D21">
        <w:rPr>
          <w:rFonts w:hint="eastAsia"/>
        </w:rPr>
        <w:t>操作</w:t>
      </w:r>
      <w:r w:rsidR="00291AB0">
        <w:rPr>
          <w:rFonts w:hint="eastAsia"/>
        </w:rPr>
        <w:t>简介</w:t>
      </w:r>
    </w:p>
    <w:p w:rsidR="008D1D21" w:rsidRDefault="009A1186" w:rsidP="00872A98">
      <w:pPr>
        <w:pStyle w:val="1"/>
      </w:pPr>
      <w:r>
        <w:rPr>
          <w:rFonts w:hint="eastAsia"/>
        </w:rPr>
        <w:t>简介</w:t>
      </w:r>
    </w:p>
    <w:p w:rsidR="009A1186" w:rsidRDefault="009A1186" w:rsidP="009A1186">
      <w:pPr>
        <w:pStyle w:val="af6"/>
        <w:ind w:left="360" w:firstLineChars="0" w:firstLine="0"/>
      </w:pPr>
      <w:r>
        <w:t>C</w:t>
      </w:r>
      <w:r>
        <w:rPr>
          <w:rFonts w:hint="eastAsia"/>
        </w:rPr>
        <w:t>loudfoudry</w:t>
      </w:r>
      <w:r>
        <w:rPr>
          <w:rFonts w:hint="eastAsia"/>
        </w:rPr>
        <w:t>官方</w:t>
      </w:r>
      <w:r w:rsidR="008652E6">
        <w:rPr>
          <w:rFonts w:hint="eastAsia"/>
        </w:rPr>
        <w:t>库</w:t>
      </w:r>
      <w:r>
        <w:rPr>
          <w:rFonts w:hint="eastAsia"/>
        </w:rPr>
        <w:t>上会定期更新版本，由于</w:t>
      </w:r>
      <w:r w:rsidR="00AC3B5C">
        <w:rPr>
          <w:rFonts w:hint="eastAsia"/>
        </w:rPr>
        <w:t>内源</w:t>
      </w:r>
      <w:r>
        <w:rPr>
          <w:rFonts w:hint="eastAsia"/>
        </w:rPr>
        <w:t>要与官方版本保持</w:t>
      </w:r>
      <w:r w:rsidR="00497C1A">
        <w:rPr>
          <w:rFonts w:hint="eastAsia"/>
        </w:rPr>
        <w:t>同步</w:t>
      </w:r>
      <w:r>
        <w:rPr>
          <w:rFonts w:hint="eastAsia"/>
        </w:rPr>
        <w:t>，就需要定期从官方的</w:t>
      </w:r>
      <w:r>
        <w:rPr>
          <w:rFonts w:hint="eastAsia"/>
        </w:rPr>
        <w:t>github</w:t>
      </w:r>
      <w:r>
        <w:rPr>
          <w:rFonts w:hint="eastAsia"/>
        </w:rPr>
        <w:t>上进行更新，然后</w:t>
      </w:r>
      <w:r w:rsidR="008652E6">
        <w:rPr>
          <w:rFonts w:hint="eastAsia"/>
        </w:rPr>
        <w:t>将这些更新到内网的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</w:t>
      </w:r>
      <w:r w:rsidR="008652E6">
        <w:rPr>
          <w:rFonts w:hint="eastAsia"/>
        </w:rPr>
        <w:t>库的</w:t>
      </w:r>
      <w:r w:rsidR="008652E6">
        <w:rPr>
          <w:rFonts w:hint="eastAsia"/>
        </w:rPr>
        <w:t>develop</w:t>
      </w:r>
      <w:r w:rsidR="008652E6">
        <w:rPr>
          <w:rFonts w:hint="eastAsia"/>
        </w:rPr>
        <w:t>分支，</w:t>
      </w:r>
      <w:r w:rsidR="00872A98">
        <w:rPr>
          <w:rFonts w:hint="eastAsia"/>
        </w:rPr>
        <w:t>开发</w:t>
      </w:r>
      <w:r w:rsidR="008652E6">
        <w:rPr>
          <w:rFonts w:hint="eastAsia"/>
        </w:rPr>
        <w:t>人员要基于新版本</w:t>
      </w:r>
      <w:r w:rsidR="00872A98">
        <w:rPr>
          <w:rFonts w:hint="eastAsia"/>
        </w:rPr>
        <w:t>修改</w:t>
      </w:r>
      <w:r w:rsidR="00C73ABD">
        <w:t>C</w:t>
      </w:r>
      <w:r w:rsidR="00C73ABD">
        <w:rPr>
          <w:rFonts w:hint="eastAsia"/>
        </w:rPr>
        <w:t>loudfoudry</w:t>
      </w:r>
      <w:r w:rsidR="008652E6">
        <w:rPr>
          <w:rFonts w:hint="eastAsia"/>
        </w:rPr>
        <w:t>某个功能模块</w:t>
      </w:r>
      <w:r w:rsidR="00872A98">
        <w:rPr>
          <w:rFonts w:hint="eastAsia"/>
        </w:rPr>
        <w:t>，只要从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内源库</w:t>
      </w:r>
      <w:r w:rsidR="00872A98">
        <w:rPr>
          <w:rFonts w:hint="eastAsia"/>
        </w:rPr>
        <w:t>的</w:t>
      </w:r>
      <w:r w:rsidR="00872A98">
        <w:rPr>
          <w:rFonts w:hint="eastAsia"/>
        </w:rPr>
        <w:t>develop</w:t>
      </w:r>
      <w:r w:rsidR="00872A98">
        <w:rPr>
          <w:rFonts w:hint="eastAsia"/>
        </w:rPr>
        <w:t>分支</w:t>
      </w:r>
      <w:r w:rsidR="008652E6">
        <w:rPr>
          <w:rFonts w:hint="eastAsia"/>
        </w:rPr>
        <w:t>的</w:t>
      </w:r>
      <w:r w:rsidR="00872A98">
        <w:rPr>
          <w:rFonts w:hint="eastAsia"/>
        </w:rPr>
        <w:t>新版本</w:t>
      </w:r>
      <w:r w:rsidR="00191C5A">
        <w:rPr>
          <w:rFonts w:hint="eastAsia"/>
        </w:rPr>
        <w:t>中拉一个功能分支</w:t>
      </w:r>
      <w:r w:rsidR="008B768F">
        <w:rPr>
          <w:rFonts w:hint="eastAsia"/>
        </w:rPr>
        <w:t>进行开发</w:t>
      </w:r>
      <w:r w:rsidR="00191C5A">
        <w:rPr>
          <w:rFonts w:hint="eastAsia"/>
        </w:rPr>
        <w:t>即可</w:t>
      </w:r>
      <w:r w:rsidR="00872A98">
        <w:rPr>
          <w:rFonts w:hint="eastAsia"/>
        </w:rPr>
        <w:t>。</w:t>
      </w:r>
    </w:p>
    <w:p w:rsidR="00872A98" w:rsidRDefault="00872A98" w:rsidP="00872A98">
      <w:pPr>
        <w:pStyle w:val="1"/>
      </w:pPr>
      <w:r>
        <w:t>P</w:t>
      </w:r>
      <w:r>
        <w:rPr>
          <w:rFonts w:hint="eastAsia"/>
        </w:rPr>
        <w:t>aas</w:t>
      </w:r>
      <w:r>
        <w:rPr>
          <w:rFonts w:hint="eastAsia"/>
        </w:rPr>
        <w:t>组</w:t>
      </w:r>
      <w:r>
        <w:rPr>
          <w:rFonts w:hint="eastAsia"/>
        </w:rPr>
        <w:t>github</w:t>
      </w:r>
      <w:r>
        <w:rPr>
          <w:rFonts w:hint="eastAsia"/>
        </w:rPr>
        <w:t>库有哪些？</w:t>
      </w:r>
    </w:p>
    <w:p w:rsidR="00FE6B1F" w:rsidRDefault="00FE6B1F" w:rsidP="00FE6B1F">
      <w:pPr>
        <w:pStyle w:val="2"/>
        <w:numPr>
          <w:ilvl w:val="1"/>
          <w:numId w:val="33"/>
        </w:numPr>
      </w:pPr>
      <w:r>
        <w:rPr>
          <w:rFonts w:hint="eastAsia"/>
        </w:rPr>
        <w:t>内外源远程库关系图</w:t>
      </w:r>
    </w:p>
    <w:p w:rsidR="00FE6B1F" w:rsidRDefault="00FE6B1F" w:rsidP="00FE6B1F">
      <w:r w:rsidRPr="00FB5608">
        <w:rPr>
          <w:noProof/>
        </w:rPr>
        <w:drawing>
          <wp:inline distT="0" distB="0" distL="0" distR="0">
            <wp:extent cx="5274310" cy="2334981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63225" cy="4676775"/>
                      <a:chOff x="466725" y="1085850"/>
                      <a:chExt cx="10563225" cy="4676775"/>
                    </a:xfrm>
                  </a:grpSpPr>
                  <a:sp>
                    <a:nvSpPr>
                      <a:cNvPr id="42" name="圆角矩形 41"/>
                      <a:cNvSpPr/>
                    </a:nvSpPr>
                    <a:spPr bwMode="auto">
                      <a:xfrm>
                        <a:off x="914400" y="1085850"/>
                        <a:ext cx="171450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社区 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圆角矩形 42"/>
                      <a:cNvSpPr/>
                    </a:nvSpPr>
                    <a:spPr bwMode="auto">
                      <a:xfrm>
                        <a:off x="3819525" y="1085850"/>
                        <a:ext cx="171450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镜像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 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圆角矩形 43"/>
                      <a:cNvSpPr/>
                    </a:nvSpPr>
                    <a:spPr bwMode="auto">
                      <a:xfrm>
                        <a:off x="7029450" y="1085850"/>
                        <a:ext cx="382905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内源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 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直接连接符 45"/>
                      <a:cNvCxnSpPr>
                        <a:stCxn id="42" idx="2"/>
                      </a:cNvCxnSpPr>
                    </a:nvCxnSpPr>
                    <a:spPr bwMode="auto">
                      <a:xfrm>
                        <a:off x="1771650" y="1562100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直接连接符 49"/>
                      <a:cNvCxnSpPr/>
                    </a:nvCxnSpPr>
                    <a:spPr bwMode="auto">
                      <a:xfrm>
                        <a:off x="4676775" y="1562100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直接连接符 51"/>
                      <a:cNvCxnSpPr/>
                    </a:nvCxnSpPr>
                    <a:spPr bwMode="auto">
                      <a:xfrm>
                        <a:off x="727710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连接符 52"/>
                      <a:cNvCxnSpPr/>
                    </a:nvCxnSpPr>
                    <a:spPr bwMode="auto">
                      <a:xfrm>
                        <a:off x="832485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直接连接符 53"/>
                      <a:cNvCxnSpPr/>
                    </a:nvCxnSpPr>
                    <a:spPr bwMode="auto">
                      <a:xfrm>
                        <a:off x="9058275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连接符 54"/>
                      <a:cNvCxnSpPr/>
                    </a:nvCxnSpPr>
                    <a:spPr bwMode="auto">
                      <a:xfrm>
                        <a:off x="10487025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92" name="直接箭头连接符 5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790700" y="1876425"/>
                        <a:ext cx="2867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3" name="直接箭头连接符 6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4695825" y="1876425"/>
                        <a:ext cx="2552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4" name="直接箭头连接符 71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7286625" y="1885950"/>
                        <a:ext cx="1028700" cy="1905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5" name="直接箭头连接符 7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2076450"/>
                        <a:ext cx="695325" cy="1428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6" name="直接箭头连接符 7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790700" y="4105275"/>
                        <a:ext cx="2867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6896100" y="1420813"/>
                        <a:ext cx="74295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master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7835900" y="1420813"/>
                        <a:ext cx="85090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develop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8758238" y="1420813"/>
                        <a:ext cx="614362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fea1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10096500" y="1420813"/>
                        <a:ext cx="80010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release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4" name="直接连接符 83"/>
                      <a:cNvCxnSpPr/>
                    </a:nvCxnSpPr>
                    <a:spPr bwMode="auto">
                      <a:xfrm>
                        <a:off x="973455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9421813" y="1420813"/>
                        <a:ext cx="598487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fea2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503" name="直接箭头连接符 8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2076450"/>
                        <a:ext cx="1400175" cy="114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4" name="直接箭头连接符 92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15325" y="2667000"/>
                        <a:ext cx="752475" cy="295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5" name="直接箭头连接符 94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3190875"/>
                        <a:ext cx="2133600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6" name="直接箭头连接符 9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4676775" y="4114800"/>
                        <a:ext cx="3629025" cy="46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7" name="直接箭头连接符 116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34375" y="4429125"/>
                        <a:ext cx="1371600" cy="400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8" name="直接箭头连接符 125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7277100" y="3857625"/>
                        <a:ext cx="3200400" cy="3143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9" name="直接箭头连接符 127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34375" y="3867150"/>
                        <a:ext cx="2162175" cy="3619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38" name="TextBox 137"/>
                      <a:cNvSpPr txBox="1"/>
                    </a:nvSpPr>
                    <a:spPr>
                      <a:xfrm>
                        <a:off x="466725" y="1704975"/>
                        <a:ext cx="1200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200" dirty="0"/>
                            <a:t>基线版本 </a:t>
                          </a:r>
                          <a:r>
                            <a:rPr lang="en-US" altLang="zh-CN" sz="1200" dirty="0"/>
                            <a:t>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0" name="TextBox 139"/>
                      <a:cNvSpPr txBox="1"/>
                    </a:nvSpPr>
                    <a:spPr>
                      <a:xfrm>
                        <a:off x="2743200" y="170497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5543550" y="172402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CFv154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TextBox 141"/>
                      <a:cNvSpPr txBox="1"/>
                    </a:nvSpPr>
                    <a:spPr>
                      <a:xfrm>
                        <a:off x="2733675" y="3943350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v164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5553075" y="414337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CFv164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877888" y="2057400"/>
                        <a:ext cx="369887" cy="20478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200" b="1" dirty="0"/>
                            <a:t>社区同步频度：月度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6781800" y="38004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tag:v0.0.1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517" name="直接箭头连接符 152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5019675"/>
                        <a:ext cx="2152650" cy="381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18" name="直接箭头连接符 158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7277100" y="5400675"/>
                        <a:ext cx="3200400" cy="3619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63" name="TextBox 162"/>
                      <a:cNvSpPr txBox="1"/>
                    </a:nvSpPr>
                    <a:spPr>
                      <a:xfrm>
                        <a:off x="6791325" y="54006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tag:v0.0.2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520" name="流程图: 联系 164"/>
                      <a:cNvSpPr>
                        <a:spLocks noChangeArrowheads="1"/>
                      </a:cNvSpPr>
                    </a:nvSpPr>
                    <a:spPr bwMode="auto">
                      <a:xfrm>
                        <a:off x="9010650" y="229552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1" name="流程图: 联系 165"/>
                      <a:cNvSpPr>
                        <a:spLocks noChangeArrowheads="1"/>
                      </a:cNvSpPr>
                    </a:nvSpPr>
                    <a:spPr bwMode="auto">
                      <a:xfrm>
                        <a:off x="9010650" y="24765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2" name="流程图: 联系 166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39077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3" name="流程图: 联系 167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643188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4" name="流程图: 联系 168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897188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5" name="流程图: 联系 169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1496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6" name="流程图: 联系 170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4036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7" name="流程图: 联系 171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91001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8" name="流程图: 联系 172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65601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9" name="流程图: 联系 173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416242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0058400" y="31527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v0.0.1_pre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10039350" y="5010150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v0.0.2_pre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532" name="流程图: 联系 176"/>
                      <a:cNvSpPr>
                        <a:spLocks noChangeArrowheads="1"/>
                      </a:cNvSpPr>
                    </a:nvSpPr>
                    <a:spPr bwMode="auto">
                      <a:xfrm>
                        <a:off x="10439400" y="363696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E6B1F" w:rsidRDefault="00FE6B1F" w:rsidP="00FE6B1F">
      <w:pPr>
        <w:pStyle w:val="2"/>
        <w:numPr>
          <w:ilvl w:val="1"/>
          <w:numId w:val="33"/>
        </w:numPr>
      </w:pPr>
      <w:r>
        <w:rPr>
          <w:rFonts w:hint="eastAsia"/>
        </w:rPr>
        <w:t>内源远程库各分支含义介绍</w:t>
      </w:r>
    </w:p>
    <w:p w:rsidR="00FE6B1F" w:rsidRDefault="00FE6B1F" w:rsidP="00FE6B1F">
      <w:r>
        <w:rPr>
          <w:rFonts w:hint="eastAsia"/>
        </w:rPr>
        <w:t>社区</w:t>
      </w:r>
      <w:r>
        <w:rPr>
          <w:rFonts w:hint="eastAsia"/>
        </w:rPr>
        <w:t>Repo</w:t>
      </w:r>
      <w:r w:rsidR="00F10A56">
        <w:rPr>
          <w:rFonts w:hint="eastAsia"/>
        </w:rPr>
        <w:t>（官方库）</w:t>
      </w:r>
      <w:r>
        <w:rPr>
          <w:rFonts w:hint="eastAsia"/>
        </w:rPr>
        <w:t>：</w:t>
      </w:r>
      <w:hyperlink r:id="rId8" w:history="1">
        <w:r w:rsidRPr="00A60C73">
          <w:rPr>
            <w:rStyle w:val="af7"/>
          </w:rPr>
          <w:t>https://github.com/cloudfoundry</w:t>
        </w:r>
      </w:hyperlink>
      <w:r>
        <w:rPr>
          <w:rFonts w:hint="eastAsia"/>
        </w:rPr>
        <w:t>；</w:t>
      </w:r>
    </w:p>
    <w:p w:rsidR="00FE6B1F" w:rsidRDefault="00FE6B1F" w:rsidP="00FE6B1F">
      <w:r>
        <w:rPr>
          <w:rFonts w:hint="eastAsia"/>
        </w:rPr>
        <w:t>镜像</w:t>
      </w:r>
      <w:r>
        <w:rPr>
          <w:rFonts w:hint="eastAsia"/>
        </w:rPr>
        <w:t>Repo</w:t>
      </w:r>
      <w:r w:rsidR="00AC3B5C">
        <w:rPr>
          <w:rFonts w:hint="eastAsia"/>
        </w:rPr>
        <w:t>（镜像库）</w:t>
      </w:r>
      <w:r>
        <w:rPr>
          <w:rFonts w:hint="eastAsia"/>
        </w:rPr>
        <w:t>：</w:t>
      </w:r>
      <w:hyperlink r:id="rId9" w:history="1">
        <w:r w:rsidRPr="00A60C73">
          <w:rPr>
            <w:rStyle w:val="af7"/>
          </w:rPr>
          <w:t>http://rnd-github.huawei.com/cloudfoundry</w:t>
        </w:r>
      </w:hyperlink>
      <w:r>
        <w:rPr>
          <w:rFonts w:hint="eastAsia"/>
        </w:rPr>
        <w:t>；</w:t>
      </w:r>
    </w:p>
    <w:p w:rsidR="00FE6B1F" w:rsidRDefault="00FE6B1F" w:rsidP="00FE6B1F">
      <w:r>
        <w:rPr>
          <w:rFonts w:hint="eastAsia"/>
        </w:rPr>
        <w:t>内源</w:t>
      </w:r>
      <w:r>
        <w:rPr>
          <w:rFonts w:hint="eastAsia"/>
        </w:rPr>
        <w:t>Repo</w:t>
      </w:r>
      <w:r w:rsidR="00AC3B5C">
        <w:rPr>
          <w:rFonts w:hint="eastAsia"/>
        </w:rPr>
        <w:t>（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内源库）</w:t>
      </w:r>
      <w:r>
        <w:rPr>
          <w:rFonts w:hint="eastAsia"/>
        </w:rPr>
        <w:t>：</w:t>
      </w:r>
      <w:hyperlink r:id="rId10" w:history="1">
        <w:r w:rsidRPr="00A60C73">
          <w:rPr>
            <w:rStyle w:val="af7"/>
          </w:rPr>
          <w:t>http://rnd-github.huawei.com/PaaS</w:t>
        </w:r>
      </w:hyperlink>
      <w:r>
        <w:rPr>
          <w:rFonts w:hint="eastAsia"/>
        </w:rPr>
        <w:t>；</w:t>
      </w:r>
    </w:p>
    <w:p w:rsidR="00FE6B1F" w:rsidRDefault="00FE6B1F" w:rsidP="00FE6B1F">
      <w:r>
        <w:t>M</w:t>
      </w:r>
      <w:r>
        <w:rPr>
          <w:rFonts w:hint="eastAsia"/>
        </w:rPr>
        <w:t>aster</w:t>
      </w:r>
      <w:r>
        <w:rPr>
          <w:rFonts w:hint="eastAsia"/>
        </w:rPr>
        <w:t>：仓库主分支，当预发布分支代码验收</w:t>
      </w:r>
      <w:r>
        <w:rPr>
          <w:rFonts w:hint="eastAsia"/>
        </w:rPr>
        <w:t>ok</w:t>
      </w:r>
      <w:r>
        <w:rPr>
          <w:rFonts w:hint="eastAsia"/>
        </w:rPr>
        <w:t>后合入</w:t>
      </w:r>
      <w:r>
        <w:rPr>
          <w:rFonts w:hint="eastAsia"/>
        </w:rPr>
        <w:t>master</w:t>
      </w:r>
      <w:r>
        <w:rPr>
          <w:rFonts w:hint="eastAsia"/>
        </w:rPr>
        <w:t>分支，在</w:t>
      </w:r>
      <w:r>
        <w:rPr>
          <w:rFonts w:hint="eastAsia"/>
        </w:rPr>
        <w:t>master</w:t>
      </w:r>
      <w:r>
        <w:rPr>
          <w:rFonts w:hint="eastAsia"/>
        </w:rPr>
        <w:t>分支上打</w:t>
      </w:r>
      <w:r>
        <w:rPr>
          <w:rFonts w:hint="eastAsia"/>
        </w:rPr>
        <w:t>tag</w:t>
      </w:r>
      <w:r>
        <w:rPr>
          <w:rFonts w:hint="eastAsia"/>
        </w:rPr>
        <w:t>发布版本；</w:t>
      </w:r>
    </w:p>
    <w:p w:rsidR="00FE6B1F" w:rsidRDefault="00FE6B1F" w:rsidP="00FE6B1F">
      <w:r>
        <w:t>D</w:t>
      </w:r>
      <w:r>
        <w:rPr>
          <w:rFonts w:hint="eastAsia"/>
        </w:rPr>
        <w:t>evelop</w:t>
      </w:r>
      <w:r>
        <w:rPr>
          <w:rFonts w:hint="eastAsia"/>
        </w:rPr>
        <w:t>：仓库开发分支，外源同步、白区同步、内源贡献及特性开发完成后都合入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FE6B1F" w:rsidRDefault="00FE6B1F" w:rsidP="00FE6B1F">
      <w:r>
        <w:lastRenderedPageBreak/>
        <w:t>F</w:t>
      </w:r>
      <w:r>
        <w:rPr>
          <w:rFonts w:hint="eastAsia"/>
        </w:rPr>
        <w:t>eature</w:t>
      </w:r>
      <w:r>
        <w:rPr>
          <w:rFonts w:hint="eastAsia"/>
        </w:rPr>
        <w:t>：仓库特性分支，特性开发启动时基于</w:t>
      </w:r>
      <w:r>
        <w:rPr>
          <w:rFonts w:hint="eastAsia"/>
        </w:rPr>
        <w:t>develop</w:t>
      </w:r>
      <w:r>
        <w:rPr>
          <w:rFonts w:hint="eastAsia"/>
        </w:rPr>
        <w:t>分支新建一个</w:t>
      </w:r>
      <w:r>
        <w:rPr>
          <w:rFonts w:hint="eastAsia"/>
        </w:rPr>
        <w:t>feature</w:t>
      </w:r>
      <w:r>
        <w:rPr>
          <w:rFonts w:hint="eastAsia"/>
        </w:rPr>
        <w:t>分支，在</w:t>
      </w:r>
      <w:r>
        <w:rPr>
          <w:rFonts w:hint="eastAsia"/>
        </w:rPr>
        <w:t>feature</w:t>
      </w:r>
      <w:r>
        <w:rPr>
          <w:rFonts w:hint="eastAsia"/>
        </w:rPr>
        <w:t>分支上进行代码开发，当特性开发完成后结束</w:t>
      </w:r>
      <w:r>
        <w:rPr>
          <w:rFonts w:hint="eastAsia"/>
        </w:rPr>
        <w:t>feature</w:t>
      </w:r>
      <w:r>
        <w:rPr>
          <w:rFonts w:hint="eastAsia"/>
        </w:rPr>
        <w:t>分支合入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FE6B1F" w:rsidRPr="00FB5608" w:rsidRDefault="00FE6B1F" w:rsidP="00FE6B1F">
      <w:r>
        <w:rPr>
          <w:rFonts w:hint="eastAsia"/>
        </w:rPr>
        <w:t>Release</w:t>
      </w:r>
      <w:r>
        <w:rPr>
          <w:rFonts w:hint="eastAsia"/>
        </w:rPr>
        <w:t>：仓库预发布分支，发版本前从</w:t>
      </w:r>
      <w:r>
        <w:rPr>
          <w:rFonts w:hint="eastAsia"/>
        </w:rPr>
        <w:t>develop</w:t>
      </w:r>
      <w:r>
        <w:rPr>
          <w:rFonts w:hint="eastAsia"/>
        </w:rPr>
        <w:t>分支拉出预发布分支，待发布前集成验证，验收通过后合入</w:t>
      </w:r>
      <w:r>
        <w:rPr>
          <w:rFonts w:hint="eastAsia"/>
        </w:rPr>
        <w:t>master</w:t>
      </w:r>
      <w:r>
        <w:rPr>
          <w:rFonts w:hint="eastAsia"/>
        </w:rPr>
        <w:t>分支及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7C3189" w:rsidRDefault="003D265B" w:rsidP="007C3189">
      <w:pPr>
        <w:pStyle w:val="1"/>
      </w:pPr>
      <w:r>
        <w:rPr>
          <w:rFonts w:hint="eastAsia"/>
        </w:rPr>
        <w:t>更新内网</w:t>
      </w:r>
      <w:r w:rsidR="003D348D">
        <w:rPr>
          <w:rFonts w:hint="eastAsia"/>
        </w:rPr>
        <w:t>镜像</w:t>
      </w:r>
      <w:r>
        <w:rPr>
          <w:rFonts w:hint="eastAsia"/>
        </w:rPr>
        <w:t>库</w:t>
      </w:r>
    </w:p>
    <w:p w:rsidR="007C3189" w:rsidRDefault="00536D2D" w:rsidP="007C3189">
      <w:r>
        <w:rPr>
          <w:rFonts w:hint="eastAsia"/>
        </w:rPr>
        <w:t>定期从</w:t>
      </w:r>
      <w:r>
        <w:rPr>
          <w:rFonts w:hint="eastAsia"/>
        </w:rPr>
        <w:t>cloudfoudry</w:t>
      </w:r>
      <w:r w:rsidR="00B625ED">
        <w:rPr>
          <w:rFonts w:hint="eastAsia"/>
        </w:rPr>
        <w:t>官方</w:t>
      </w:r>
      <w:r w:rsidR="00306ED5">
        <w:rPr>
          <w:rFonts w:hint="eastAsia"/>
        </w:rPr>
        <w:t>库</w:t>
      </w:r>
      <w:r>
        <w:rPr>
          <w:rFonts w:hint="eastAsia"/>
        </w:rPr>
        <w:t>(</w:t>
      </w:r>
      <w:hyperlink r:id="rId11" w:history="1">
        <w:r w:rsidRPr="006321A8">
          <w:rPr>
            <w:rStyle w:val="af7"/>
          </w:rPr>
          <w:t>https://github.com/cloudfoundry</w:t>
        </w:r>
      </w:hyperlink>
      <w:r>
        <w:rPr>
          <w:rFonts w:hint="eastAsia"/>
        </w:rPr>
        <w:t>)</w:t>
      </w:r>
      <w:r>
        <w:rPr>
          <w:rFonts w:hint="eastAsia"/>
        </w:rPr>
        <w:t>中更新同步代码到</w:t>
      </w:r>
      <w:r w:rsidR="00F10A56">
        <w:rPr>
          <w:rFonts w:hint="eastAsia"/>
        </w:rPr>
        <w:t>内网镜像</w:t>
      </w:r>
      <w:r w:rsidR="00306ED5">
        <w:rPr>
          <w:rFonts w:hint="eastAsia"/>
        </w:rPr>
        <w:t>库</w:t>
      </w:r>
      <w:r>
        <w:rPr>
          <w:rFonts w:hint="eastAsia"/>
        </w:rPr>
        <w:t>（</w:t>
      </w:r>
      <w:r>
        <w:rPr>
          <w:rFonts w:hint="eastAsia"/>
        </w:rPr>
        <w:t>http://</w:t>
      </w:r>
      <w:r w:rsidRPr="00536D2D">
        <w:t>rnd-github.huawei.com/cloudfoundry</w:t>
      </w:r>
      <w:r w:rsidR="00163C75">
        <w:rPr>
          <w:rFonts w:hint="eastAsia"/>
        </w:rPr>
        <w:t>），以</w:t>
      </w:r>
      <w:r w:rsidR="00163C75" w:rsidRPr="00163C75">
        <w:t>cf-release</w:t>
      </w:r>
      <w:r w:rsidR="00163C75">
        <w:rPr>
          <w:rFonts w:hint="eastAsia"/>
        </w:rPr>
        <w:t>为示例说明怎么将外源代码更新到</w:t>
      </w:r>
      <w:r w:rsidR="00F10A56">
        <w:rPr>
          <w:rFonts w:hint="eastAsia"/>
        </w:rPr>
        <w:t>内网镜像</w:t>
      </w:r>
      <w:r w:rsidR="00306ED5">
        <w:rPr>
          <w:rFonts w:hint="eastAsia"/>
        </w:rPr>
        <w:t>库</w:t>
      </w:r>
      <w:r w:rsidR="00163C75">
        <w:rPr>
          <w:rFonts w:hint="eastAsia"/>
        </w:rPr>
        <w:t>具体的操作：</w:t>
      </w:r>
    </w:p>
    <w:p w:rsidR="003D265B" w:rsidRPr="008925EF" w:rsidRDefault="003D265B" w:rsidP="007C3189">
      <w:pPr>
        <w:rPr>
          <w:rFonts w:asciiTheme="minorEastAsia" w:eastAsiaTheme="minorEastAsia" w:hAnsiTheme="minorEastAsia"/>
          <w:i/>
          <w:color w:val="31849B" w:themeColor="accent5" w:themeShade="BF"/>
        </w:rPr>
      </w:pP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假设:外部</w:t>
      </w:r>
      <w:r w:rsidR="009F43A3" w:rsidRPr="009F43A3">
        <w:rPr>
          <w:rFonts w:asciiTheme="minorEastAsia" w:eastAsiaTheme="minorEastAsia" w:hAnsiTheme="minorEastAsia" w:hint="eastAsia"/>
          <w:i/>
          <w:color w:val="31849B" w:themeColor="accent5" w:themeShade="BF"/>
        </w:rPr>
        <w:t>官方库</w:t>
      </w: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为remote1，</w:t>
      </w:r>
      <w:r w:rsidR="00F10A56" w:rsidRPr="00F10A56">
        <w:rPr>
          <w:rFonts w:asciiTheme="minorEastAsia" w:eastAsiaTheme="minorEastAsia" w:hAnsiTheme="minorEastAsia" w:hint="eastAsia"/>
          <w:i/>
          <w:color w:val="31849B" w:themeColor="accent5" w:themeShade="BF"/>
        </w:rPr>
        <w:t>内网镜像</w:t>
      </w:r>
      <w:r w:rsidR="00306ED5">
        <w:rPr>
          <w:rFonts w:asciiTheme="minorEastAsia" w:eastAsiaTheme="minorEastAsia" w:hAnsiTheme="minorEastAsia" w:hint="eastAsia"/>
          <w:i/>
          <w:color w:val="31849B" w:themeColor="accent5" w:themeShade="BF"/>
        </w:rPr>
        <w:t>库</w:t>
      </w: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为remote2</w:t>
      </w:r>
    </w:p>
    <w:p w:rsidR="00163C75" w:rsidRDefault="003D265B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克隆</w:t>
      </w:r>
      <w:r>
        <w:rPr>
          <w:rFonts w:hint="eastAsia"/>
        </w:rPr>
        <w:t>remote2</w:t>
      </w:r>
      <w:r>
        <w:rPr>
          <w:rFonts w:hint="eastAsia"/>
        </w:rPr>
        <w:t>的</w:t>
      </w:r>
      <w:r w:rsidRPr="00163C75">
        <w:t>cf-release</w:t>
      </w:r>
      <w:r>
        <w:rPr>
          <w:rFonts w:hint="eastAsia"/>
        </w:rPr>
        <w:t>模块代码到本地</w:t>
      </w:r>
    </w:p>
    <w:p w:rsidR="003D265B" w:rsidRPr="008925EF" w:rsidRDefault="003D265B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git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 clone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>http://rnd-github.huawei.com/cloudfoundry/cf-release</w:t>
      </w:r>
      <w:r w:rsidRPr="008925EF">
        <w:rPr>
          <w:rFonts w:hint="eastAsia"/>
          <w:sz w:val="18"/>
          <w:szCs w:val="18"/>
        </w:rPr>
        <w:t>.git</w:t>
      </w:r>
    </w:p>
    <w:p w:rsidR="008925EF" w:rsidRDefault="008925EF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cf-release</w:t>
      </w:r>
      <w:r>
        <w:rPr>
          <w:rFonts w:hint="eastAsia"/>
        </w:rPr>
        <w:t>目录，给该模块增加外网的</w:t>
      </w:r>
      <w:r>
        <w:rPr>
          <w:rFonts w:hint="eastAsia"/>
        </w:rPr>
        <w:t>remote</w:t>
      </w:r>
      <w:r>
        <w:rPr>
          <w:rFonts w:hint="eastAsia"/>
        </w:rPr>
        <w:t>定义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rFonts w:hint="eastAsia"/>
          <w:sz w:val="18"/>
          <w:szCs w:val="18"/>
        </w:rPr>
        <w:t>g</w:t>
      </w:r>
      <w:r w:rsidRPr="008925EF">
        <w:rPr>
          <w:sz w:val="18"/>
          <w:szCs w:val="18"/>
        </w:rPr>
        <w:t>it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 remote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add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>cloudfoudry</w:t>
      </w:r>
      <w:r w:rsidRPr="008925EF">
        <w:rPr>
          <w:rFonts w:hint="eastAsia"/>
          <w:sz w:val="18"/>
          <w:szCs w:val="18"/>
        </w:rPr>
        <w:t xml:space="preserve">  </w:t>
      </w:r>
      <w:hyperlink r:id="rId12" w:history="1">
        <w:r w:rsidRPr="008925EF">
          <w:rPr>
            <w:sz w:val="18"/>
            <w:szCs w:val="18"/>
          </w:rPr>
          <w:t>https://github.com/cloudfoundry/cf-release</w:t>
        </w:r>
      </w:hyperlink>
      <w:r w:rsidRPr="008925EF">
        <w:rPr>
          <w:rFonts w:hint="eastAsia"/>
          <w:sz w:val="18"/>
          <w:szCs w:val="18"/>
        </w:rPr>
        <w:t>.git</w:t>
      </w:r>
    </w:p>
    <w:p w:rsidR="008925EF" w:rsidRDefault="008925EF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查看当前模块有哪些远程库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$ git remote -v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cloudfoudry     https://github.com/cloudfoundry/cf-release.git (fetch)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cloudfoudry     https://github.com/cloudfoundry/cf-release.git (push)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origin  http://rnd-github.huawei.com/cloudfoundry/cf-release.git (fetch)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origin  http://rnd-github.huawei.com/cloudfoundry/cf-release.git (push)</w:t>
      </w:r>
    </w:p>
    <w:p w:rsidR="007974CF" w:rsidRDefault="007974CF" w:rsidP="007974C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cf-release</w:t>
      </w:r>
      <w:r>
        <w:rPr>
          <w:rFonts w:hint="eastAsia"/>
        </w:rPr>
        <w:t>目录下获取</w:t>
      </w:r>
      <w:r>
        <w:rPr>
          <w:rFonts w:hint="eastAsia"/>
        </w:rPr>
        <w:t>cloudfoudry</w:t>
      </w:r>
      <w:r w:rsidR="00630D81">
        <w:rPr>
          <w:rFonts w:hint="eastAsia"/>
        </w:rPr>
        <w:t>官方</w:t>
      </w:r>
      <w:r>
        <w:rPr>
          <w:rFonts w:hint="eastAsia"/>
        </w:rPr>
        <w:t>库的主干分支（</w:t>
      </w:r>
      <w:r>
        <w:rPr>
          <w:rFonts w:hint="eastAsia"/>
        </w:rPr>
        <w:t>master</w:t>
      </w:r>
      <w:r>
        <w:rPr>
          <w:rFonts w:hint="eastAsia"/>
        </w:rPr>
        <w:t>）代码，并与前面从内网</w:t>
      </w:r>
      <w:r w:rsidR="00E348DD">
        <w:rPr>
          <w:rFonts w:hint="eastAsia"/>
        </w:rPr>
        <w:t>镜像</w:t>
      </w:r>
      <w:r>
        <w:rPr>
          <w:rFonts w:hint="eastAsia"/>
        </w:rPr>
        <w:t>库更新的代码进行合并</w:t>
      </w:r>
      <w:r w:rsidR="00306ED5">
        <w:rPr>
          <w:rFonts w:hint="eastAsia"/>
        </w:rPr>
        <w:t>（</w:t>
      </w:r>
      <w:r w:rsidR="00306ED5">
        <w:rPr>
          <w:rFonts w:hint="eastAsia"/>
        </w:rPr>
        <w:t>merge</w:t>
      </w:r>
      <w:r w:rsidR="00306ED5">
        <w:rPr>
          <w:rFonts w:hint="eastAsia"/>
        </w:rPr>
        <w:t>）</w:t>
      </w:r>
    </w:p>
    <w:p w:rsidR="007974CF" w:rsidRPr="007974CF" w:rsidRDefault="007974CF" w:rsidP="007974C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 w:rsidRPr="007974CF"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 xml:space="preserve"> pull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 xml:space="preserve"> cloudfoudry 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>master</w:t>
      </w:r>
    </w:p>
    <w:p w:rsidR="003D265B" w:rsidRDefault="00306ED5" w:rsidP="007C3189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在合并过程</w:t>
      </w:r>
      <w:r w:rsidR="00BB06A2" w:rsidRPr="00BB06A2">
        <w:t>.gitmodules</w:t>
      </w:r>
      <w:r w:rsidR="00BB06A2" w:rsidRPr="00BB06A2">
        <w:rPr>
          <w:rFonts w:hint="eastAsia"/>
        </w:rPr>
        <w:t>文件</w:t>
      </w:r>
      <w:r w:rsidR="00BB06A2">
        <w:rPr>
          <w:rFonts w:hint="eastAsia"/>
        </w:rPr>
        <w:t>会</w:t>
      </w:r>
      <w:r>
        <w:rPr>
          <w:rFonts w:hint="eastAsia"/>
        </w:rPr>
        <w:t>有冲突，需要</w:t>
      </w:r>
      <w:r w:rsidR="00BB06A2">
        <w:rPr>
          <w:rFonts w:hint="eastAsia"/>
        </w:rPr>
        <w:t>手动</w:t>
      </w:r>
      <w:r>
        <w:rPr>
          <w:rFonts w:hint="eastAsia"/>
        </w:rPr>
        <w:t>解决冲突，然后在将修改后的代码上传到</w:t>
      </w:r>
      <w:r w:rsidR="00D34E9A">
        <w:rPr>
          <w:rFonts w:hint="eastAsia"/>
        </w:rPr>
        <w:t>cloudfoudr</w:t>
      </w:r>
      <w:r>
        <w:rPr>
          <w:rFonts w:hint="eastAsia"/>
        </w:rPr>
        <w:t>y</w:t>
      </w:r>
      <w:r>
        <w:rPr>
          <w:rFonts w:hint="eastAsia"/>
        </w:rPr>
        <w:t>内部</w:t>
      </w:r>
      <w:r w:rsidR="00D34E9A">
        <w:rPr>
          <w:rFonts w:hint="eastAsia"/>
        </w:rPr>
        <w:t>镜像</w:t>
      </w:r>
      <w:r>
        <w:rPr>
          <w:rFonts w:hint="eastAsia"/>
        </w:rPr>
        <w:t>库中</w:t>
      </w:r>
    </w:p>
    <w:p w:rsidR="00306ED5" w:rsidRPr="00306ED5" w:rsidRDefault="00306ED5" w:rsidP="00306ED5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306ED5">
        <w:rPr>
          <w:sz w:val="18"/>
          <w:szCs w:val="18"/>
        </w:rPr>
        <w:t>git add .</w:t>
      </w:r>
    </w:p>
    <w:p w:rsidR="00306ED5" w:rsidRPr="00306ED5" w:rsidRDefault="00306ED5" w:rsidP="00306ED5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306ED5">
        <w:rPr>
          <w:rFonts w:hint="eastAsia"/>
          <w:sz w:val="18"/>
          <w:szCs w:val="18"/>
        </w:rPr>
        <w:t>git commmit -m "</w:t>
      </w:r>
      <w:r w:rsidRPr="00306ED5">
        <w:rPr>
          <w:rFonts w:hint="eastAsia"/>
          <w:sz w:val="18"/>
          <w:szCs w:val="18"/>
        </w:rPr>
        <w:t>提交日志</w:t>
      </w:r>
      <w:r w:rsidRPr="00306ED5">
        <w:rPr>
          <w:rFonts w:hint="eastAsia"/>
          <w:sz w:val="18"/>
          <w:szCs w:val="18"/>
        </w:rPr>
        <w:t>"</w:t>
      </w:r>
    </w:p>
    <w:p w:rsidR="00BB06A2" w:rsidRDefault="00BB06A2" w:rsidP="00306ED5">
      <w:pPr>
        <w:pStyle w:val="af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 w:rsidR="00306ED5" w:rsidRDefault="00BB06A2" w:rsidP="00BB06A2">
      <w:pPr>
        <w:pStyle w:val="af6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如果是某个文件夹有冲突，可以直接用</w:t>
      </w:r>
      <w:r>
        <w:rPr>
          <w:sz w:val="18"/>
          <w:szCs w:val="18"/>
        </w:rPr>
        <w:t>me</w:t>
      </w:r>
      <w:r>
        <w:rPr>
          <w:rFonts w:hint="eastAsia"/>
          <w:sz w:val="18"/>
          <w:szCs w:val="18"/>
        </w:rPr>
        <w:t>rge</w:t>
      </w:r>
      <w:r w:rsidRPr="00BB06A2">
        <w:rPr>
          <w:sz w:val="18"/>
          <w:szCs w:val="18"/>
        </w:rPr>
        <w:t>tool</w:t>
      </w:r>
      <w:r>
        <w:rPr>
          <w:rFonts w:hint="eastAsia"/>
          <w:sz w:val="18"/>
          <w:szCs w:val="18"/>
        </w:rPr>
        <w:t>解决，不用手动操作</w:t>
      </w:r>
    </w:p>
    <w:p w:rsidR="00BB06A2" w:rsidRDefault="00BB06A2" w:rsidP="00BB06A2">
      <w:pPr>
        <w:pStyle w:val="af6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cf-release</w:t>
      </w:r>
      <w:r>
        <w:rPr>
          <w:rFonts w:hint="eastAsia"/>
          <w:sz w:val="18"/>
          <w:szCs w:val="18"/>
        </w:rPr>
        <w:t>的子模块还没有更新，所以现在不能将上述的修改，推入到内网</w:t>
      </w:r>
      <w:r w:rsidR="00D87083" w:rsidRPr="00D87083">
        <w:rPr>
          <w:rFonts w:hint="eastAsia"/>
          <w:sz w:val="18"/>
          <w:szCs w:val="18"/>
        </w:rPr>
        <w:t>镜像</w:t>
      </w:r>
      <w:r>
        <w:rPr>
          <w:rFonts w:hint="eastAsia"/>
          <w:sz w:val="18"/>
          <w:szCs w:val="18"/>
        </w:rPr>
        <w:t>库中，需待其子模块更新完毕才能推进，即</w:t>
      </w:r>
      <w:r>
        <w:rPr>
          <w:rFonts w:hint="eastAsia"/>
          <w:sz w:val="18"/>
          <w:szCs w:val="18"/>
        </w:rPr>
        <w:t>push</w:t>
      </w:r>
      <w:r>
        <w:rPr>
          <w:rFonts w:hint="eastAsia"/>
          <w:sz w:val="18"/>
          <w:szCs w:val="18"/>
        </w:rPr>
        <w:t>操作</w:t>
      </w:r>
    </w:p>
    <w:p w:rsidR="005F67C4" w:rsidRDefault="005F67C4" w:rsidP="005F67C4">
      <w:pPr>
        <w:pStyle w:val="af6"/>
        <w:numPr>
          <w:ilvl w:val="0"/>
          <w:numId w:val="37"/>
        </w:numPr>
        <w:ind w:firstLineChars="0"/>
      </w:pPr>
      <w:r w:rsidRPr="005F67C4">
        <w:rPr>
          <w:rFonts w:hint="eastAsia"/>
        </w:rPr>
        <w:t>查询</w:t>
      </w:r>
      <w:r w:rsidRPr="005F67C4">
        <w:rPr>
          <w:rFonts w:hint="eastAsia"/>
        </w:rPr>
        <w:t>cf-release</w:t>
      </w:r>
      <w:r w:rsidRPr="005F67C4">
        <w:rPr>
          <w:rFonts w:hint="eastAsia"/>
        </w:rPr>
        <w:t>有哪些子模块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$ git submodule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-97461df55878d8bdef45cfc870ba13c22cca69dd packages/ruby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-a33125b7b5d8abba1c0e3cbdb34132f7d4e7fdf4 shared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-400e9be0ea2eef735d5a81d094d8a98862c5d623 src/acceptance-tests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-6f67aa2d472e73ab117731ee5c928c69697e3ba3 src/cloud_controller_ng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-cddedff8282fbd93d68abc4618bbc3beaa3cdf59 src/collector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-dca6f83aab94d5b780b68e742f4eb5e98681a000 src/dea_next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-7da1e8774815661263282bde4278b40f080bd7df src/gnatsd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-a977dfd5eb6ee4eaf535b5e1b715d40253df18de src/gorouter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-998cb7aceea55b3e4a546bf7e7077154a9b5bd3d src/hm9000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-66b57a3df2f8b5b139102b4ff5dd55eb25e8bf4f src/loggregator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-9119c09cb5ed96dfbda0a6d801be291f81484f2e src/login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-bdbc99d415b157895db91827fc678a77b074b323 src/uaa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-d31b3b4884592f261c5e6b889aa47fad53219080 src/warden</w:t>
      </w:r>
    </w:p>
    <w:p w:rsidR="00306ED5" w:rsidRPr="005F67C4" w:rsidRDefault="005F67C4" w:rsidP="005F67C4">
      <w:pPr>
        <w:pStyle w:val="af6"/>
        <w:numPr>
          <w:ilvl w:val="0"/>
          <w:numId w:val="37"/>
        </w:numPr>
        <w:ind w:firstLineChars="0"/>
      </w:pPr>
      <w:r w:rsidRPr="005F67C4">
        <w:rPr>
          <w:rFonts w:hint="eastAsia"/>
        </w:rPr>
        <w:t>这些子模块要克隆到本地，和</w:t>
      </w:r>
      <w:r w:rsidRPr="005F67C4">
        <w:rPr>
          <w:rFonts w:hint="eastAsia"/>
        </w:rPr>
        <w:t>cf-release</w:t>
      </w:r>
      <w:r w:rsidRPr="005F67C4">
        <w:rPr>
          <w:rFonts w:hint="eastAsia"/>
        </w:rPr>
        <w:t>相同的处理</w:t>
      </w:r>
    </w:p>
    <w:p w:rsidR="005F67C4" w:rsidRDefault="005F67C4" w:rsidP="005F67C4">
      <w:pPr>
        <w:pStyle w:val="1"/>
      </w:pPr>
      <w:r>
        <w:rPr>
          <w:rFonts w:hint="eastAsia"/>
        </w:rPr>
        <w:t>内网</w:t>
      </w:r>
      <w:r w:rsidR="003D348D">
        <w:rPr>
          <w:rFonts w:hint="eastAsia"/>
        </w:rPr>
        <w:t>镜像</w:t>
      </w:r>
      <w:r>
        <w:rPr>
          <w:rFonts w:hint="eastAsia"/>
        </w:rPr>
        <w:t>库打标签</w:t>
      </w:r>
    </w:p>
    <w:p w:rsidR="004D29F9" w:rsidRDefault="004D29F9" w:rsidP="004D29F9">
      <w:r>
        <w:rPr>
          <w:rFonts w:hint="eastAsia"/>
        </w:rPr>
        <w:t>以给内网</w:t>
      </w:r>
      <w:r w:rsidR="00795A94">
        <w:rPr>
          <w:rFonts w:hint="eastAsia"/>
        </w:rPr>
        <w:t>镜像</w:t>
      </w:r>
      <w:r>
        <w:rPr>
          <w:rFonts w:hint="eastAsia"/>
        </w:rPr>
        <w:t>库打</w:t>
      </w:r>
      <w:r>
        <w:rPr>
          <w:rFonts w:hint="eastAsia"/>
        </w:rPr>
        <w:t>CFv164</w:t>
      </w:r>
      <w:r>
        <w:rPr>
          <w:rFonts w:hint="eastAsia"/>
        </w:rPr>
        <w:t>版本标签为示例介绍内网</w:t>
      </w:r>
      <w:r w:rsidR="00037102">
        <w:rPr>
          <w:rFonts w:hint="eastAsia"/>
        </w:rPr>
        <w:t>镜像</w:t>
      </w:r>
      <w:r>
        <w:rPr>
          <w:rFonts w:hint="eastAsia"/>
        </w:rPr>
        <w:t>库打标签过程：</w:t>
      </w:r>
    </w:p>
    <w:p w:rsidR="00AE5252" w:rsidRDefault="00D36F63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首先克隆内源</w:t>
      </w:r>
      <w:r>
        <w:rPr>
          <w:rFonts w:hint="eastAsia"/>
        </w:rPr>
        <w:t>cloudfoudry</w:t>
      </w:r>
      <w:r w:rsidR="00037102">
        <w:rPr>
          <w:rFonts w:hint="eastAsia"/>
        </w:rPr>
        <w:t>镜像</w:t>
      </w:r>
      <w:r w:rsidR="004D29F9">
        <w:rPr>
          <w:rFonts w:hint="eastAsia"/>
        </w:rPr>
        <w:t>库中的</w:t>
      </w:r>
      <w:r w:rsidR="004D29F9">
        <w:rPr>
          <w:rFonts w:hint="eastAsia"/>
        </w:rPr>
        <w:t>cf-release</w:t>
      </w:r>
      <w:r w:rsidR="004D29F9">
        <w:rPr>
          <w:rFonts w:hint="eastAsia"/>
        </w:rPr>
        <w:t>代码到本地，进入</w:t>
      </w:r>
      <w:r w:rsidR="004D29F9">
        <w:rPr>
          <w:rFonts w:hint="eastAsia"/>
        </w:rPr>
        <w:t>cf-release</w:t>
      </w:r>
      <w:r w:rsidR="004D29F9">
        <w:rPr>
          <w:rFonts w:hint="eastAsia"/>
        </w:rPr>
        <w:t>目录</w:t>
      </w:r>
    </w:p>
    <w:p w:rsidR="00AE5252" w:rsidRDefault="004D29F9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v164</w:t>
      </w:r>
      <w:r w:rsidR="004C5D98">
        <w:rPr>
          <w:rFonts w:hint="eastAsia"/>
        </w:rPr>
        <w:t>（外网打好的标签）对应的</w:t>
      </w:r>
      <w:r w:rsidR="004C5D98">
        <w:rPr>
          <w:rFonts w:hint="eastAsia"/>
        </w:rPr>
        <w:t>commit ID</w:t>
      </w:r>
    </w:p>
    <w:p w:rsidR="00AE5252" w:rsidRDefault="004C5D98" w:rsidP="004C5D98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4C5D98">
        <w:rPr>
          <w:sz w:val="18"/>
          <w:szCs w:val="18"/>
        </w:rPr>
        <w:t xml:space="preserve">git ls-remote --tags </w:t>
      </w:r>
      <w:r w:rsidR="00747CBA" w:rsidRPr="00747CBA">
        <w:rPr>
          <w:sz w:val="18"/>
          <w:szCs w:val="18"/>
        </w:rPr>
        <w:t>cloudfoudry</w:t>
      </w:r>
      <w:r w:rsidR="00747CBA">
        <w:rPr>
          <w:sz w:val="18"/>
          <w:szCs w:val="18"/>
        </w:rPr>
        <w:t xml:space="preserve"> </w:t>
      </w:r>
      <w:r w:rsidRPr="004C5D98">
        <w:rPr>
          <w:sz w:val="18"/>
          <w:szCs w:val="18"/>
        </w:rPr>
        <w:t>| grep v16</w:t>
      </w:r>
      <w:r w:rsidR="00DA02F9">
        <w:rPr>
          <w:rFonts w:hint="eastAsia"/>
          <w:sz w:val="18"/>
          <w:szCs w:val="18"/>
        </w:rPr>
        <w:t>4</w:t>
      </w:r>
    </w:p>
    <w:p w:rsidR="004C5D98" w:rsidRPr="004C5D98" w:rsidRDefault="004C5D98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cf-release</w:t>
      </w:r>
      <w:r>
        <w:rPr>
          <w:rFonts w:hint="eastAsia"/>
        </w:rPr>
        <w:t>的上下文环境切换到这个</w:t>
      </w:r>
      <w:r>
        <w:rPr>
          <w:rFonts w:hint="eastAsia"/>
        </w:rPr>
        <w:t>commit</w:t>
      </w:r>
      <w:r>
        <w:rPr>
          <w:rFonts w:hint="eastAsia"/>
        </w:rPr>
        <w:t>点</w:t>
      </w:r>
    </w:p>
    <w:p w:rsidR="004C5D98" w:rsidRDefault="004C5D98" w:rsidP="004C5D98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4C5D98">
        <w:rPr>
          <w:sz w:val="18"/>
          <w:szCs w:val="18"/>
        </w:rPr>
        <w:t>git checkout -b v164 8b361c3dfb2607f1341dfd652ae1ca72f25ad00d</w:t>
      </w:r>
    </w:p>
    <w:p w:rsidR="004C5D98" w:rsidRDefault="00FF4CDE" w:rsidP="00FF4CDE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cf-release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目录，逐个修改该目录下每个子模块的</w:t>
      </w:r>
      <w:r w:rsidRPr="00FF4CDE">
        <w:t>.gitmodules</w:t>
      </w:r>
      <w:r>
        <w:rPr>
          <w:rFonts w:hint="eastAsia"/>
        </w:rPr>
        <w:t>文件为内网</w:t>
      </w:r>
      <w:r w:rsidR="00C61294">
        <w:rPr>
          <w:rFonts w:hint="eastAsia"/>
        </w:rPr>
        <w:t>镜像</w:t>
      </w:r>
      <w:r>
        <w:rPr>
          <w:rFonts w:hint="eastAsia"/>
        </w:rPr>
        <w:t>库</w:t>
      </w:r>
      <w:r>
        <w:rPr>
          <w:rFonts w:hint="eastAsia"/>
        </w:rPr>
        <w:lastRenderedPageBreak/>
        <w:t>地址，但是这个子模块的子模块不需要再打标签，以</w:t>
      </w:r>
      <w:r>
        <w:rPr>
          <w:rFonts w:hint="eastAsia"/>
        </w:rPr>
        <w:t>dea_ng</w:t>
      </w:r>
      <w:r>
        <w:rPr>
          <w:rFonts w:hint="eastAsia"/>
        </w:rPr>
        <w:t>子模块为例：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进入</w:t>
      </w:r>
      <w:r w:rsidRPr="00FF4CDE">
        <w:t>cf-release\src\dea_next</w:t>
      </w:r>
      <w:r>
        <w:rPr>
          <w:rFonts w:hint="eastAsia"/>
        </w:rPr>
        <w:t>目录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修改</w:t>
      </w:r>
      <w:r w:rsidRPr="00FF4CDE">
        <w:t>.gitmodules</w:t>
      </w:r>
      <w:r>
        <w:rPr>
          <w:rFonts w:hint="eastAsia"/>
        </w:rPr>
        <w:t>文件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并</w:t>
      </w:r>
      <w:r>
        <w:rPr>
          <w:rFonts w:hint="eastAsia"/>
        </w:rPr>
        <w:t xml:space="preserve"> commit </w:t>
      </w:r>
      <w:r>
        <w:rPr>
          <w:rFonts w:hint="eastAsia"/>
        </w:rPr>
        <w:t>这个修改</w:t>
      </w:r>
    </w:p>
    <w:p w:rsidR="00FF4CDE" w:rsidRDefault="00FF4CDE" w:rsidP="008B542B">
      <w:pPr>
        <w:pStyle w:val="af6"/>
        <w:ind w:left="840" w:firstLineChars="0" w:firstLine="0"/>
      </w:pPr>
      <w:r w:rsidRPr="00FF4CDE">
        <w:t>git commit -a -m "update tag"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然后将这个修改推进内网</w:t>
      </w:r>
      <w:r w:rsidR="009D5A08">
        <w:rPr>
          <w:rFonts w:hint="eastAsia"/>
        </w:rPr>
        <w:t>镜像</w:t>
      </w:r>
      <w:r>
        <w:rPr>
          <w:rFonts w:hint="eastAsia"/>
        </w:rPr>
        <w:t>库</w:t>
      </w:r>
    </w:p>
    <w:p w:rsidR="00FF4CDE" w:rsidRDefault="008B542B" w:rsidP="008B542B">
      <w:pPr>
        <w:pStyle w:val="af6"/>
        <w:ind w:left="840" w:firstLineChars="0" w:firstLine="0"/>
      </w:pPr>
      <w:r>
        <w:rPr>
          <w:rFonts w:hint="eastAsia"/>
        </w:rPr>
        <w:t>git push</w:t>
      </w:r>
    </w:p>
    <w:p w:rsidR="00FF4CDE" w:rsidRPr="004C5D98" w:rsidRDefault="00CB553C" w:rsidP="00FF4CDE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cf-release</w:t>
      </w:r>
      <w:r>
        <w:rPr>
          <w:rFonts w:hint="eastAsia"/>
        </w:rPr>
        <w:t>的所有子模块对应侧</w:t>
      </w:r>
      <w:r>
        <w:rPr>
          <w:rFonts w:hint="eastAsia"/>
        </w:rPr>
        <w:t>commit</w:t>
      </w:r>
      <w:r>
        <w:rPr>
          <w:rFonts w:hint="eastAsia"/>
        </w:rPr>
        <w:t>点都打完标签后，最后修改</w:t>
      </w:r>
      <w:r>
        <w:rPr>
          <w:rFonts w:hint="eastAsia"/>
        </w:rPr>
        <w:t>cf-release</w:t>
      </w:r>
      <w:r>
        <w:rPr>
          <w:rFonts w:hint="eastAsia"/>
        </w:rPr>
        <w:t>本身的</w:t>
      </w:r>
      <w:r w:rsidRPr="00FF4CDE">
        <w:t>.gitmodules</w:t>
      </w:r>
      <w:r>
        <w:rPr>
          <w:rFonts w:hint="eastAsia"/>
        </w:rPr>
        <w:t>文件，然后进行类似</w:t>
      </w:r>
      <w:r>
        <w:rPr>
          <w:rFonts w:hint="eastAsia"/>
        </w:rPr>
        <w:t>4</w:t>
      </w:r>
      <w:r>
        <w:rPr>
          <w:rFonts w:hint="eastAsia"/>
        </w:rPr>
        <w:t>点的操作，即打标签也是从子模块开始再上层的父模块的</w:t>
      </w:r>
    </w:p>
    <w:p w:rsidR="00AE5252" w:rsidRDefault="00AE5252" w:rsidP="00AE5252">
      <w:pPr>
        <w:pStyle w:val="1"/>
      </w:pPr>
      <w:r>
        <w:rPr>
          <w:rFonts w:hint="eastAsia"/>
        </w:rPr>
        <w:t>更新</w:t>
      </w:r>
      <w:r w:rsidR="00107B4A">
        <w:rPr>
          <w:rFonts w:hint="eastAsia"/>
        </w:rPr>
        <w:t>PaaS</w:t>
      </w:r>
      <w:r w:rsidR="003D348D">
        <w:rPr>
          <w:rFonts w:hint="eastAsia"/>
        </w:rPr>
        <w:t>内源</w:t>
      </w:r>
      <w:r>
        <w:rPr>
          <w:rFonts w:hint="eastAsia"/>
        </w:rPr>
        <w:t>库的</w:t>
      </w:r>
      <w:r>
        <w:rPr>
          <w:rFonts w:hint="eastAsia"/>
        </w:rPr>
        <w:t>develop</w:t>
      </w:r>
      <w:r>
        <w:rPr>
          <w:rFonts w:hint="eastAsia"/>
        </w:rPr>
        <w:t>分支到最新版本</w:t>
      </w:r>
    </w:p>
    <w:p w:rsidR="00AE5252" w:rsidRDefault="00AE5252" w:rsidP="005D520E">
      <w:pPr>
        <w:ind w:leftChars="150" w:left="315"/>
      </w:pPr>
      <w:r>
        <w:rPr>
          <w:rFonts w:hint="eastAsia"/>
        </w:rPr>
        <w:t>从内网</w:t>
      </w:r>
      <w:r>
        <w:rPr>
          <w:rFonts w:hint="eastAsia"/>
        </w:rPr>
        <w:t>cloudfoudry</w:t>
      </w:r>
      <w:r w:rsidR="007C4717">
        <w:rPr>
          <w:rFonts w:hint="eastAsia"/>
        </w:rPr>
        <w:t>镜像</w:t>
      </w:r>
      <w:r>
        <w:rPr>
          <w:rFonts w:hint="eastAsia"/>
        </w:rPr>
        <w:t>库更新版本到</w:t>
      </w:r>
      <w:r w:rsidR="007C4717">
        <w:rPr>
          <w:rFonts w:hint="eastAsia"/>
        </w:rPr>
        <w:t>PaaS</w:t>
      </w:r>
      <w:r w:rsidR="00FC3834">
        <w:rPr>
          <w:rFonts w:hint="eastAsia"/>
        </w:rPr>
        <w:t>内源</w:t>
      </w:r>
      <w:r>
        <w:rPr>
          <w:rFonts w:hint="eastAsia"/>
        </w:rPr>
        <w:t>库的</w:t>
      </w:r>
      <w:r>
        <w:rPr>
          <w:rFonts w:hint="eastAsia"/>
        </w:rPr>
        <w:t>develop</w:t>
      </w:r>
      <w:r>
        <w:rPr>
          <w:rFonts w:hint="eastAsia"/>
        </w:rPr>
        <w:t>分支</w:t>
      </w:r>
      <w:r w:rsidR="00D65083">
        <w:rPr>
          <w:rFonts w:hint="eastAsia"/>
        </w:rPr>
        <w:t>，以更新</w:t>
      </w:r>
      <w:r w:rsidR="005D520E" w:rsidRPr="005D520E">
        <w:t>dea_ng</w:t>
      </w:r>
      <w:r w:rsidR="005D520E">
        <w:rPr>
          <w:rFonts w:hint="eastAsia"/>
        </w:rPr>
        <w:t>模块到</w:t>
      </w:r>
      <w:r w:rsidR="00D65083">
        <w:rPr>
          <w:rFonts w:hint="eastAsia"/>
        </w:rPr>
        <w:t>CFv164</w:t>
      </w:r>
      <w:r w:rsidR="00D65083">
        <w:rPr>
          <w:rFonts w:hint="eastAsia"/>
        </w:rPr>
        <w:t>版本为例：</w:t>
      </w:r>
    </w:p>
    <w:p w:rsidR="005D520E" w:rsidRDefault="00AD1005" w:rsidP="00CF6A39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从</w:t>
      </w:r>
      <w:r w:rsidR="004941A8">
        <w:rPr>
          <w:rFonts w:hint="eastAsia"/>
        </w:rPr>
        <w:t>PaaS</w:t>
      </w:r>
      <w:r w:rsidR="006E38C8">
        <w:rPr>
          <w:rFonts w:hint="eastAsia"/>
        </w:rPr>
        <w:t>内源</w:t>
      </w:r>
      <w:r w:rsidR="00CF6A39">
        <w:rPr>
          <w:rFonts w:hint="eastAsia"/>
        </w:rPr>
        <w:t>库</w:t>
      </w:r>
      <w:r>
        <w:rPr>
          <w:rFonts w:hint="eastAsia"/>
        </w:rPr>
        <w:t>克隆</w:t>
      </w:r>
      <w:r w:rsidR="005D520E" w:rsidRPr="005D520E">
        <w:t>dea_ng</w:t>
      </w:r>
      <w:r>
        <w:rPr>
          <w:rFonts w:hint="eastAsia"/>
        </w:rPr>
        <w:t>（</w:t>
      </w:r>
      <w:r w:rsidRPr="00AD1005">
        <w:t>http://rnd-github.huawei.com/</w:t>
      </w:r>
      <w:r w:rsidR="00CF6A39">
        <w:rPr>
          <w:rFonts w:hint="eastAsia"/>
        </w:rPr>
        <w:t>paas</w:t>
      </w:r>
      <w:r w:rsidRPr="00AD1005">
        <w:t>/</w:t>
      </w:r>
      <w:r w:rsidR="005D520E" w:rsidRPr="005D520E">
        <w:t>dea_ng</w:t>
      </w:r>
      <w:r>
        <w:rPr>
          <w:rFonts w:hint="eastAsia"/>
        </w:rPr>
        <w:t>）</w:t>
      </w:r>
      <w:r w:rsidR="00CF6A39">
        <w:rPr>
          <w:rFonts w:hint="eastAsia"/>
        </w:rPr>
        <w:t>代码到本地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进入</w:t>
      </w:r>
      <w:r w:rsidRPr="005D520E">
        <w:t>dea_ng</w:t>
      </w:r>
      <w:r>
        <w:rPr>
          <w:rFonts w:hint="eastAsia"/>
        </w:rPr>
        <w:t>目录</w:t>
      </w:r>
    </w:p>
    <w:p w:rsidR="005D520E" w:rsidRDefault="00CF6A39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从内源的</w:t>
      </w:r>
      <w:r>
        <w:rPr>
          <w:rFonts w:hint="eastAsia"/>
        </w:rPr>
        <w:t>cloudfoudry</w:t>
      </w:r>
      <w:r w:rsidR="006E38C8">
        <w:rPr>
          <w:rFonts w:hint="eastAsia"/>
        </w:rPr>
        <w:t>镜像</w:t>
      </w:r>
      <w:r>
        <w:rPr>
          <w:rFonts w:hint="eastAsia"/>
        </w:rPr>
        <w:t>库，抓取</w:t>
      </w:r>
      <w:r w:rsidR="005D520E">
        <w:rPr>
          <w:rFonts w:hint="eastAsia"/>
        </w:rPr>
        <w:t>获取</w:t>
      </w:r>
      <w:r w:rsidR="005D520E" w:rsidRPr="005D520E">
        <w:t>dea_ng</w:t>
      </w:r>
      <w:r>
        <w:rPr>
          <w:rFonts w:hint="eastAsia"/>
        </w:rPr>
        <w:t>分支的</w:t>
      </w:r>
      <w:r>
        <w:rPr>
          <w:rFonts w:hint="eastAsia"/>
        </w:rPr>
        <w:t>CFv164</w:t>
      </w:r>
      <w:r>
        <w:rPr>
          <w:rFonts w:hint="eastAsia"/>
        </w:rPr>
        <w:t>版本的代码</w:t>
      </w:r>
      <w:r w:rsidR="005D520E">
        <w:rPr>
          <w:rFonts w:hint="eastAsia"/>
        </w:rPr>
        <w:t>，</w:t>
      </w:r>
      <w:r>
        <w:rPr>
          <w:rFonts w:hint="eastAsia"/>
        </w:rPr>
        <w:t>并</w:t>
      </w:r>
      <w:r w:rsidR="005D520E">
        <w:rPr>
          <w:rFonts w:hint="eastAsia"/>
        </w:rPr>
        <w:t>进行合并</w:t>
      </w:r>
    </w:p>
    <w:p w:rsidR="00CF6A39" w:rsidRPr="0068437A" w:rsidRDefault="00CF6A39" w:rsidP="0068437A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 w:rsidRPr="004C5D98"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 xml:space="preserve"> pull </w:t>
      </w:r>
      <w:r w:rsidRPr="0068437A">
        <w:rPr>
          <w:rFonts w:hint="eastAsia"/>
          <w:sz w:val="18"/>
          <w:szCs w:val="18"/>
        </w:rPr>
        <w:t xml:space="preserve">cloudfoudry </w:t>
      </w:r>
      <w:r w:rsidR="0068437A" w:rsidRPr="0068437A">
        <w:rPr>
          <w:rFonts w:hint="eastAsia"/>
          <w:sz w:val="18"/>
          <w:szCs w:val="18"/>
        </w:rPr>
        <w:t xml:space="preserve">master </w:t>
      </w:r>
      <w:r w:rsidRPr="0068437A">
        <w:rPr>
          <w:rFonts w:hint="eastAsia"/>
          <w:sz w:val="18"/>
          <w:szCs w:val="18"/>
        </w:rPr>
        <w:t>--tags</w:t>
      </w:r>
      <w:r>
        <w:rPr>
          <w:rFonts w:hint="eastAsia"/>
          <w:sz w:val="18"/>
          <w:szCs w:val="18"/>
        </w:rPr>
        <w:t xml:space="preserve"> CFv</w:t>
      </w:r>
      <w:r w:rsidRPr="004C5D98">
        <w:rPr>
          <w:sz w:val="18"/>
          <w:szCs w:val="18"/>
        </w:rPr>
        <w:t xml:space="preserve">164 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如果有冲突，先将冲突解决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并</w:t>
      </w:r>
      <w:r>
        <w:rPr>
          <w:rFonts w:hint="eastAsia"/>
        </w:rPr>
        <w:t xml:space="preserve"> commit </w:t>
      </w:r>
      <w:r>
        <w:rPr>
          <w:rFonts w:hint="eastAsia"/>
        </w:rPr>
        <w:t>这个修改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将这个修改推入</w:t>
      </w:r>
      <w:r w:rsidR="004941A8">
        <w:rPr>
          <w:rFonts w:hint="eastAsia"/>
        </w:rPr>
        <w:t>PaaS</w:t>
      </w:r>
      <w:r>
        <w:rPr>
          <w:rFonts w:hint="eastAsia"/>
        </w:rPr>
        <w:t>的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5D520E" w:rsidRDefault="005D520E" w:rsidP="005D520E">
      <w:pPr>
        <w:ind w:left="315"/>
      </w:pPr>
      <w:r>
        <w:rPr>
          <w:rFonts w:hint="eastAsia"/>
        </w:rPr>
        <w:t>这样就更新</w:t>
      </w:r>
      <w:r w:rsidRPr="005D520E">
        <w:t>dea_ng</w:t>
      </w:r>
      <w:r>
        <w:rPr>
          <w:rFonts w:hint="eastAsia"/>
        </w:rPr>
        <w:t>模块到</w:t>
      </w:r>
      <w:r>
        <w:rPr>
          <w:rFonts w:hint="eastAsia"/>
        </w:rPr>
        <w:t>CFv1</w:t>
      </w:r>
      <w:r w:rsidR="006E38C8">
        <w:rPr>
          <w:rFonts w:hint="eastAsia"/>
        </w:rPr>
        <w:t>64</w:t>
      </w:r>
      <w:r>
        <w:rPr>
          <w:rFonts w:hint="eastAsia"/>
        </w:rPr>
        <w:t>版本了，其他模块处理类似</w:t>
      </w:r>
    </w:p>
    <w:p w:rsidR="00CF6A39" w:rsidRDefault="00CF6A39" w:rsidP="005D520E">
      <w:pPr>
        <w:ind w:left="315"/>
      </w:pPr>
      <w:r>
        <w:rPr>
          <w:rFonts w:hint="eastAsia"/>
        </w:rPr>
        <w:t>注意：如果需要的模块没有</w:t>
      </w:r>
      <w:r>
        <w:rPr>
          <w:rFonts w:hint="eastAsia"/>
        </w:rPr>
        <w:t>tag</w:t>
      </w:r>
      <w:r>
        <w:rPr>
          <w:rFonts w:hint="eastAsia"/>
        </w:rPr>
        <w:t>标记，需要按最新版本</w:t>
      </w:r>
      <w:r>
        <w:rPr>
          <w:rFonts w:hint="eastAsia"/>
        </w:rPr>
        <w:t>cf-release</w:t>
      </w:r>
      <w:r>
        <w:rPr>
          <w:rFonts w:hint="eastAsia"/>
        </w:rPr>
        <w:t>对应到该子模块的</w:t>
      </w:r>
      <w:r>
        <w:rPr>
          <w:rFonts w:hint="eastAsia"/>
        </w:rPr>
        <w:t>commit</w:t>
      </w:r>
      <w:r>
        <w:rPr>
          <w:rFonts w:hint="eastAsia"/>
        </w:rPr>
        <w:t>点进行更新</w:t>
      </w:r>
    </w:p>
    <w:p w:rsidR="00CF6A39" w:rsidRDefault="00CF6A39" w:rsidP="005D520E">
      <w:pPr>
        <w:ind w:left="315"/>
      </w:pPr>
    </w:p>
    <w:p w:rsidR="005D520E" w:rsidRDefault="005D520E" w:rsidP="005D520E">
      <w:pPr>
        <w:pStyle w:val="af6"/>
        <w:ind w:left="735" w:firstLineChars="0" w:firstLine="0"/>
      </w:pPr>
    </w:p>
    <w:p w:rsidR="005D520E" w:rsidRPr="005D520E" w:rsidRDefault="005D520E" w:rsidP="00D65083">
      <w:pPr>
        <w:ind w:firstLineChars="150" w:firstLine="315"/>
      </w:pPr>
    </w:p>
    <w:sectPr w:rsidR="005D520E" w:rsidRPr="005D520E" w:rsidSect="00C563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0F2" w:rsidRDefault="006460F2">
      <w:r>
        <w:separator/>
      </w:r>
    </w:p>
  </w:endnote>
  <w:endnote w:type="continuationSeparator" w:id="0">
    <w:p w:rsidR="006460F2" w:rsidRDefault="00646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563A7">
      <w:tc>
        <w:tcPr>
          <w:tcW w:w="1760" w:type="pct"/>
        </w:tcPr>
        <w:p w:rsidR="00C563A7" w:rsidRDefault="005645D3">
          <w:pPr>
            <w:pStyle w:val="aa"/>
            <w:ind w:firstLine="360"/>
          </w:pPr>
          <w:fldSimple w:instr=" TIME \@ &quot;yyyy-M-d&quot; ">
            <w:r w:rsidR="004B7877">
              <w:rPr>
                <w:noProof/>
              </w:rPr>
              <w:t>2014-4-15</w:t>
            </w:r>
          </w:fldSimple>
        </w:p>
      </w:tc>
      <w:tc>
        <w:tcPr>
          <w:tcW w:w="1714" w:type="pct"/>
        </w:tcPr>
        <w:p w:rsidR="00C563A7" w:rsidRDefault="00690A8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563A7" w:rsidRDefault="00690A8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A7160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A7160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C563A7" w:rsidRDefault="00C563A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0F2" w:rsidRDefault="006460F2">
      <w:r>
        <w:separator/>
      </w:r>
    </w:p>
  </w:footnote>
  <w:footnote w:type="continuationSeparator" w:id="0">
    <w:p w:rsidR="006460F2" w:rsidRDefault="00646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563A7">
      <w:trPr>
        <w:cantSplit/>
        <w:trHeight w:hRule="exact" w:val="782"/>
      </w:trPr>
      <w:tc>
        <w:tcPr>
          <w:tcW w:w="500" w:type="pct"/>
        </w:tcPr>
        <w:p w:rsidR="00C563A7" w:rsidRDefault="00690A8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563A7" w:rsidRDefault="00C563A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563A7" w:rsidRDefault="00690A8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563A7" w:rsidRDefault="00690A8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563A7" w:rsidRDefault="00C563A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7A07E31"/>
    <w:multiLevelType w:val="hybridMultilevel"/>
    <w:tmpl w:val="BD96D8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D250F4F"/>
    <w:multiLevelType w:val="hybridMultilevel"/>
    <w:tmpl w:val="E5FC8DC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CB6C1F"/>
    <w:multiLevelType w:val="hybridMultilevel"/>
    <w:tmpl w:val="4B9400C2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7650AAA"/>
    <w:multiLevelType w:val="hybridMultilevel"/>
    <w:tmpl w:val="8C341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5BE48BA"/>
    <w:multiLevelType w:val="hybridMultilevel"/>
    <w:tmpl w:val="B77CC9AC"/>
    <w:lvl w:ilvl="0" w:tplc="45FEB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7F9F4B0D"/>
    <w:multiLevelType w:val="hybridMultilevel"/>
    <w:tmpl w:val="07B05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0"/>
  </w:num>
  <w:num w:numId="25">
    <w:abstractNumId w:val="10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10"/>
  </w:num>
  <w:num w:numId="31">
    <w:abstractNumId w:val="10"/>
  </w:num>
  <w:num w:numId="32">
    <w:abstractNumId w:val="15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16"/>
  </w:num>
  <w:num w:numId="38">
    <w:abstractNumId w:val="2"/>
  </w:num>
  <w:num w:numId="39">
    <w:abstractNumId w:val="12"/>
  </w:num>
  <w:num w:numId="40">
    <w:abstractNumId w:val="11"/>
  </w:num>
  <w:num w:numId="41">
    <w:abstractNumId w:val="4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3A7"/>
    <w:rsid w:val="00037102"/>
    <w:rsid w:val="00107B4A"/>
    <w:rsid w:val="00163C75"/>
    <w:rsid w:val="00191C5A"/>
    <w:rsid w:val="001F6482"/>
    <w:rsid w:val="00291AB0"/>
    <w:rsid w:val="00306ED5"/>
    <w:rsid w:val="003A03F8"/>
    <w:rsid w:val="003D265B"/>
    <w:rsid w:val="003D348D"/>
    <w:rsid w:val="003E717E"/>
    <w:rsid w:val="00422444"/>
    <w:rsid w:val="004941A8"/>
    <w:rsid w:val="00497C1A"/>
    <w:rsid w:val="004A626E"/>
    <w:rsid w:val="004B7877"/>
    <w:rsid w:val="004C5D98"/>
    <w:rsid w:val="004D29F9"/>
    <w:rsid w:val="005139B1"/>
    <w:rsid w:val="00536D2D"/>
    <w:rsid w:val="005645D3"/>
    <w:rsid w:val="005D520E"/>
    <w:rsid w:val="005F3160"/>
    <w:rsid w:val="005F67C4"/>
    <w:rsid w:val="0063084D"/>
    <w:rsid w:val="00630D81"/>
    <w:rsid w:val="006460F2"/>
    <w:rsid w:val="0068437A"/>
    <w:rsid w:val="00690A82"/>
    <w:rsid w:val="0069795C"/>
    <w:rsid w:val="006E38C8"/>
    <w:rsid w:val="00747CBA"/>
    <w:rsid w:val="00795A94"/>
    <w:rsid w:val="007974CF"/>
    <w:rsid w:val="007A7160"/>
    <w:rsid w:val="007C3189"/>
    <w:rsid w:val="007C4717"/>
    <w:rsid w:val="007D7301"/>
    <w:rsid w:val="00847E04"/>
    <w:rsid w:val="008652E6"/>
    <w:rsid w:val="00872A98"/>
    <w:rsid w:val="008925EF"/>
    <w:rsid w:val="008B38FC"/>
    <w:rsid w:val="008B542B"/>
    <w:rsid w:val="008B768F"/>
    <w:rsid w:val="008D1D21"/>
    <w:rsid w:val="008E0F3B"/>
    <w:rsid w:val="009A1186"/>
    <w:rsid w:val="009D5A08"/>
    <w:rsid w:val="009F43A3"/>
    <w:rsid w:val="00A32C7C"/>
    <w:rsid w:val="00A968E4"/>
    <w:rsid w:val="00AC3B5C"/>
    <w:rsid w:val="00AD1005"/>
    <w:rsid w:val="00AE5252"/>
    <w:rsid w:val="00B625ED"/>
    <w:rsid w:val="00B95DF7"/>
    <w:rsid w:val="00BB06A2"/>
    <w:rsid w:val="00BF6437"/>
    <w:rsid w:val="00C14EA7"/>
    <w:rsid w:val="00C563A7"/>
    <w:rsid w:val="00C61294"/>
    <w:rsid w:val="00C73ABD"/>
    <w:rsid w:val="00CB553C"/>
    <w:rsid w:val="00CF6A39"/>
    <w:rsid w:val="00D34E9A"/>
    <w:rsid w:val="00D36F63"/>
    <w:rsid w:val="00D65083"/>
    <w:rsid w:val="00D87083"/>
    <w:rsid w:val="00DA02F9"/>
    <w:rsid w:val="00DC1DE2"/>
    <w:rsid w:val="00DD00F7"/>
    <w:rsid w:val="00E348DD"/>
    <w:rsid w:val="00F10A56"/>
    <w:rsid w:val="00FC3834"/>
    <w:rsid w:val="00FE6B1F"/>
    <w:rsid w:val="00FF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563A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563A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563A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563A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563A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563A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563A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563A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563A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563A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563A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563A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563A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563A7"/>
  </w:style>
  <w:style w:type="paragraph" w:customStyle="1" w:styleId="ad">
    <w:name w:val="注示头"/>
    <w:basedOn w:val="a1"/>
    <w:rsid w:val="00C563A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563A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563A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563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563A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563A7"/>
  </w:style>
  <w:style w:type="paragraph" w:styleId="af3">
    <w:name w:val="Balloon Text"/>
    <w:basedOn w:val="a1"/>
    <w:link w:val="Char"/>
    <w:rsid w:val="00C563A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563A7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D1D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D1D21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8D1D21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8D1D21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9A1186"/>
    <w:pPr>
      <w:ind w:firstLineChars="200" w:firstLine="420"/>
    </w:pPr>
  </w:style>
  <w:style w:type="character" w:styleId="af7">
    <w:name w:val="Hyperlink"/>
    <w:basedOn w:val="a2"/>
    <w:rsid w:val="00536D2D"/>
    <w:rPr>
      <w:color w:val="0000FF" w:themeColor="hyperlink"/>
      <w:u w:val="single"/>
    </w:rPr>
  </w:style>
  <w:style w:type="character" w:styleId="af8">
    <w:name w:val="Intense Emphasis"/>
    <w:basedOn w:val="a2"/>
    <w:uiPriority w:val="21"/>
    <w:qFormat/>
    <w:rsid w:val="00163C75"/>
    <w:rPr>
      <w:b/>
      <w:bCs/>
      <w:i/>
      <w:iCs/>
      <w:color w:val="4F81BD" w:themeColor="accent1"/>
    </w:rPr>
  </w:style>
  <w:style w:type="character" w:styleId="af9">
    <w:name w:val="Strong"/>
    <w:basedOn w:val="a2"/>
    <w:uiPriority w:val="22"/>
    <w:qFormat/>
    <w:rsid w:val="00BB06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foundr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cf-releas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oudfound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nd-github.huawei.com/Paa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nd-github.huawei.com/cloudfoundry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7C5C5-7D9D-4174-B257-1EE85CB9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547</Words>
  <Characters>3120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Wangping (F)</dc:creator>
  <cp:keywords/>
  <dc:description/>
  <cp:lastModifiedBy>huawei</cp:lastModifiedBy>
  <cp:revision>92</cp:revision>
  <dcterms:created xsi:type="dcterms:W3CDTF">2010-06-21T04:30:00Z</dcterms:created>
  <dcterms:modified xsi:type="dcterms:W3CDTF">2014-04-15T04:10:00Z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1397534947</vt:lpwstr>
  </property>
</Properties>
</file>