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484B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Pendant cette phase le groupe projet </w:t>
      </w:r>
      <w:proofErr w:type="gramStart"/>
      <w:r w:rsidRPr="00CB7741">
        <w:rPr>
          <w:sz w:val="32"/>
          <w:szCs w:val="32"/>
        </w:rPr>
        <w:t>doit:</w:t>
      </w:r>
      <w:proofErr w:type="gramEnd"/>
    </w:p>
    <w:p w14:paraId="1C861E1F" w14:textId="77777777" w:rsid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 - Expliquer le problème rencontré qui a généré le besoin </w:t>
      </w:r>
    </w:p>
    <w:p w14:paraId="603E3991" w14:textId="77777777" w:rsidR="004D05A0" w:rsidRDefault="004D05A0" w:rsidP="004D05A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Manque d’autonomie des voitures électriques</w:t>
      </w:r>
    </w:p>
    <w:p w14:paraId="4E335341" w14:textId="77777777" w:rsidR="004D05A0" w:rsidRPr="004D05A0" w:rsidRDefault="004D05A0" w:rsidP="004D05A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Voitures électriques, de plus en plus présentes</w:t>
      </w:r>
    </w:p>
    <w:p w14:paraId="220DCDD1" w14:textId="77777777" w:rsidR="00CB7741" w:rsidRPr="00CB7741" w:rsidRDefault="00CB7741">
      <w:pPr>
        <w:rPr>
          <w:sz w:val="32"/>
          <w:szCs w:val="32"/>
        </w:rPr>
      </w:pPr>
    </w:p>
    <w:p w14:paraId="069D7F4E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 </w:t>
      </w:r>
      <w:r w:rsidRPr="00CB7741">
        <w:rPr>
          <w:sz w:val="32"/>
          <w:szCs w:val="32"/>
        </w:rPr>
        <w:t xml:space="preserve">- Expliquer sous l'angle commercial : </w:t>
      </w:r>
    </w:p>
    <w:p w14:paraId="63298589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• qui achètera le </w:t>
      </w:r>
      <w:proofErr w:type="gramStart"/>
      <w:r w:rsidRPr="00CB7741">
        <w:rPr>
          <w:sz w:val="32"/>
          <w:szCs w:val="32"/>
        </w:rPr>
        <w:t>produit;</w:t>
      </w:r>
      <w:proofErr w:type="gramEnd"/>
    </w:p>
    <w:p w14:paraId="4AF4CD6F" w14:textId="77777777" w:rsidR="00CB7741" w:rsidRPr="00CB7741" w:rsidRDefault="00CB7741">
      <w:pPr>
        <w:rPr>
          <w:b/>
          <w:bCs/>
          <w:sz w:val="32"/>
          <w:szCs w:val="32"/>
          <w:u w:val="single"/>
        </w:rPr>
      </w:pPr>
      <w:r w:rsidRPr="00CB7741">
        <w:rPr>
          <w:b/>
          <w:bCs/>
          <w:sz w:val="32"/>
          <w:szCs w:val="32"/>
          <w:u w:val="single"/>
        </w:rPr>
        <w:t xml:space="preserve">Les sociétés de route et les sociétés d’automobile électrique </w:t>
      </w:r>
    </w:p>
    <w:p w14:paraId="2C79EE0C" w14:textId="77777777" w:rsidR="00CB7741" w:rsidRPr="00CB7741" w:rsidRDefault="00CB7741">
      <w:pPr>
        <w:rPr>
          <w:sz w:val="32"/>
          <w:szCs w:val="32"/>
        </w:rPr>
      </w:pPr>
    </w:p>
    <w:p w14:paraId="5CAE0A37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• comment se fera la </w:t>
      </w:r>
      <w:proofErr w:type="gramStart"/>
      <w:r w:rsidRPr="00CB7741">
        <w:rPr>
          <w:sz w:val="32"/>
          <w:szCs w:val="32"/>
        </w:rPr>
        <w:t>commercialisation;</w:t>
      </w:r>
      <w:proofErr w:type="gramEnd"/>
      <w:r w:rsidRPr="00CB7741">
        <w:rPr>
          <w:sz w:val="32"/>
          <w:szCs w:val="32"/>
        </w:rPr>
        <w:t xml:space="preserve"> </w:t>
      </w:r>
    </w:p>
    <w:p w14:paraId="1BCAC13D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Via biais des sociétés, celles-ci </w:t>
      </w:r>
      <w:proofErr w:type="spellStart"/>
      <w:r w:rsidRPr="00CB7741">
        <w:rPr>
          <w:sz w:val="32"/>
          <w:szCs w:val="32"/>
        </w:rPr>
        <w:t>entrepreprendront</w:t>
      </w:r>
      <w:proofErr w:type="spellEnd"/>
      <w:r w:rsidRPr="00CB7741">
        <w:rPr>
          <w:sz w:val="32"/>
          <w:szCs w:val="32"/>
        </w:rPr>
        <w:t xml:space="preserve"> les sociétés de bitumage pour l’installation</w:t>
      </w:r>
    </w:p>
    <w:p w14:paraId="4C641228" w14:textId="77777777" w:rsidR="00CB7741" w:rsidRPr="00CB7741" w:rsidRDefault="00CB7741">
      <w:pPr>
        <w:rPr>
          <w:sz w:val="32"/>
          <w:szCs w:val="32"/>
        </w:rPr>
      </w:pPr>
    </w:p>
    <w:p w14:paraId="36196FEF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• y-a-t-il un marché, est-il local, national, </w:t>
      </w:r>
      <w:proofErr w:type="gramStart"/>
      <w:r w:rsidRPr="00CB7741">
        <w:rPr>
          <w:sz w:val="32"/>
          <w:szCs w:val="32"/>
        </w:rPr>
        <w:t>international?</w:t>
      </w:r>
      <w:proofErr w:type="gramEnd"/>
      <w:r w:rsidRPr="00CB7741">
        <w:rPr>
          <w:sz w:val="32"/>
          <w:szCs w:val="32"/>
        </w:rPr>
        <w:t xml:space="preserve"> </w:t>
      </w:r>
    </w:p>
    <w:p w14:paraId="08E7F0C7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>Un marché international, (</w:t>
      </w:r>
      <w:proofErr w:type="gramStart"/>
      <w:r w:rsidRPr="00CB7741">
        <w:rPr>
          <w:sz w:val="32"/>
          <w:szCs w:val="32"/>
        </w:rPr>
        <w:t>grande routes</w:t>
      </w:r>
      <w:proofErr w:type="gramEnd"/>
      <w:r w:rsidRPr="00CB7741">
        <w:rPr>
          <w:sz w:val="32"/>
          <w:szCs w:val="32"/>
        </w:rPr>
        <w:t xml:space="preserve"> des US par exemple, autoroute, </w:t>
      </w:r>
      <w:proofErr w:type="spellStart"/>
      <w:r w:rsidRPr="00CB7741">
        <w:rPr>
          <w:sz w:val="32"/>
          <w:szCs w:val="32"/>
        </w:rPr>
        <w:t>etc</w:t>
      </w:r>
      <w:proofErr w:type="spellEnd"/>
      <w:r w:rsidRPr="00CB7741">
        <w:rPr>
          <w:sz w:val="32"/>
          <w:szCs w:val="32"/>
        </w:rPr>
        <w:t xml:space="preserve">) </w:t>
      </w:r>
    </w:p>
    <w:p w14:paraId="450CCAAC" w14:textId="77777777" w:rsidR="00CB7741" w:rsidRPr="00CB7741" w:rsidRDefault="00CB7741">
      <w:pPr>
        <w:rPr>
          <w:sz w:val="32"/>
          <w:szCs w:val="32"/>
        </w:rPr>
      </w:pPr>
    </w:p>
    <w:p w14:paraId="16C81429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• y-a-t-il une </w:t>
      </w:r>
      <w:proofErr w:type="gramStart"/>
      <w:r w:rsidRPr="00CB7741">
        <w:rPr>
          <w:sz w:val="32"/>
          <w:szCs w:val="32"/>
        </w:rPr>
        <w:t>concurrence;</w:t>
      </w:r>
      <w:proofErr w:type="gramEnd"/>
      <w:r w:rsidRPr="00CB7741">
        <w:rPr>
          <w:sz w:val="32"/>
          <w:szCs w:val="32"/>
        </w:rPr>
        <w:t xml:space="preserve"> est-elle forte ou faible.</w:t>
      </w:r>
    </w:p>
    <w:p w14:paraId="14BA1D0C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>Oui (</w:t>
      </w:r>
      <w:proofErr w:type="spellStart"/>
      <w:r w:rsidRPr="00CB7741">
        <w:rPr>
          <w:sz w:val="32"/>
          <w:szCs w:val="32"/>
        </w:rPr>
        <w:t>cf</w:t>
      </w:r>
      <w:proofErr w:type="spellEnd"/>
      <w:r w:rsidRPr="00CB7741">
        <w:rPr>
          <w:sz w:val="32"/>
          <w:szCs w:val="32"/>
        </w:rPr>
        <w:t xml:space="preserve"> lien page accueil), concurrence déjà aboutis </w:t>
      </w:r>
    </w:p>
    <w:p w14:paraId="42F91905" w14:textId="77777777" w:rsidR="00CB7741" w:rsidRPr="00CB7741" w:rsidRDefault="00CB7741">
      <w:pPr>
        <w:rPr>
          <w:sz w:val="32"/>
          <w:szCs w:val="32"/>
        </w:rPr>
      </w:pPr>
    </w:p>
    <w:p w14:paraId="6941AF7A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 - Expliquer d'un point de vue </w:t>
      </w:r>
      <w:proofErr w:type="gramStart"/>
      <w:r w:rsidRPr="00CB7741">
        <w:rPr>
          <w:sz w:val="32"/>
          <w:szCs w:val="32"/>
        </w:rPr>
        <w:t>utilisateur:</w:t>
      </w:r>
      <w:proofErr w:type="gramEnd"/>
      <w:r w:rsidRPr="00CB7741">
        <w:rPr>
          <w:sz w:val="32"/>
          <w:szCs w:val="32"/>
        </w:rPr>
        <w:t xml:space="preserve"> </w:t>
      </w:r>
    </w:p>
    <w:p w14:paraId="17F5D349" w14:textId="77777777" w:rsid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• quelles sont les non-dépenses engendrées par le </w:t>
      </w:r>
      <w:proofErr w:type="gramStart"/>
      <w:r w:rsidRPr="00CB7741">
        <w:rPr>
          <w:sz w:val="32"/>
          <w:szCs w:val="32"/>
        </w:rPr>
        <w:t>produit;</w:t>
      </w:r>
      <w:proofErr w:type="gramEnd"/>
      <w:r w:rsidRPr="00CB7741">
        <w:rPr>
          <w:sz w:val="32"/>
          <w:szCs w:val="32"/>
        </w:rPr>
        <w:t xml:space="preserve"> </w:t>
      </w:r>
    </w:p>
    <w:p w14:paraId="4CB74394" w14:textId="77777777" w:rsidR="00CB7741" w:rsidRDefault="00CB7741">
      <w:pPr>
        <w:rPr>
          <w:sz w:val="32"/>
          <w:szCs w:val="32"/>
        </w:rPr>
      </w:pPr>
      <w:r>
        <w:rPr>
          <w:sz w:val="32"/>
          <w:szCs w:val="32"/>
        </w:rPr>
        <w:t xml:space="preserve">Non dépense du temps, et de l’énergie. </w:t>
      </w:r>
    </w:p>
    <w:p w14:paraId="2DA8571D" w14:textId="77777777" w:rsidR="00CB7741" w:rsidRPr="00CB7741" w:rsidRDefault="00CB7741">
      <w:pPr>
        <w:rPr>
          <w:sz w:val="32"/>
          <w:szCs w:val="32"/>
        </w:rPr>
      </w:pPr>
    </w:p>
    <w:p w14:paraId="2E22BEEA" w14:textId="77777777" w:rsid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• y aura-t-il des réticences à l'utilisation du </w:t>
      </w:r>
      <w:proofErr w:type="gramStart"/>
      <w:r w:rsidRPr="00CB7741">
        <w:rPr>
          <w:sz w:val="32"/>
          <w:szCs w:val="32"/>
        </w:rPr>
        <w:t>produit;</w:t>
      </w:r>
      <w:proofErr w:type="gramEnd"/>
      <w:r w:rsidRPr="00CB7741">
        <w:rPr>
          <w:sz w:val="32"/>
          <w:szCs w:val="32"/>
        </w:rPr>
        <w:t xml:space="preserve"> </w:t>
      </w:r>
    </w:p>
    <w:p w14:paraId="0602E683" w14:textId="77777777" w:rsidR="00CB7741" w:rsidRDefault="00CB7741">
      <w:pPr>
        <w:rPr>
          <w:sz w:val="32"/>
          <w:szCs w:val="32"/>
        </w:rPr>
      </w:pPr>
      <w:r>
        <w:rPr>
          <w:sz w:val="32"/>
          <w:szCs w:val="32"/>
        </w:rPr>
        <w:t xml:space="preserve">Oui, cela va engendrer de gros travaux qui peuvent engendrer une pollution et un ralentissement du trafics routier. De plus la production des plaques (réceptrice ou émettrice) </w:t>
      </w:r>
      <w:proofErr w:type="gramStart"/>
      <w:r>
        <w:rPr>
          <w:sz w:val="32"/>
          <w:szCs w:val="32"/>
        </w:rPr>
        <w:t>vont</w:t>
      </w:r>
      <w:proofErr w:type="gramEnd"/>
      <w:r>
        <w:rPr>
          <w:sz w:val="32"/>
          <w:szCs w:val="32"/>
        </w:rPr>
        <w:t xml:space="preserve"> engendrer une forte pollution du à la </w:t>
      </w:r>
      <w:proofErr w:type="spellStart"/>
      <w:r>
        <w:rPr>
          <w:sz w:val="32"/>
          <w:szCs w:val="32"/>
        </w:rPr>
        <w:t>qantité</w:t>
      </w:r>
      <w:proofErr w:type="spellEnd"/>
      <w:r>
        <w:rPr>
          <w:sz w:val="32"/>
          <w:szCs w:val="32"/>
        </w:rPr>
        <w:t xml:space="preserve"> de matériaux rare. </w:t>
      </w:r>
    </w:p>
    <w:p w14:paraId="3851D85A" w14:textId="77777777" w:rsidR="00CB7741" w:rsidRPr="00CB7741" w:rsidRDefault="00CB7741">
      <w:pPr>
        <w:rPr>
          <w:sz w:val="32"/>
          <w:szCs w:val="32"/>
        </w:rPr>
      </w:pPr>
    </w:p>
    <w:p w14:paraId="36E5C758" w14:textId="77777777" w:rsid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• y-a-t-il des nuisances </w:t>
      </w:r>
      <w:proofErr w:type="gramStart"/>
      <w:r w:rsidRPr="00CB7741">
        <w:rPr>
          <w:sz w:val="32"/>
          <w:szCs w:val="32"/>
        </w:rPr>
        <w:t>induites?</w:t>
      </w:r>
      <w:proofErr w:type="gramEnd"/>
      <w:r w:rsidRPr="00CB7741">
        <w:rPr>
          <w:sz w:val="32"/>
          <w:szCs w:val="32"/>
        </w:rPr>
        <w:t xml:space="preserve"> </w:t>
      </w:r>
    </w:p>
    <w:p w14:paraId="281D3BDC" w14:textId="77777777" w:rsidR="00CB7741" w:rsidRDefault="00CB7741">
      <w:pPr>
        <w:rPr>
          <w:sz w:val="32"/>
          <w:szCs w:val="32"/>
        </w:rPr>
      </w:pPr>
      <w:r>
        <w:rPr>
          <w:sz w:val="32"/>
          <w:szCs w:val="32"/>
        </w:rPr>
        <w:t xml:space="preserve">Les travaux pour l’installation </w:t>
      </w:r>
    </w:p>
    <w:p w14:paraId="048E25F1" w14:textId="77777777" w:rsidR="00CB7741" w:rsidRPr="00CB7741" w:rsidRDefault="00CB7741">
      <w:pPr>
        <w:rPr>
          <w:sz w:val="32"/>
          <w:szCs w:val="32"/>
        </w:rPr>
      </w:pPr>
    </w:p>
    <w:p w14:paraId="5C5238CF" w14:textId="77777777" w:rsidR="00CB7741" w:rsidRPr="00CB7741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 xml:space="preserve">• quelles sont les limites </w:t>
      </w:r>
      <w:proofErr w:type="gramStart"/>
      <w:r w:rsidRPr="00CB7741">
        <w:rPr>
          <w:sz w:val="32"/>
          <w:szCs w:val="32"/>
        </w:rPr>
        <w:t>d'utilisation?</w:t>
      </w:r>
      <w:proofErr w:type="gramEnd"/>
      <w:r w:rsidRPr="00CB7741">
        <w:rPr>
          <w:sz w:val="32"/>
          <w:szCs w:val="32"/>
        </w:rPr>
        <w:t xml:space="preserve"> </w:t>
      </w:r>
    </w:p>
    <w:p w14:paraId="595A481F" w14:textId="77777777" w:rsidR="00CB7741" w:rsidRPr="00CB7741" w:rsidRDefault="004D05A0">
      <w:pPr>
        <w:rPr>
          <w:sz w:val="32"/>
          <w:szCs w:val="32"/>
        </w:rPr>
      </w:pPr>
      <w:r>
        <w:rPr>
          <w:sz w:val="32"/>
          <w:szCs w:val="32"/>
        </w:rPr>
        <w:t xml:space="preserve">A trop forte vitesse, l’énergie ne se transmettra pas. </w:t>
      </w:r>
    </w:p>
    <w:p w14:paraId="778DAED1" w14:textId="77777777" w:rsidR="00CB7741" w:rsidRPr="00CB7741" w:rsidRDefault="00CB7741">
      <w:pPr>
        <w:rPr>
          <w:sz w:val="32"/>
          <w:szCs w:val="32"/>
        </w:rPr>
      </w:pPr>
    </w:p>
    <w:p w14:paraId="117874CD" w14:textId="77777777" w:rsidR="00422B06" w:rsidRDefault="00CB7741">
      <w:pPr>
        <w:rPr>
          <w:sz w:val="32"/>
          <w:szCs w:val="32"/>
        </w:rPr>
      </w:pPr>
      <w:r w:rsidRPr="00CB7741">
        <w:rPr>
          <w:sz w:val="32"/>
          <w:szCs w:val="32"/>
        </w:rPr>
        <w:t>- Enoncer le découpage en tâches affectées à chaque membre du groupe.</w:t>
      </w:r>
    </w:p>
    <w:p w14:paraId="55258D1A" w14:textId="77777777" w:rsidR="004D05A0" w:rsidRDefault="004D05A0">
      <w:pPr>
        <w:rPr>
          <w:sz w:val="32"/>
          <w:szCs w:val="32"/>
        </w:rPr>
      </w:pPr>
    </w:p>
    <w:p w14:paraId="1CA2F3DE" w14:textId="77777777" w:rsidR="004D05A0" w:rsidRDefault="004D05A0">
      <w:pPr>
        <w:rPr>
          <w:sz w:val="32"/>
          <w:szCs w:val="32"/>
        </w:rPr>
      </w:pPr>
      <w:r>
        <w:rPr>
          <w:sz w:val="32"/>
          <w:szCs w:val="32"/>
        </w:rPr>
        <w:t xml:space="preserve">Ludo </w:t>
      </w:r>
      <w:r w:rsidRPr="004D05A0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Recherche des valeurs théoriques</w:t>
      </w:r>
    </w:p>
    <w:p w14:paraId="327241D3" w14:textId="77777777" w:rsidR="004D05A0" w:rsidRDefault="004D05A0">
      <w:pPr>
        <w:rPr>
          <w:sz w:val="32"/>
          <w:szCs w:val="32"/>
        </w:rPr>
      </w:pPr>
      <w:r>
        <w:rPr>
          <w:sz w:val="32"/>
          <w:szCs w:val="32"/>
        </w:rPr>
        <w:t xml:space="preserve">Louis </w:t>
      </w:r>
      <w:r w:rsidRPr="004D05A0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Partie informatique, logicielle</w:t>
      </w:r>
    </w:p>
    <w:p w14:paraId="6453FBA4" w14:textId="77777777" w:rsidR="004D05A0" w:rsidRDefault="004D05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Max </w:t>
      </w:r>
      <w:r w:rsidRPr="004D05A0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Modélisation, simulation, expérience </w:t>
      </w:r>
    </w:p>
    <w:p w14:paraId="04E9A111" w14:textId="77777777" w:rsidR="004D05A0" w:rsidRPr="00CB7741" w:rsidRDefault="004D05A0">
      <w:pPr>
        <w:rPr>
          <w:sz w:val="32"/>
          <w:szCs w:val="32"/>
        </w:rPr>
      </w:pPr>
      <w:bookmarkStart w:id="0" w:name="_GoBack"/>
      <w:bookmarkEnd w:id="0"/>
    </w:p>
    <w:sectPr w:rsidR="004D05A0" w:rsidRPr="00CB7741" w:rsidSect="00CB77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2879"/>
    <w:multiLevelType w:val="hybridMultilevel"/>
    <w:tmpl w:val="AC140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41"/>
    <w:rsid w:val="00422B06"/>
    <w:rsid w:val="004D05A0"/>
    <w:rsid w:val="00CB7741"/>
    <w:rsid w:val="00CE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9BC3"/>
  <w15:chartTrackingRefBased/>
  <w15:docId w15:val="{09FA3832-CA88-40C4-BDDA-00170296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BOUVIER</dc:creator>
  <cp:keywords/>
  <dc:description/>
  <cp:lastModifiedBy>Louis BOUVIER</cp:lastModifiedBy>
  <cp:revision>1</cp:revision>
  <dcterms:created xsi:type="dcterms:W3CDTF">2020-04-28T08:15:00Z</dcterms:created>
  <dcterms:modified xsi:type="dcterms:W3CDTF">2020-04-28T09:25:00Z</dcterms:modified>
</cp:coreProperties>
</file>