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0F" w:rsidRPr="009573E3" w:rsidRDefault="00470A0F" w:rsidP="00470A0F">
      <w:pPr>
        <w:spacing w:after="0"/>
        <w:jc w:val="center"/>
      </w:pPr>
      <w:r w:rsidRPr="009573E3">
        <w:t>Thème : Transport et transfert : SVT – Physique-Chimie</w:t>
      </w:r>
    </w:p>
    <w:p w:rsidR="00470A0F" w:rsidRPr="009573E3" w:rsidRDefault="00470A0F" w:rsidP="00470A0F">
      <w:pPr>
        <w:spacing w:after="0"/>
      </w:pPr>
    </w:p>
    <w:p w:rsidR="00470A0F" w:rsidRPr="009573E3" w:rsidRDefault="00470A0F" w:rsidP="00470A0F">
      <w:pPr>
        <w:spacing w:after="0"/>
      </w:pPr>
      <w:r w:rsidRPr="009573E3">
        <w:t>Intro :</w:t>
      </w:r>
    </w:p>
    <w:p w:rsidR="005B3B5F" w:rsidRPr="009573E3" w:rsidRDefault="005B3B5F" w:rsidP="00470A0F">
      <w:pPr>
        <w:spacing w:after="0"/>
      </w:pPr>
    </w:p>
    <w:p w:rsidR="00F776E4" w:rsidRPr="009573E3" w:rsidRDefault="00470A0F" w:rsidP="00470A0F">
      <w:pPr>
        <w:spacing w:after="0"/>
      </w:pPr>
      <w:r w:rsidRPr="009573E3">
        <w:t xml:space="preserve">Lors d’un accident grave, il arrive que les victimes </w:t>
      </w:r>
      <w:r w:rsidR="005B3B5F" w:rsidRPr="009573E3">
        <w:t>perdent la motricité ou les sensations (le sens du toucher) de leurs membres</w:t>
      </w:r>
      <w:r w:rsidRPr="009573E3">
        <w:t xml:space="preserve">. </w:t>
      </w:r>
    </w:p>
    <w:p w:rsidR="007E68FC" w:rsidRPr="009573E3" w:rsidRDefault="00470A0F" w:rsidP="00470A0F">
      <w:pPr>
        <w:spacing w:after="0"/>
      </w:pPr>
      <w:r w:rsidRPr="009573E3">
        <w:t xml:space="preserve">Ces </w:t>
      </w:r>
      <w:r w:rsidR="005B3B5F" w:rsidRPr="009573E3">
        <w:t>phénomènes</w:t>
      </w:r>
      <w:r w:rsidRPr="009573E3">
        <w:t xml:space="preserve"> sont du due à des lésions de voies nerveuses. Nous nous sommes demandé si l’on pouvait</w:t>
      </w:r>
      <w:r w:rsidR="005B3B5F" w:rsidRPr="009573E3">
        <w:t xml:space="preserve"> donc faire quelque chose face à ses problèmes comme par exemples en</w:t>
      </w:r>
      <w:r w:rsidRPr="009573E3">
        <w:t xml:space="preserve"> les rempla</w:t>
      </w:r>
      <w:r w:rsidR="005B3B5F" w:rsidRPr="009573E3">
        <w:t>çants</w:t>
      </w:r>
      <w:r w:rsidRPr="009573E3">
        <w:t>. Nous avons rapidement</w:t>
      </w:r>
      <w:r w:rsidR="005B3B5F" w:rsidRPr="009573E3">
        <w:t xml:space="preserve"> créé un</w:t>
      </w:r>
      <w:r w:rsidRPr="009573E3">
        <w:t xml:space="preserve"> lien </w:t>
      </w:r>
      <w:r w:rsidR="005B3B5F" w:rsidRPr="009573E3">
        <w:t xml:space="preserve">de ressemblance entre </w:t>
      </w:r>
      <w:r w:rsidRPr="009573E3">
        <w:t xml:space="preserve">un câble électrique </w:t>
      </w:r>
      <w:r w:rsidR="005B3B5F" w:rsidRPr="009573E3">
        <w:t xml:space="preserve">et un nerf (un câble (= le nerf), composée de fils (= les fascicules), eux même composés de fil très fin (= les axones) qui conduisent tous deux un courant de nature électrique). </w:t>
      </w:r>
    </w:p>
    <w:p w:rsidR="00470A0F" w:rsidRPr="009573E3" w:rsidRDefault="005B3B5F" w:rsidP="00470A0F">
      <w:pPr>
        <w:spacing w:after="0"/>
      </w:pPr>
      <w:r w:rsidRPr="009573E3">
        <w:t>Malheureusement, n</w:t>
      </w:r>
      <w:r w:rsidR="00470A0F" w:rsidRPr="009573E3">
        <w:t xml:space="preserve">ous </w:t>
      </w:r>
      <w:r w:rsidR="007E68FC" w:rsidRPr="009573E3">
        <w:t>avons</w:t>
      </w:r>
      <w:r w:rsidR="00470A0F" w:rsidRPr="009573E3">
        <w:t xml:space="preserve"> très vite </w:t>
      </w:r>
      <w:r w:rsidRPr="009573E3">
        <w:t>remarqués</w:t>
      </w:r>
      <w:r w:rsidR="00470A0F" w:rsidRPr="009573E3">
        <w:t xml:space="preserve"> que ces deux fils sont différents</w:t>
      </w:r>
      <w:r w:rsidRPr="009573E3">
        <w:t>.</w:t>
      </w:r>
    </w:p>
    <w:p w:rsidR="005B3B5F" w:rsidRPr="009573E3" w:rsidRDefault="005B3B5F" w:rsidP="00470A0F">
      <w:pPr>
        <w:spacing w:after="0"/>
      </w:pPr>
    </w:p>
    <w:p w:rsidR="00F776E4" w:rsidRPr="009573E3" w:rsidRDefault="00F776E4" w:rsidP="00470A0F">
      <w:pPr>
        <w:spacing w:after="0"/>
        <w:rPr>
          <w:rFonts w:cstheme="minorHAnsi"/>
          <w:color w:val="000000"/>
        </w:rPr>
      </w:pPr>
      <w:r w:rsidRPr="009573E3">
        <w:rPr>
          <w:rFonts w:cstheme="minorHAnsi"/>
          <w:color w:val="000000"/>
        </w:rPr>
        <w:t>Cette comparaison nous a donc amenés à nous demander s’il est possible de changer un nerf aussi facilement qu’un câble électrique ou même plus simplement : Est-il possible de remplacer des nerfs sensitifs endommagés ou morts ?</w:t>
      </w:r>
    </w:p>
    <w:p w:rsidR="00C67B93" w:rsidRPr="009573E3" w:rsidRDefault="00C67B93" w:rsidP="00470A0F">
      <w:pPr>
        <w:spacing w:after="0"/>
        <w:rPr>
          <w:rFonts w:cstheme="minorHAnsi"/>
          <w:color w:val="000000"/>
        </w:rPr>
      </w:pPr>
    </w:p>
    <w:p w:rsidR="005B3B5F" w:rsidRPr="009573E3" w:rsidRDefault="00C67B93" w:rsidP="00C67B93">
      <w:pPr>
        <w:spacing w:after="0"/>
      </w:pPr>
      <w:r w:rsidRPr="009573E3">
        <w:t>Nous répondrons à cette question grâce aux parties détaillées dans le plan ci-dessus :</w:t>
      </w:r>
    </w:p>
    <w:p w:rsidR="00C67B93" w:rsidRPr="009573E3" w:rsidRDefault="00C67B93" w:rsidP="00C67B93">
      <w:pPr>
        <w:spacing w:after="0"/>
      </w:pPr>
    </w:p>
    <w:p w:rsidR="00470A0F" w:rsidRPr="009573E3" w:rsidRDefault="00470A0F" w:rsidP="00470A0F">
      <w:pPr>
        <w:pStyle w:val="Paragraphedeliste"/>
        <w:numPr>
          <w:ilvl w:val="0"/>
          <w:numId w:val="1"/>
        </w:numPr>
        <w:spacing w:after="0"/>
      </w:pPr>
      <w:r w:rsidRPr="009573E3">
        <w:t>Qu’est-ce que c’est un nerf :</w:t>
      </w:r>
    </w:p>
    <w:p w:rsidR="00470A0F" w:rsidRPr="009573E3" w:rsidRDefault="00470A0F" w:rsidP="00470A0F">
      <w:pPr>
        <w:pStyle w:val="Paragraphedeliste"/>
        <w:numPr>
          <w:ilvl w:val="1"/>
          <w:numId w:val="1"/>
        </w:numPr>
        <w:spacing w:after="0"/>
      </w:pPr>
      <w:r w:rsidRPr="009573E3">
        <w:t>Composition</w:t>
      </w:r>
    </w:p>
    <w:p w:rsidR="00495F6D" w:rsidRPr="009573E3" w:rsidRDefault="00495F6D" w:rsidP="00495F6D">
      <w:pPr>
        <w:pStyle w:val="Paragraphedeliste"/>
        <w:numPr>
          <w:ilvl w:val="1"/>
          <w:numId w:val="1"/>
        </w:numPr>
        <w:spacing w:after="0"/>
      </w:pPr>
      <w:r w:rsidRPr="009573E3">
        <w:t xml:space="preserve">La transmission du message nerveux dans le nerf </w:t>
      </w:r>
      <w:r w:rsidR="005B3B5F" w:rsidRPr="009573E3">
        <w:t>sensitif</w:t>
      </w:r>
    </w:p>
    <w:p w:rsidR="00470A0F" w:rsidRPr="009573E3" w:rsidRDefault="00470A0F" w:rsidP="00470A0F">
      <w:pPr>
        <w:pStyle w:val="Paragraphedeliste"/>
        <w:numPr>
          <w:ilvl w:val="0"/>
          <w:numId w:val="1"/>
        </w:numPr>
        <w:spacing w:after="0"/>
      </w:pPr>
      <w:r w:rsidRPr="009573E3">
        <w:t xml:space="preserve">Le replacement d’un nerf </w:t>
      </w:r>
    </w:p>
    <w:p w:rsidR="00470A0F" w:rsidRPr="009573E3" w:rsidRDefault="00495F6D" w:rsidP="00470A0F">
      <w:pPr>
        <w:pStyle w:val="Paragraphedeliste"/>
        <w:numPr>
          <w:ilvl w:val="1"/>
          <w:numId w:val="1"/>
        </w:numPr>
        <w:spacing w:after="0"/>
      </w:pPr>
      <w:r w:rsidRPr="009573E3">
        <w:t xml:space="preserve">Les difficultés </w:t>
      </w:r>
    </w:p>
    <w:p w:rsidR="00470A0F" w:rsidRPr="009573E3" w:rsidRDefault="00495F6D" w:rsidP="00C168A1">
      <w:pPr>
        <w:pStyle w:val="Paragraphedeliste"/>
        <w:numPr>
          <w:ilvl w:val="1"/>
          <w:numId w:val="1"/>
        </w:numPr>
        <w:spacing w:after="0"/>
      </w:pPr>
      <w:r w:rsidRPr="009573E3">
        <w:t>Les études en cours</w:t>
      </w:r>
    </w:p>
    <w:p w:rsidR="00C168A1" w:rsidRPr="009573E3" w:rsidRDefault="00C168A1" w:rsidP="00C168A1">
      <w:pPr>
        <w:spacing w:after="0"/>
      </w:pPr>
    </w:p>
    <w:p w:rsidR="00C168A1" w:rsidRPr="009573E3" w:rsidRDefault="00C168A1" w:rsidP="00C168A1">
      <w:pPr>
        <w:spacing w:after="0"/>
      </w:pPr>
    </w:p>
    <w:p w:rsidR="00470A0F" w:rsidRPr="009573E3" w:rsidRDefault="00470A0F" w:rsidP="00470A0F">
      <w:pPr>
        <w:pStyle w:val="Paragraphedeliste"/>
        <w:numPr>
          <w:ilvl w:val="0"/>
          <w:numId w:val="2"/>
        </w:numPr>
        <w:spacing w:after="0"/>
      </w:pPr>
      <w:r w:rsidRPr="009573E3">
        <w:t>Qu’est-ce qu‘un nerf :</w:t>
      </w:r>
    </w:p>
    <w:p w:rsidR="00470A0F" w:rsidRPr="009573E3" w:rsidRDefault="00470A0F" w:rsidP="00470A0F">
      <w:pPr>
        <w:pStyle w:val="Paragraphedeliste"/>
        <w:numPr>
          <w:ilvl w:val="1"/>
          <w:numId w:val="2"/>
        </w:numPr>
        <w:spacing w:after="0"/>
      </w:pPr>
      <w:r w:rsidRPr="009573E3">
        <w:t>Composition</w:t>
      </w:r>
    </w:p>
    <w:p w:rsidR="00470A0F" w:rsidRPr="009573E3" w:rsidRDefault="00470A0F" w:rsidP="00470A0F">
      <w:pPr>
        <w:spacing w:after="0"/>
      </w:pPr>
    </w:p>
    <w:p w:rsidR="00A87BCE" w:rsidRPr="009573E3" w:rsidRDefault="00A87BCE" w:rsidP="00A87BCE">
      <w:pPr>
        <w:spacing w:after="0"/>
        <w:rPr>
          <w:bCs/>
        </w:rPr>
      </w:pPr>
      <w:r w:rsidRPr="009573E3">
        <w:rPr>
          <w:bCs/>
        </w:rPr>
        <w:t xml:space="preserve">Un nerf est une partie </w:t>
      </w:r>
      <w:r w:rsidR="00560C32" w:rsidRPr="009573E3">
        <w:rPr>
          <w:bCs/>
        </w:rPr>
        <w:t>du système nerveux</w:t>
      </w:r>
      <w:r w:rsidR="00D11102" w:rsidRPr="009573E3">
        <w:rPr>
          <w:bCs/>
        </w:rPr>
        <w:t>.</w:t>
      </w:r>
    </w:p>
    <w:p w:rsidR="00A87BCE" w:rsidRPr="009573E3" w:rsidRDefault="00A87BCE" w:rsidP="00A87BCE">
      <w:pPr>
        <w:spacing w:after="0"/>
        <w:rPr>
          <w:bCs/>
        </w:rPr>
      </w:pPr>
      <w:r w:rsidRPr="009573E3">
        <w:rPr>
          <w:bCs/>
        </w:rPr>
        <w:t>Le système nerveux est composé du système nerveux périphérique (les nerfs par exemple) et d’un système nerveux central (le cerveau avec les neurones et la moelle épinière).</w:t>
      </w:r>
    </w:p>
    <w:p w:rsidR="00A87BCE" w:rsidRPr="009573E3" w:rsidRDefault="00A87BCE" w:rsidP="00A87BCE">
      <w:pPr>
        <w:spacing w:after="0"/>
        <w:rPr>
          <w:bCs/>
        </w:rPr>
      </w:pPr>
      <w:r w:rsidRPr="009573E3">
        <w:rPr>
          <w:bCs/>
        </w:rPr>
        <w:t>C’est ce système nerveux qui véhicule les informations sensorielles et motrices sous la forme de Stimulus de nature électrique. Cette information est transmise par les nerf</w:t>
      </w:r>
      <w:r w:rsidR="00D11102" w:rsidRPr="009573E3">
        <w:rPr>
          <w:bCs/>
        </w:rPr>
        <w:t>s</w:t>
      </w:r>
      <w:r w:rsidRPr="009573E3">
        <w:rPr>
          <w:bCs/>
        </w:rPr>
        <w:t>, puis dans la moelle épinière pour arriver dans les neurones du cerveau afin que le message soit traité.</w:t>
      </w:r>
    </w:p>
    <w:p w:rsidR="00A87BCE" w:rsidRPr="009573E3" w:rsidRDefault="00A87BCE" w:rsidP="00A87BCE">
      <w:pPr>
        <w:spacing w:after="0"/>
        <w:rPr>
          <w:bCs/>
        </w:rPr>
      </w:pPr>
    </w:p>
    <w:p w:rsidR="00A87BCE" w:rsidRPr="009573E3" w:rsidRDefault="00A87BCE" w:rsidP="00A87BCE">
      <w:pPr>
        <w:spacing w:after="0"/>
        <w:rPr>
          <w:bCs/>
        </w:rPr>
      </w:pPr>
      <w:r w:rsidRPr="009573E3">
        <w:rPr>
          <w:bCs/>
        </w:rPr>
        <w:t>Les messages passent d’un neurone à l’autre grâce aux synapses par une transition chimique.</w:t>
      </w:r>
    </w:p>
    <w:p w:rsidR="00A87BCE" w:rsidRPr="009573E3" w:rsidRDefault="00A87BCE" w:rsidP="00A87BCE">
      <w:pPr>
        <w:spacing w:after="0"/>
        <w:rPr>
          <w:bCs/>
        </w:rPr>
      </w:pPr>
      <w:r w:rsidRPr="009573E3">
        <w:rPr>
          <w:bCs/>
        </w:rPr>
        <w:t>Une synapse est la région d'interaction entre deux cellules nerveuses qui permet le passage d'un signal. Le plus souvent, la synapse se trouve entre le bouton synaptique d'un neurone présynaptique et la dendrite.</w:t>
      </w:r>
    </w:p>
    <w:p w:rsidR="00A87BCE" w:rsidRPr="009573E3" w:rsidRDefault="00A87BCE" w:rsidP="00A87BCE">
      <w:pPr>
        <w:spacing w:after="0"/>
        <w:rPr>
          <w:bCs/>
        </w:rPr>
      </w:pPr>
    </w:p>
    <w:p w:rsidR="00A87BCE" w:rsidRPr="009573E3" w:rsidRDefault="00A87BCE" w:rsidP="00A87BCE">
      <w:pPr>
        <w:spacing w:after="0"/>
        <w:rPr>
          <w:bCs/>
        </w:rPr>
      </w:pPr>
      <w:r w:rsidRPr="009573E3">
        <w:rPr>
          <w:bCs/>
        </w:rPr>
        <w:t>La moelle épinière est un prolongement du cerveau. Son rôle est de distribuer les nerfs entre le cerveau et les différentes parties du corps.</w:t>
      </w:r>
    </w:p>
    <w:p w:rsidR="00A87BCE" w:rsidRPr="009573E3" w:rsidRDefault="00A87BCE" w:rsidP="00A87BCE">
      <w:pPr>
        <w:spacing w:after="0"/>
        <w:rPr>
          <w:bCs/>
        </w:rPr>
      </w:pPr>
    </w:p>
    <w:p w:rsidR="00A87BCE" w:rsidRPr="009573E3" w:rsidRDefault="00A87BCE" w:rsidP="00A87BCE">
      <w:pPr>
        <w:spacing w:after="0"/>
        <w:rPr>
          <w:bCs/>
        </w:rPr>
      </w:pPr>
      <w:r w:rsidRPr="009573E3">
        <w:rPr>
          <w:bCs/>
        </w:rPr>
        <w:lastRenderedPageBreak/>
        <w:t xml:space="preserve">Quant aux nerfs, qui est la partie sur laquelle nous nous sommes penchés, ils sont composés de plusieurs fibres nerveuses (un fascicule) elles-mêmes composées de plusieurs axones (un axone à un diamètre de 50 microns ce qui vaut 50 millièmes de millimètre). </w:t>
      </w:r>
    </w:p>
    <w:p w:rsidR="00A87BCE" w:rsidRPr="009573E3" w:rsidRDefault="00A87BCE" w:rsidP="00A87BCE">
      <w:pPr>
        <w:spacing w:after="0"/>
        <w:rPr>
          <w:bCs/>
        </w:rPr>
      </w:pPr>
    </w:p>
    <w:p w:rsidR="00D11102" w:rsidRPr="009573E3" w:rsidRDefault="00D11102" w:rsidP="00D11102">
      <w:pPr>
        <w:spacing w:after="0"/>
        <w:rPr>
          <w:bCs/>
        </w:rPr>
      </w:pPr>
      <w:r w:rsidRPr="009573E3">
        <w:rPr>
          <w:bCs/>
        </w:rPr>
        <w:t>C’est plus précisément dans les axones que les messages nerveux passent.</w:t>
      </w:r>
    </w:p>
    <w:p w:rsidR="00A87BCE" w:rsidRPr="009573E3" w:rsidRDefault="00A87BCE" w:rsidP="00A87BCE">
      <w:pPr>
        <w:spacing w:after="0"/>
        <w:rPr>
          <w:bCs/>
        </w:rPr>
      </w:pPr>
      <w:r w:rsidRPr="009573E3">
        <w:rPr>
          <w:bCs/>
        </w:rPr>
        <w:t>Il y a 2 types d’axones :</w:t>
      </w:r>
    </w:p>
    <w:p w:rsidR="00A87BCE" w:rsidRPr="009573E3" w:rsidRDefault="00A87BCE" w:rsidP="00A87BCE">
      <w:pPr>
        <w:spacing w:after="0"/>
        <w:rPr>
          <w:bCs/>
        </w:rPr>
      </w:pPr>
      <w:r w:rsidRPr="009573E3">
        <w:rPr>
          <w:bCs/>
        </w:rPr>
        <w:t xml:space="preserve"> - Les premiers, ceux qui nous intéressent, sont les axones qui sont reliés à la moelle épinière par le ganglion sens</w:t>
      </w:r>
      <w:r w:rsidR="00D11102" w:rsidRPr="009573E3">
        <w:rPr>
          <w:bCs/>
        </w:rPr>
        <w:t>oriel</w:t>
      </w:r>
      <w:r w:rsidRPr="009573E3">
        <w:rPr>
          <w:bCs/>
        </w:rPr>
        <w:t xml:space="preserve"> et les racines sens</w:t>
      </w:r>
      <w:r w:rsidR="00D11102" w:rsidRPr="009573E3">
        <w:rPr>
          <w:bCs/>
        </w:rPr>
        <w:t>orielles. Ce sont eux qui</w:t>
      </w:r>
      <w:r w:rsidRPr="009573E3">
        <w:rPr>
          <w:bCs/>
        </w:rPr>
        <w:t xml:space="preserve"> transmet</w:t>
      </w:r>
      <w:r w:rsidR="00D11102" w:rsidRPr="009573E3">
        <w:rPr>
          <w:bCs/>
        </w:rPr>
        <w:t>tent</w:t>
      </w:r>
      <w:r w:rsidRPr="009573E3">
        <w:rPr>
          <w:bCs/>
        </w:rPr>
        <w:t xml:space="preserve"> </w:t>
      </w:r>
      <w:r w:rsidR="00AD3630" w:rsidRPr="009573E3">
        <w:rPr>
          <w:bCs/>
        </w:rPr>
        <w:t xml:space="preserve">les </w:t>
      </w:r>
      <w:r w:rsidRPr="009573E3">
        <w:rPr>
          <w:bCs/>
        </w:rPr>
        <w:t>message</w:t>
      </w:r>
      <w:r w:rsidR="00AD3630" w:rsidRPr="009573E3">
        <w:rPr>
          <w:bCs/>
        </w:rPr>
        <w:t>s</w:t>
      </w:r>
      <w:r w:rsidRPr="009573E3">
        <w:rPr>
          <w:bCs/>
        </w:rPr>
        <w:t xml:space="preserve"> sensitif</w:t>
      </w:r>
      <w:r w:rsidR="00AD3630" w:rsidRPr="009573E3">
        <w:rPr>
          <w:bCs/>
        </w:rPr>
        <w:t>s</w:t>
      </w:r>
      <w:r w:rsidRPr="009573E3">
        <w:rPr>
          <w:bCs/>
        </w:rPr>
        <w:t xml:space="preserve">. Chaque axone sensitif sont reliés à des </w:t>
      </w:r>
      <w:r w:rsidR="00AD3630" w:rsidRPr="009573E3">
        <w:rPr>
          <w:bCs/>
        </w:rPr>
        <w:t>récepteurs</w:t>
      </w:r>
      <w:r w:rsidRPr="009573E3">
        <w:rPr>
          <w:bCs/>
        </w:rPr>
        <w:t xml:space="preserve"> sensoriels qui activent la transmission de l’information nerveuse après un stimulus.</w:t>
      </w:r>
    </w:p>
    <w:p w:rsidR="00A87BCE" w:rsidRPr="009573E3" w:rsidRDefault="00A87BCE" w:rsidP="00A87BCE">
      <w:pPr>
        <w:spacing w:after="0"/>
        <w:rPr>
          <w:bCs/>
        </w:rPr>
      </w:pPr>
      <w:r w:rsidRPr="009573E3">
        <w:rPr>
          <w:bCs/>
        </w:rPr>
        <w:t xml:space="preserve"> - Les seconds sont les axones moteurs. Ils sont reliés à la moelle épinière par le ganglion moteur et les racines motrices</w:t>
      </w:r>
      <w:r w:rsidR="00AD3630" w:rsidRPr="009573E3">
        <w:rPr>
          <w:bCs/>
        </w:rPr>
        <w:t xml:space="preserve"> et transmettent les massages moteurs</w:t>
      </w:r>
      <w:r w:rsidRPr="009573E3">
        <w:rPr>
          <w:bCs/>
        </w:rPr>
        <w:t>.</w:t>
      </w:r>
    </w:p>
    <w:p w:rsidR="00A87BCE" w:rsidRPr="009573E3" w:rsidRDefault="00A87BCE" w:rsidP="00A87BCE">
      <w:pPr>
        <w:spacing w:after="0"/>
        <w:rPr>
          <w:bCs/>
        </w:rPr>
      </w:pPr>
    </w:p>
    <w:p w:rsidR="00A87BCE" w:rsidRPr="009573E3" w:rsidRDefault="00A87BCE" w:rsidP="00A87BCE">
      <w:pPr>
        <w:spacing w:after="0"/>
        <w:rPr>
          <w:bCs/>
        </w:rPr>
      </w:pPr>
      <w:r w:rsidRPr="009573E3">
        <w:rPr>
          <w:bCs/>
        </w:rPr>
        <w:t xml:space="preserve">Les axones situés dans le nerf ou dans la partie périphérique du système nerveux sont composés d’une gaine de myéline crée par la cellule de Schwann. Ces gaines permettent de transporter les messages nerveux beaucoup plus rapidement. (De 10 à 75 m/s contre 1 à 10 m/s pour les non myélinisé) </w:t>
      </w:r>
    </w:p>
    <w:p w:rsidR="00A87BCE" w:rsidRPr="009573E3" w:rsidRDefault="00A87BCE" w:rsidP="00A87BCE">
      <w:pPr>
        <w:spacing w:after="0"/>
        <w:rPr>
          <w:rFonts w:cstheme="minorHAnsi"/>
          <w:color w:val="000000"/>
        </w:rPr>
      </w:pPr>
      <w:r w:rsidRPr="009573E3">
        <w:rPr>
          <w:bCs/>
        </w:rPr>
        <w:t xml:space="preserve">Le système nerveux centrale en a également mais contrairement au système nerveux périphérique, </w:t>
      </w:r>
      <w:r w:rsidR="00367FD9" w:rsidRPr="009573E3">
        <w:rPr>
          <w:rFonts w:cstheme="minorHAnsi"/>
          <w:color w:val="000000"/>
        </w:rPr>
        <w:t>la myéline est, cette fois-ci, crée par </w:t>
      </w:r>
      <w:r w:rsidR="00367FD9" w:rsidRPr="009573E3">
        <w:rPr>
          <w:rFonts w:cstheme="minorHAnsi"/>
          <w:bCs/>
          <w:color w:val="000000"/>
        </w:rPr>
        <w:t>l’oligodendrocytes</w:t>
      </w:r>
      <w:r w:rsidR="00367FD9" w:rsidRPr="009573E3">
        <w:rPr>
          <w:rFonts w:cstheme="minorHAnsi"/>
          <w:color w:val="000000"/>
        </w:rPr>
        <w:t> et elle n’est pas située partout dans le système nerveux centrale.</w:t>
      </w:r>
    </w:p>
    <w:p w:rsidR="00367FD9" w:rsidRPr="009573E3" w:rsidRDefault="00367FD9" w:rsidP="00A87BCE">
      <w:pPr>
        <w:spacing w:after="0"/>
        <w:rPr>
          <w:bCs/>
        </w:rPr>
      </w:pPr>
    </w:p>
    <w:p w:rsidR="00A87BCE" w:rsidRPr="009573E3" w:rsidRDefault="00A87BCE" w:rsidP="00A87BCE">
      <w:pPr>
        <w:spacing w:after="0"/>
        <w:rPr>
          <w:bCs/>
        </w:rPr>
      </w:pPr>
      <w:r w:rsidRPr="009573E3">
        <w:rPr>
          <w:bCs/>
        </w:rPr>
        <w:t>Lors de nos recherches</w:t>
      </w:r>
      <w:r w:rsidR="00367FD9" w:rsidRPr="009573E3">
        <w:rPr>
          <w:bCs/>
        </w:rPr>
        <w:t>,</w:t>
      </w:r>
      <w:r w:rsidRPr="009573E3">
        <w:rPr>
          <w:bCs/>
        </w:rPr>
        <w:t xml:space="preserve"> nous avons vu qu'il pouvait y avoir des axones sensitifs et moteurs dans un</w:t>
      </w:r>
      <w:r w:rsidR="00367FD9" w:rsidRPr="009573E3">
        <w:rPr>
          <w:bCs/>
        </w:rPr>
        <w:t xml:space="preserve">e </w:t>
      </w:r>
      <w:r w:rsidRPr="009573E3">
        <w:rPr>
          <w:bCs/>
        </w:rPr>
        <w:t xml:space="preserve">même </w:t>
      </w:r>
      <w:r w:rsidR="00367FD9" w:rsidRPr="009573E3">
        <w:rPr>
          <w:bCs/>
        </w:rPr>
        <w:t>fibre nerveuse</w:t>
      </w:r>
      <w:r w:rsidRPr="009573E3">
        <w:rPr>
          <w:bCs/>
        </w:rPr>
        <w:t>. Afin simplifier les choses</w:t>
      </w:r>
      <w:r w:rsidR="00367FD9" w:rsidRPr="009573E3">
        <w:rPr>
          <w:bCs/>
        </w:rPr>
        <w:t>,</w:t>
      </w:r>
      <w:r w:rsidRPr="009573E3">
        <w:rPr>
          <w:bCs/>
        </w:rPr>
        <w:t xml:space="preserve"> nous dirons qu’un</w:t>
      </w:r>
      <w:r w:rsidR="00367FD9" w:rsidRPr="009573E3">
        <w:rPr>
          <w:bCs/>
        </w:rPr>
        <w:t>e fibre nerveuse</w:t>
      </w:r>
      <w:r w:rsidRPr="009573E3">
        <w:rPr>
          <w:bCs/>
        </w:rPr>
        <w:t xml:space="preserve"> est composé</w:t>
      </w:r>
      <w:r w:rsidR="00367FD9" w:rsidRPr="009573E3">
        <w:rPr>
          <w:bCs/>
        </w:rPr>
        <w:t>e</w:t>
      </w:r>
      <w:r w:rsidRPr="009573E3">
        <w:rPr>
          <w:bCs/>
        </w:rPr>
        <w:t xml:space="preserve"> soit uniquement d'axones sensitifs soit d'axones moteurs.</w:t>
      </w:r>
    </w:p>
    <w:p w:rsidR="00470A0F" w:rsidRPr="009573E3" w:rsidRDefault="00470A0F" w:rsidP="00470A0F">
      <w:pPr>
        <w:spacing w:after="0"/>
      </w:pPr>
    </w:p>
    <w:p w:rsidR="00470A0F" w:rsidRPr="009573E3" w:rsidRDefault="00495F6D" w:rsidP="00470A0F">
      <w:pPr>
        <w:pStyle w:val="Paragraphedeliste"/>
        <w:numPr>
          <w:ilvl w:val="1"/>
          <w:numId w:val="2"/>
        </w:numPr>
        <w:spacing w:after="0"/>
      </w:pPr>
      <w:r w:rsidRPr="009573E3">
        <w:t xml:space="preserve">La transmission du message nerveux dans le nerf </w:t>
      </w:r>
      <w:r w:rsidR="005363F4" w:rsidRPr="009573E3">
        <w:t>sensitif</w:t>
      </w:r>
    </w:p>
    <w:p w:rsidR="00470A0F" w:rsidRPr="009573E3" w:rsidRDefault="00470A0F" w:rsidP="00470A0F">
      <w:pPr>
        <w:spacing w:after="0"/>
        <w:rPr>
          <w:rFonts w:eastAsia="Times New Roman" w:cs="Arial"/>
          <w:lang w:eastAsia="fr-FR"/>
        </w:rPr>
      </w:pPr>
    </w:p>
    <w:p w:rsidR="00CC6C0F" w:rsidRPr="009573E3" w:rsidRDefault="00CC6C0F" w:rsidP="00470A0F">
      <w:pPr>
        <w:spacing w:after="0"/>
        <w:rPr>
          <w:rFonts w:cs="Arial"/>
        </w:rPr>
      </w:pPr>
      <w:r w:rsidRPr="009573E3">
        <w:rPr>
          <w:rFonts w:cs="Arial"/>
        </w:rPr>
        <w:t>Afin de transmettre les messages nerveux</w:t>
      </w:r>
      <w:r w:rsidR="001F18D2" w:rsidRPr="009573E3">
        <w:rPr>
          <w:rFonts w:cs="Arial"/>
        </w:rPr>
        <w:t xml:space="preserve"> au niveau du nerf</w:t>
      </w:r>
      <w:r w:rsidR="00495F6D" w:rsidRPr="009573E3">
        <w:rPr>
          <w:rFonts w:cs="Arial"/>
        </w:rPr>
        <w:t>, les axones</w:t>
      </w:r>
      <w:r w:rsidRPr="009573E3">
        <w:rPr>
          <w:rFonts w:cs="Arial"/>
        </w:rPr>
        <w:t xml:space="preserve"> son</w:t>
      </w:r>
      <w:r w:rsidR="00495F6D" w:rsidRPr="009573E3">
        <w:rPr>
          <w:rFonts w:cs="Arial"/>
        </w:rPr>
        <w:t xml:space="preserve">t traversés par des </w:t>
      </w:r>
      <w:r w:rsidRPr="009573E3">
        <w:rPr>
          <w:rFonts w:cs="Arial"/>
        </w:rPr>
        <w:t>influx nerveux ou des potentiels d’actions</w:t>
      </w:r>
      <w:r w:rsidR="001F18D2" w:rsidRPr="009573E3">
        <w:rPr>
          <w:rFonts w:cs="Arial"/>
        </w:rPr>
        <w:t>.</w:t>
      </w:r>
    </w:p>
    <w:p w:rsidR="005363F4" w:rsidRPr="009573E3" w:rsidRDefault="005363F4" w:rsidP="00470A0F">
      <w:pPr>
        <w:spacing w:after="0"/>
        <w:rPr>
          <w:rFonts w:cs="Arial"/>
        </w:rPr>
      </w:pPr>
    </w:p>
    <w:p w:rsidR="005363F4" w:rsidRPr="009573E3" w:rsidRDefault="005363F4" w:rsidP="00470A0F">
      <w:pPr>
        <w:spacing w:after="0"/>
        <w:rPr>
          <w:rFonts w:cs="Arial"/>
        </w:rPr>
      </w:pPr>
      <w:r w:rsidRPr="009573E3">
        <w:rPr>
          <w:rFonts w:cs="Arial"/>
        </w:rPr>
        <w:t>Au repos</w:t>
      </w:r>
      <w:r w:rsidR="00DD79BB" w:rsidRPr="009573E3">
        <w:rPr>
          <w:rFonts w:cs="Arial"/>
        </w:rPr>
        <w:t>, l’axone à</w:t>
      </w:r>
      <w:r w:rsidRPr="009573E3">
        <w:rPr>
          <w:rFonts w:cs="Arial"/>
        </w:rPr>
        <w:t xml:space="preserve"> un potentiel de -70mV : C’est le potentiel de repos.</w:t>
      </w:r>
    </w:p>
    <w:p w:rsidR="00495F6D" w:rsidRPr="009573E3" w:rsidRDefault="00495F6D" w:rsidP="00CC6C0F">
      <w:pPr>
        <w:pStyle w:val="NormalWeb"/>
        <w:spacing w:before="0" w:beforeAutospacing="0" w:after="0" w:afterAutospacing="0"/>
        <w:rPr>
          <w:rFonts w:asciiTheme="minorHAnsi" w:hAnsiTheme="minorHAnsi"/>
          <w:sz w:val="22"/>
          <w:szCs w:val="22"/>
        </w:rPr>
      </w:pPr>
    </w:p>
    <w:p w:rsidR="00CC6C0F" w:rsidRPr="009573E3" w:rsidRDefault="00CC6C0F" w:rsidP="00CC6C0F">
      <w:pPr>
        <w:pStyle w:val="NormalWeb"/>
        <w:spacing w:before="0" w:beforeAutospacing="0" w:after="0" w:afterAutospacing="0"/>
        <w:rPr>
          <w:rFonts w:asciiTheme="minorHAnsi" w:hAnsiTheme="minorHAnsi"/>
          <w:sz w:val="22"/>
          <w:szCs w:val="22"/>
        </w:rPr>
      </w:pPr>
      <w:r w:rsidRPr="009573E3">
        <w:rPr>
          <w:rFonts w:asciiTheme="minorHAnsi" w:hAnsiTheme="minorHAnsi"/>
          <w:sz w:val="22"/>
          <w:szCs w:val="22"/>
        </w:rPr>
        <w:t xml:space="preserve">Le potentiel d'action </w:t>
      </w:r>
      <w:r w:rsidR="005363F4" w:rsidRPr="009573E3">
        <w:rPr>
          <w:rFonts w:asciiTheme="minorHAnsi" w:hAnsiTheme="minorHAnsi"/>
          <w:sz w:val="22"/>
          <w:szCs w:val="22"/>
        </w:rPr>
        <w:t>quant</w:t>
      </w:r>
      <w:r w:rsidRPr="009573E3">
        <w:rPr>
          <w:rFonts w:asciiTheme="minorHAnsi" w:hAnsiTheme="minorHAnsi"/>
          <w:sz w:val="22"/>
          <w:szCs w:val="22"/>
        </w:rPr>
        <w:t xml:space="preserve"> </w:t>
      </w:r>
      <w:r w:rsidR="005363F4" w:rsidRPr="009573E3">
        <w:rPr>
          <w:rFonts w:asciiTheme="minorHAnsi" w:hAnsiTheme="minorHAnsi"/>
          <w:sz w:val="22"/>
          <w:szCs w:val="22"/>
        </w:rPr>
        <w:t>à</w:t>
      </w:r>
      <w:r w:rsidRPr="009573E3">
        <w:rPr>
          <w:rFonts w:asciiTheme="minorHAnsi" w:hAnsiTheme="minorHAnsi"/>
          <w:sz w:val="22"/>
          <w:szCs w:val="22"/>
        </w:rPr>
        <w:t xml:space="preserve"> lui est constitué de plusieurs d'événements : </w:t>
      </w:r>
    </w:p>
    <w:p w:rsidR="00CC6C0F" w:rsidRPr="009573E3" w:rsidRDefault="00CC6C0F" w:rsidP="00CC6C0F">
      <w:pPr>
        <w:pStyle w:val="NormalWeb"/>
        <w:spacing w:before="0" w:beforeAutospacing="0" w:after="0" w:afterAutospacing="0"/>
        <w:rPr>
          <w:rFonts w:asciiTheme="minorHAnsi" w:hAnsiTheme="minorHAnsi"/>
          <w:sz w:val="22"/>
          <w:szCs w:val="22"/>
        </w:rPr>
      </w:pPr>
    </w:p>
    <w:p w:rsidR="00CC6C0F" w:rsidRPr="009573E3" w:rsidRDefault="005363F4" w:rsidP="00CC6C0F">
      <w:pPr>
        <w:numPr>
          <w:ilvl w:val="0"/>
          <w:numId w:val="3"/>
        </w:numPr>
        <w:spacing w:after="0" w:line="240" w:lineRule="auto"/>
      </w:pPr>
      <w:r w:rsidRPr="009573E3">
        <w:t>Une</w:t>
      </w:r>
      <w:r w:rsidR="00CC6C0F" w:rsidRPr="009573E3">
        <w:t xml:space="preserve"> </w:t>
      </w:r>
      <w:hyperlink r:id="rId6" w:tooltip="Dépolarisation" w:history="1">
        <w:r w:rsidR="00CC6C0F" w:rsidRPr="009573E3">
          <w:rPr>
            <w:rStyle w:val="Lienhypertexte"/>
            <w:color w:val="auto"/>
            <w:u w:val="none"/>
          </w:rPr>
          <w:t>dépolarisation</w:t>
        </w:r>
      </w:hyperlink>
      <w:r w:rsidR="00CC6C0F" w:rsidRPr="009573E3">
        <w:t xml:space="preserve"> de cet</w:t>
      </w:r>
      <w:r w:rsidR="00495F6D" w:rsidRPr="009573E3">
        <w:t xml:space="preserve"> état de repos, d'une amplitude </w:t>
      </w:r>
      <w:r w:rsidR="00CC6C0F" w:rsidRPr="009573E3">
        <w:t>de +100 mV, le potentiel de la membrane interne passant de -70 à +30 mV,</w:t>
      </w:r>
    </w:p>
    <w:p w:rsidR="00CC6C0F" w:rsidRPr="009573E3" w:rsidRDefault="005363F4" w:rsidP="00CC6C0F">
      <w:pPr>
        <w:numPr>
          <w:ilvl w:val="0"/>
          <w:numId w:val="3"/>
        </w:numPr>
        <w:spacing w:after="0" w:line="240" w:lineRule="auto"/>
      </w:pPr>
      <w:r w:rsidRPr="009573E3">
        <w:t>Une</w:t>
      </w:r>
      <w:r w:rsidR="00CC6C0F" w:rsidRPr="009573E3">
        <w:t xml:space="preserve"> repolarisation de la membrane interne dont le potentiel repasse à -70 mV,</w:t>
      </w:r>
    </w:p>
    <w:p w:rsidR="00CC6C0F" w:rsidRPr="009573E3" w:rsidRDefault="00495F6D" w:rsidP="00CC6C0F">
      <w:pPr>
        <w:numPr>
          <w:ilvl w:val="0"/>
          <w:numId w:val="3"/>
        </w:numPr>
        <w:spacing w:after="0" w:line="240" w:lineRule="auto"/>
      </w:pPr>
      <w:r w:rsidRPr="009573E3">
        <w:t xml:space="preserve">Et éventuellement </w:t>
      </w:r>
      <w:r w:rsidR="00CC6C0F" w:rsidRPr="009573E3">
        <w:t xml:space="preserve">une </w:t>
      </w:r>
      <w:hyperlink r:id="rId7" w:tooltip="Hyperpolarisation" w:history="1">
        <w:r w:rsidR="00CC6C0F" w:rsidRPr="009573E3">
          <w:rPr>
            <w:rStyle w:val="Lienhypertexte"/>
            <w:color w:val="auto"/>
            <w:u w:val="none"/>
          </w:rPr>
          <w:t>hyperpolarisation</w:t>
        </w:r>
      </w:hyperlink>
      <w:r w:rsidR="00CC6C0F" w:rsidRPr="009573E3">
        <w:t xml:space="preserve">, pour les cellules non myélinisées, où le potentiel diminue plus qu'à l'état </w:t>
      </w:r>
      <w:r w:rsidRPr="009573E3">
        <w:t>de base</w:t>
      </w:r>
      <w:r w:rsidR="00CC6C0F" w:rsidRPr="009573E3">
        <w:t xml:space="preserve"> (-80 mV), pour ensuite retourner à -70 mV.</w:t>
      </w:r>
    </w:p>
    <w:p w:rsidR="00495F6D" w:rsidRPr="009573E3" w:rsidRDefault="00495F6D" w:rsidP="00495F6D">
      <w:pPr>
        <w:spacing w:after="0" w:line="240" w:lineRule="auto"/>
      </w:pPr>
    </w:p>
    <w:p w:rsidR="00CC6C0F" w:rsidRPr="009573E3" w:rsidRDefault="00CC6C0F" w:rsidP="00CC6C0F">
      <w:pPr>
        <w:pStyle w:val="NormalWeb"/>
        <w:spacing w:before="0" w:beforeAutospacing="0" w:after="0" w:afterAutospacing="0"/>
        <w:rPr>
          <w:rFonts w:asciiTheme="minorHAnsi" w:hAnsiTheme="minorHAnsi"/>
          <w:sz w:val="22"/>
          <w:szCs w:val="22"/>
        </w:rPr>
      </w:pPr>
      <w:r w:rsidRPr="009573E3">
        <w:rPr>
          <w:rFonts w:asciiTheme="minorHAnsi" w:hAnsiTheme="minorHAnsi"/>
          <w:sz w:val="22"/>
          <w:szCs w:val="22"/>
        </w:rPr>
        <w:t xml:space="preserve">Le potentiel d'action dure entre 1 et 2 </w:t>
      </w:r>
      <w:hyperlink r:id="rId8" w:tooltip="Milliseconde" w:history="1">
        <w:r w:rsidRPr="009573E3">
          <w:rPr>
            <w:rStyle w:val="Lienhypertexte"/>
            <w:rFonts w:asciiTheme="minorHAnsi" w:hAnsiTheme="minorHAnsi"/>
            <w:color w:val="auto"/>
            <w:sz w:val="22"/>
            <w:szCs w:val="22"/>
            <w:u w:val="none"/>
          </w:rPr>
          <w:t>millisecondes</w:t>
        </w:r>
      </w:hyperlink>
      <w:r w:rsidRPr="009573E3">
        <w:rPr>
          <w:rFonts w:asciiTheme="minorHAnsi" w:hAnsiTheme="minorHAnsi"/>
          <w:sz w:val="22"/>
          <w:szCs w:val="22"/>
        </w:rPr>
        <w:t xml:space="preserve">. </w:t>
      </w:r>
    </w:p>
    <w:p w:rsidR="008D104E" w:rsidRPr="009573E3" w:rsidRDefault="008D104E" w:rsidP="00495F6D">
      <w:pPr>
        <w:spacing w:after="0"/>
      </w:pPr>
    </w:p>
    <w:p w:rsidR="00A0799D" w:rsidRPr="009573E3" w:rsidRDefault="00A0799D" w:rsidP="00495F6D">
      <w:pPr>
        <w:spacing w:after="0"/>
      </w:pPr>
    </w:p>
    <w:p w:rsidR="00A0799D" w:rsidRPr="009573E3" w:rsidRDefault="00A0799D" w:rsidP="00495F6D">
      <w:pPr>
        <w:spacing w:after="0"/>
      </w:pPr>
    </w:p>
    <w:p w:rsidR="00A0799D" w:rsidRPr="009573E3" w:rsidRDefault="00A0799D" w:rsidP="00495F6D">
      <w:pPr>
        <w:spacing w:after="0"/>
      </w:pPr>
    </w:p>
    <w:p w:rsidR="00495F6D" w:rsidRPr="009573E3" w:rsidRDefault="00033A37" w:rsidP="00495F6D">
      <w:pPr>
        <w:spacing w:after="0"/>
      </w:pPr>
      <w:r w:rsidRPr="009573E3">
        <w:lastRenderedPageBreak/>
        <w:t>Plus précisément, à</w:t>
      </w:r>
      <w:r w:rsidR="00495F6D" w:rsidRPr="009573E3">
        <w:t xml:space="preserve"> l'initiation du potentiel d'action,</w:t>
      </w:r>
      <w:r w:rsidR="009C5574" w:rsidRPr="009573E3">
        <w:t xml:space="preserve"> lors de la stimulation,</w:t>
      </w:r>
      <w:r w:rsidR="00495F6D" w:rsidRPr="009573E3">
        <w:t xml:space="preserve"> le</w:t>
      </w:r>
      <w:r w:rsidR="008D104E" w:rsidRPr="009573E3">
        <w:t>s</w:t>
      </w:r>
      <w:r w:rsidR="00495F6D" w:rsidRPr="009573E3">
        <w:t xml:space="preserve"> can</w:t>
      </w:r>
      <w:r w:rsidR="008D104E" w:rsidRPr="009573E3">
        <w:t>aux</w:t>
      </w:r>
      <w:r w:rsidR="004474C5" w:rsidRPr="009573E3">
        <w:t xml:space="preserve"> ionique</w:t>
      </w:r>
      <w:r w:rsidR="008D104E" w:rsidRPr="009573E3">
        <w:t>s</w:t>
      </w:r>
      <w:r w:rsidR="00495F6D" w:rsidRPr="009573E3">
        <w:t xml:space="preserve"> Na+</w:t>
      </w:r>
      <w:r w:rsidR="008D104E" w:rsidRPr="009573E3">
        <w:t xml:space="preserve"> (sodium)</w:t>
      </w:r>
      <w:r w:rsidR="00495F6D" w:rsidRPr="009573E3">
        <w:t xml:space="preserve"> s'ouvre</w:t>
      </w:r>
      <w:r w:rsidR="008D104E" w:rsidRPr="009573E3">
        <w:t>nt</w:t>
      </w:r>
      <w:r w:rsidR="00495F6D" w:rsidRPr="009573E3">
        <w:t xml:space="preserve"> et l</w:t>
      </w:r>
      <w:r w:rsidR="008D104E" w:rsidRPr="009573E3">
        <w:t xml:space="preserve">es </w:t>
      </w:r>
      <w:r w:rsidR="00495F6D" w:rsidRPr="009573E3">
        <w:t>ion</w:t>
      </w:r>
      <w:r w:rsidR="008D104E" w:rsidRPr="009573E3">
        <w:t>s</w:t>
      </w:r>
      <w:r w:rsidR="00495F6D" w:rsidRPr="009573E3">
        <w:t xml:space="preserve"> Na+ rentre</w:t>
      </w:r>
      <w:r w:rsidR="008D104E" w:rsidRPr="009573E3">
        <w:t>nt</w:t>
      </w:r>
      <w:r w:rsidR="00495F6D" w:rsidRPr="009573E3">
        <w:t xml:space="preserve"> dans l'axone, provoquant </w:t>
      </w:r>
      <w:r w:rsidR="009C5574" w:rsidRPr="009573E3">
        <w:t>une</w:t>
      </w:r>
      <w:r w:rsidR="00495F6D" w:rsidRPr="009573E3">
        <w:t xml:space="preserve"> </w:t>
      </w:r>
      <w:r w:rsidR="00DD79BB" w:rsidRPr="009573E3">
        <w:t>dépolarisation</w:t>
      </w:r>
      <w:r w:rsidR="00495F6D" w:rsidRPr="009573E3">
        <w:t xml:space="preserve"> et passant le </w:t>
      </w:r>
      <w:r w:rsidR="00DD79BB" w:rsidRPr="009573E3">
        <w:t>potentiel</w:t>
      </w:r>
      <w:r w:rsidR="00495F6D" w:rsidRPr="009573E3">
        <w:t xml:space="preserve"> de la membrane interne de -70mV </w:t>
      </w:r>
      <w:r w:rsidR="00506FF4" w:rsidRPr="009573E3">
        <w:t xml:space="preserve">à </w:t>
      </w:r>
      <w:r w:rsidR="00495F6D" w:rsidRPr="009573E3">
        <w:t xml:space="preserve">+30mV. </w:t>
      </w:r>
    </w:p>
    <w:p w:rsidR="00D34AF6" w:rsidRPr="009573E3" w:rsidRDefault="00D34AF6" w:rsidP="00495F6D">
      <w:pPr>
        <w:spacing w:after="0"/>
      </w:pPr>
      <w:r w:rsidRPr="009573E3">
        <w:t>Cette dépolarisation est d</w:t>
      </w:r>
      <w:r w:rsidR="008D104E" w:rsidRPr="009573E3">
        <w:t>û</w:t>
      </w:r>
      <w:r w:rsidRPr="009573E3">
        <w:t xml:space="preserve"> </w:t>
      </w:r>
      <w:r w:rsidR="008D104E" w:rsidRPr="009573E3">
        <w:t>à</w:t>
      </w:r>
      <w:r w:rsidRPr="009573E3">
        <w:t xml:space="preserve"> une forte concentration de cation (ions positifs) se qui entraine une augmentation de la charge positive </w:t>
      </w:r>
      <w:r w:rsidR="009C5574" w:rsidRPr="009573E3">
        <w:t>à l’intérieur de l’axone</w:t>
      </w:r>
      <w:r w:rsidRPr="009573E3">
        <w:t xml:space="preserve">. </w:t>
      </w:r>
    </w:p>
    <w:p w:rsidR="00D34AF6" w:rsidRPr="009573E3" w:rsidRDefault="00D34AF6" w:rsidP="00495F6D">
      <w:pPr>
        <w:spacing w:after="0"/>
      </w:pPr>
    </w:p>
    <w:p w:rsidR="00D34AF6" w:rsidRPr="009573E3" w:rsidRDefault="00D34AF6" w:rsidP="00495F6D">
      <w:pPr>
        <w:spacing w:after="0"/>
      </w:pPr>
      <w:r w:rsidRPr="009573E3">
        <w:t>Puis,</w:t>
      </w:r>
      <w:r w:rsidR="008D104E" w:rsidRPr="009573E3">
        <w:t xml:space="preserve"> une fois le potentiel maximal attend et la concentration de Na+ équilibrée, u</w:t>
      </w:r>
      <w:r w:rsidR="009C5574" w:rsidRPr="009573E3">
        <w:t>ne</w:t>
      </w:r>
      <w:r w:rsidR="00495F6D" w:rsidRPr="009573E3">
        <w:t xml:space="preserve"> </w:t>
      </w:r>
      <w:hyperlink r:id="rId9" w:tooltip="Repolarisation (page inexistante)" w:history="1">
        <w:r w:rsidR="00495F6D" w:rsidRPr="009573E3">
          <w:rPr>
            <w:rStyle w:val="Lienhypertexte"/>
            <w:color w:val="auto"/>
            <w:u w:val="none"/>
          </w:rPr>
          <w:t>repolarisation</w:t>
        </w:r>
      </w:hyperlink>
      <w:r w:rsidR="00495F6D" w:rsidRPr="009573E3">
        <w:t xml:space="preserve"> se produit</w:t>
      </w:r>
      <w:r w:rsidR="008D104E" w:rsidRPr="009573E3">
        <w:t>.</w:t>
      </w:r>
      <w:r w:rsidR="00495F6D" w:rsidRPr="009573E3">
        <w:t xml:space="preserve"> </w:t>
      </w:r>
      <w:r w:rsidR="008D104E" w:rsidRPr="009573E3">
        <w:t>L</w:t>
      </w:r>
      <w:r w:rsidR="00495F6D" w:rsidRPr="009573E3">
        <w:t>e</w:t>
      </w:r>
      <w:r w:rsidR="008D104E" w:rsidRPr="009573E3">
        <w:t>s</w:t>
      </w:r>
      <w:r w:rsidR="00495F6D" w:rsidRPr="009573E3">
        <w:t xml:space="preserve"> cana</w:t>
      </w:r>
      <w:r w:rsidR="008D104E" w:rsidRPr="009573E3">
        <w:t>ux</w:t>
      </w:r>
      <w:r w:rsidR="004474C5" w:rsidRPr="009573E3">
        <w:t xml:space="preserve"> ionique</w:t>
      </w:r>
      <w:r w:rsidR="008D104E" w:rsidRPr="009573E3">
        <w:t>s</w:t>
      </w:r>
      <w:r w:rsidR="00495F6D" w:rsidRPr="009573E3">
        <w:t xml:space="preserve"> K+</w:t>
      </w:r>
      <w:r w:rsidR="00962AB5" w:rsidRPr="009573E3">
        <w:t xml:space="preserve"> </w:t>
      </w:r>
      <w:r w:rsidR="008D104E" w:rsidRPr="009573E3">
        <w:t>(potassium)</w:t>
      </w:r>
      <w:r w:rsidR="00495F6D" w:rsidRPr="009573E3">
        <w:t xml:space="preserve"> s'ouvre</w:t>
      </w:r>
      <w:r w:rsidR="008D104E" w:rsidRPr="009573E3">
        <w:t>nt</w:t>
      </w:r>
      <w:r w:rsidR="00495F6D" w:rsidRPr="009573E3">
        <w:t xml:space="preserve"> et </w:t>
      </w:r>
      <w:r w:rsidR="008D104E" w:rsidRPr="009573E3">
        <w:t xml:space="preserve">les </w:t>
      </w:r>
      <w:r w:rsidR="00495F6D" w:rsidRPr="009573E3">
        <w:t>ion</w:t>
      </w:r>
      <w:r w:rsidR="008D104E" w:rsidRPr="009573E3">
        <w:t>s</w:t>
      </w:r>
      <w:r w:rsidR="00495F6D" w:rsidRPr="009573E3">
        <w:t xml:space="preserve"> K+ sort</w:t>
      </w:r>
      <w:r w:rsidR="008D104E" w:rsidRPr="009573E3">
        <w:t>ent</w:t>
      </w:r>
      <w:r w:rsidR="00495F6D" w:rsidRPr="009573E3">
        <w:t xml:space="preserve"> de l'axone faisant repasser le potentiel de la membrane </w:t>
      </w:r>
      <w:r w:rsidR="00506FF4" w:rsidRPr="009573E3">
        <w:t>interne à</w:t>
      </w:r>
      <w:r w:rsidR="00495F6D" w:rsidRPr="009573E3">
        <w:t xml:space="preserve"> -70mV.</w:t>
      </w:r>
    </w:p>
    <w:p w:rsidR="00495F6D" w:rsidRPr="009573E3" w:rsidRDefault="00D34AF6" w:rsidP="00495F6D">
      <w:pPr>
        <w:spacing w:after="0"/>
      </w:pPr>
      <w:r w:rsidRPr="009573E3">
        <w:t>Cette repolarisation est l’inverse de la dépolarisions. Les canaux ioniques s’ouvrent pour que des cations quittent la cellule et que celle-ci retrouve</w:t>
      </w:r>
      <w:r w:rsidR="00495F6D" w:rsidRPr="009573E3">
        <w:t xml:space="preserve"> </w:t>
      </w:r>
      <w:r w:rsidRPr="009573E3">
        <w:t>son état initial.</w:t>
      </w:r>
    </w:p>
    <w:p w:rsidR="00D34AF6" w:rsidRPr="009573E3" w:rsidRDefault="00D34AF6" w:rsidP="00495F6D">
      <w:pPr>
        <w:spacing w:after="0"/>
      </w:pPr>
    </w:p>
    <w:p w:rsidR="00DB1F3A" w:rsidRPr="009573E3" w:rsidRDefault="00495F6D" w:rsidP="00495F6D">
      <w:pPr>
        <w:spacing w:after="0"/>
      </w:pPr>
      <w:r w:rsidRPr="009573E3">
        <w:t>Cela cré</w:t>
      </w:r>
      <w:r w:rsidR="00033A37" w:rsidRPr="009573E3">
        <w:t>é</w:t>
      </w:r>
      <w:r w:rsidRPr="009573E3">
        <w:t xml:space="preserve"> une modification de polarité entre l’extérieur et l’intérieur de la cellule. L'influx se déplace le long de l'axone dans une seule direction, vers le système nerveux centrale.</w:t>
      </w:r>
    </w:p>
    <w:p w:rsidR="00FE0F7C" w:rsidRPr="009573E3" w:rsidRDefault="00FE0F7C" w:rsidP="00495F6D">
      <w:pPr>
        <w:spacing w:after="0"/>
      </w:pPr>
    </w:p>
    <w:p w:rsidR="00FE0F7C" w:rsidRPr="009573E3" w:rsidRDefault="00FE0F7C" w:rsidP="00495F6D">
      <w:pPr>
        <w:spacing w:after="0"/>
      </w:pPr>
    </w:p>
    <w:p w:rsidR="00495F6D" w:rsidRPr="009573E3" w:rsidRDefault="00495F6D" w:rsidP="00495F6D">
      <w:pPr>
        <w:pStyle w:val="Paragraphedeliste"/>
        <w:numPr>
          <w:ilvl w:val="0"/>
          <w:numId w:val="2"/>
        </w:numPr>
        <w:spacing w:after="0"/>
      </w:pPr>
      <w:r w:rsidRPr="009573E3">
        <w:t>Le replacement d’un nerf</w:t>
      </w:r>
    </w:p>
    <w:p w:rsidR="00495F6D" w:rsidRPr="009573E3" w:rsidRDefault="00495F6D" w:rsidP="00495F6D">
      <w:pPr>
        <w:pStyle w:val="Paragraphedeliste"/>
        <w:numPr>
          <w:ilvl w:val="1"/>
          <w:numId w:val="2"/>
        </w:numPr>
        <w:spacing w:after="0"/>
      </w:pPr>
      <w:r w:rsidRPr="009573E3">
        <w:t xml:space="preserve">Les difficultés </w:t>
      </w:r>
    </w:p>
    <w:p w:rsidR="00495F6D" w:rsidRPr="009573E3" w:rsidRDefault="00495F6D" w:rsidP="00495F6D">
      <w:pPr>
        <w:spacing w:after="0"/>
      </w:pPr>
    </w:p>
    <w:p w:rsidR="00495F6D" w:rsidRPr="009573E3" w:rsidRDefault="00495F6D" w:rsidP="00495F6D">
      <w:pPr>
        <w:spacing w:after="0"/>
      </w:pPr>
      <w:r w:rsidRPr="009573E3">
        <w:t xml:space="preserve">Pour mieux comprendre comment on peut remplacer un nerf, </w:t>
      </w:r>
      <w:r w:rsidR="00962AB5" w:rsidRPr="009573E3">
        <w:t>on peut</w:t>
      </w:r>
      <w:r w:rsidRPr="009573E3">
        <w:t xml:space="preserve"> d’abord </w:t>
      </w:r>
      <w:r w:rsidR="00D34AF6" w:rsidRPr="009573E3">
        <w:t>lister</w:t>
      </w:r>
      <w:r w:rsidRPr="009573E3">
        <w:t xml:space="preserve"> </w:t>
      </w:r>
      <w:r w:rsidR="00D34AF6" w:rsidRPr="009573E3">
        <w:t xml:space="preserve">les </w:t>
      </w:r>
      <w:r w:rsidR="00962AB5" w:rsidRPr="009573E3">
        <w:t>quelques</w:t>
      </w:r>
      <w:r w:rsidR="00D34AF6" w:rsidRPr="009573E3">
        <w:t xml:space="preserve"> inconvénients</w:t>
      </w:r>
      <w:r w:rsidR="00962AB5" w:rsidRPr="009573E3">
        <w:t xml:space="preserve"> : </w:t>
      </w:r>
    </w:p>
    <w:p w:rsidR="00BD38FB" w:rsidRPr="009573E3" w:rsidRDefault="00495F6D" w:rsidP="00AA608E">
      <w:pPr>
        <w:pStyle w:val="Paragraphedeliste"/>
        <w:numPr>
          <w:ilvl w:val="0"/>
          <w:numId w:val="4"/>
        </w:numPr>
        <w:spacing w:after="0"/>
      </w:pPr>
      <w:r w:rsidRPr="009573E3">
        <w:t>On sait qu’un nerf est composé de plusieurs fascicules eux</w:t>
      </w:r>
      <w:r w:rsidR="00962AB5" w:rsidRPr="009573E3">
        <w:t>-</w:t>
      </w:r>
      <w:r w:rsidR="00D34AF6" w:rsidRPr="009573E3">
        <w:t>même</w:t>
      </w:r>
      <w:r w:rsidR="00962AB5" w:rsidRPr="009573E3">
        <w:t>s</w:t>
      </w:r>
      <w:r w:rsidRPr="009573E3">
        <w:t xml:space="preserve"> composés de </w:t>
      </w:r>
      <w:r w:rsidR="00D34AF6" w:rsidRPr="009573E3">
        <w:t>plusieurs axones</w:t>
      </w:r>
      <w:r w:rsidR="00AA608E" w:rsidRPr="009573E3">
        <w:t>, i</w:t>
      </w:r>
      <w:r w:rsidR="007071DA" w:rsidRPr="009573E3">
        <w:t>l faut donc pouvoir créer</w:t>
      </w:r>
      <w:r w:rsidRPr="009573E3">
        <w:t xml:space="preserve"> </w:t>
      </w:r>
      <w:r w:rsidR="00D34AF6" w:rsidRPr="009573E3">
        <w:t>des fils</w:t>
      </w:r>
      <w:r w:rsidR="00962AB5" w:rsidRPr="009573E3">
        <w:t xml:space="preserve"> ou des </w:t>
      </w:r>
      <w:r w:rsidR="00D625F1" w:rsidRPr="009573E3">
        <w:t>câbles</w:t>
      </w:r>
      <w:r w:rsidR="00D34AF6" w:rsidRPr="009573E3">
        <w:t xml:space="preserve"> assez fins</w:t>
      </w:r>
      <w:r w:rsidRPr="009573E3">
        <w:t xml:space="preserve"> pour qu’il soit de la </w:t>
      </w:r>
      <w:r w:rsidR="00D34AF6" w:rsidRPr="009573E3">
        <w:t>même</w:t>
      </w:r>
      <w:r w:rsidRPr="009573E3">
        <w:t xml:space="preserve"> épaisseur qu’un </w:t>
      </w:r>
      <w:r w:rsidR="00AA608E" w:rsidRPr="009573E3">
        <w:t>un nerf, un fascicule ou un axone.</w:t>
      </w:r>
      <w:r w:rsidR="00F61423" w:rsidRPr="009573E3">
        <w:t xml:space="preserve"> </w:t>
      </w:r>
    </w:p>
    <w:p w:rsidR="00495F6D" w:rsidRPr="009573E3" w:rsidRDefault="00495F6D" w:rsidP="00495F6D">
      <w:pPr>
        <w:pStyle w:val="Paragraphedeliste"/>
        <w:numPr>
          <w:ilvl w:val="0"/>
          <w:numId w:val="4"/>
        </w:numPr>
        <w:spacing w:after="0"/>
      </w:pPr>
      <w:r w:rsidRPr="009573E3">
        <w:t xml:space="preserve">On sait </w:t>
      </w:r>
      <w:r w:rsidR="00D34AF6" w:rsidRPr="009573E3">
        <w:t>également</w:t>
      </w:r>
      <w:r w:rsidRPr="009573E3">
        <w:t xml:space="preserve"> que les axones d’un nerf sensitif sont chacun </w:t>
      </w:r>
      <w:r w:rsidR="00F6734F" w:rsidRPr="009573E3">
        <w:t>relié</w:t>
      </w:r>
      <w:r w:rsidRPr="009573E3">
        <w:t xml:space="preserve"> </w:t>
      </w:r>
      <w:r w:rsidR="00D34AF6" w:rsidRPr="009573E3">
        <w:t>à</w:t>
      </w:r>
      <w:r w:rsidRPr="009573E3">
        <w:t xml:space="preserve"> un </w:t>
      </w:r>
      <w:r w:rsidRPr="009573E3">
        <w:rPr>
          <w:bCs/>
        </w:rPr>
        <w:t>capteur sensoriel. Il faut donc pouvoir les li</w:t>
      </w:r>
      <w:r w:rsidR="00D625F1" w:rsidRPr="009573E3">
        <w:rPr>
          <w:bCs/>
        </w:rPr>
        <w:t>er</w:t>
      </w:r>
      <w:r w:rsidRPr="009573E3">
        <w:rPr>
          <w:bCs/>
        </w:rPr>
        <w:t xml:space="preserve"> afin </w:t>
      </w:r>
      <w:r w:rsidR="00D34AF6" w:rsidRPr="009573E3">
        <w:rPr>
          <w:bCs/>
        </w:rPr>
        <w:t>d’assur</w:t>
      </w:r>
      <w:r w:rsidR="00D625F1" w:rsidRPr="009573E3">
        <w:rPr>
          <w:bCs/>
        </w:rPr>
        <w:t>er</w:t>
      </w:r>
      <w:r w:rsidRPr="009573E3">
        <w:rPr>
          <w:bCs/>
        </w:rPr>
        <w:t xml:space="preserve"> la </w:t>
      </w:r>
      <w:r w:rsidR="00D34AF6" w:rsidRPr="009573E3">
        <w:rPr>
          <w:bCs/>
        </w:rPr>
        <w:t>transmission</w:t>
      </w:r>
      <w:r w:rsidRPr="009573E3">
        <w:rPr>
          <w:bCs/>
        </w:rPr>
        <w:t xml:space="preserve"> nerveuse.</w:t>
      </w:r>
    </w:p>
    <w:p w:rsidR="00766170" w:rsidRPr="009573E3" w:rsidRDefault="00D625F1" w:rsidP="00BD7525">
      <w:pPr>
        <w:pStyle w:val="Paragraphedeliste"/>
        <w:numPr>
          <w:ilvl w:val="0"/>
          <w:numId w:val="4"/>
        </w:numPr>
        <w:spacing w:after="0"/>
        <w:rPr>
          <w:bCs/>
        </w:rPr>
      </w:pPr>
      <w:r w:rsidRPr="009573E3">
        <w:rPr>
          <w:bCs/>
        </w:rPr>
        <w:t>On sait q</w:t>
      </w:r>
      <w:r w:rsidR="007071DA" w:rsidRPr="009573E3">
        <w:rPr>
          <w:bCs/>
        </w:rPr>
        <w:t xml:space="preserve">ue les messages circulent à une vitesse </w:t>
      </w:r>
      <w:r w:rsidRPr="009573E3">
        <w:rPr>
          <w:bCs/>
        </w:rPr>
        <w:t xml:space="preserve">d’environ 75m/s </w:t>
      </w:r>
      <w:r w:rsidR="007071DA" w:rsidRPr="009573E3">
        <w:rPr>
          <w:bCs/>
        </w:rPr>
        <w:t>dans le nerf</w:t>
      </w:r>
      <w:r w:rsidRPr="009573E3">
        <w:rPr>
          <w:bCs/>
        </w:rPr>
        <w:t xml:space="preserve"> myélinisé. Il faut donc un matériau capable d’être assez fin et résistant pour pouvoir de transporter un message aussi rapidement que dans un nerf myélinisé ou</w:t>
      </w:r>
      <w:r w:rsidR="00E7364C" w:rsidRPr="009573E3">
        <w:rPr>
          <w:bCs/>
        </w:rPr>
        <w:t xml:space="preserve"> pouvoir recréer une gaine de myéline avec sa cellule Schwann</w:t>
      </w:r>
    </w:p>
    <w:p w:rsidR="00766170" w:rsidRPr="009573E3" w:rsidRDefault="00766170" w:rsidP="00BD7525">
      <w:pPr>
        <w:pStyle w:val="Paragraphedeliste"/>
        <w:numPr>
          <w:ilvl w:val="0"/>
          <w:numId w:val="4"/>
        </w:numPr>
        <w:spacing w:after="0"/>
        <w:rPr>
          <w:rFonts w:cstheme="minorHAnsi"/>
          <w:bCs/>
        </w:rPr>
      </w:pPr>
      <w:r w:rsidRPr="009573E3">
        <w:rPr>
          <w:rFonts w:cstheme="minorHAnsi"/>
          <w:color w:val="000000"/>
        </w:rPr>
        <w:t>Il faut également que le matériau ne crée pas des problèmes avec le corps humain (métaboliste ou le système immunitaire).</w:t>
      </w:r>
    </w:p>
    <w:p w:rsidR="00766170" w:rsidRPr="009573E3" w:rsidRDefault="00766170" w:rsidP="00766170">
      <w:pPr>
        <w:spacing w:after="0"/>
        <w:rPr>
          <w:bCs/>
        </w:rPr>
      </w:pPr>
    </w:p>
    <w:p w:rsidR="00C168A1" w:rsidRPr="009573E3" w:rsidRDefault="00766170" w:rsidP="00766170">
      <w:pPr>
        <w:spacing w:after="0"/>
      </w:pPr>
      <w:r w:rsidRPr="009573E3">
        <w:rPr>
          <w:bCs/>
        </w:rPr>
        <w:t xml:space="preserve">On pourrait chercher encore et encore pour en trouver, mais on s’arrêtera la pour l’instant.  </w:t>
      </w:r>
    </w:p>
    <w:p w:rsidR="00C168A1" w:rsidRPr="009573E3" w:rsidRDefault="00C168A1" w:rsidP="00C168A1">
      <w:pPr>
        <w:spacing w:after="0"/>
      </w:pPr>
    </w:p>
    <w:p w:rsidR="004C6432" w:rsidRPr="009573E3" w:rsidRDefault="00495F6D" w:rsidP="00495F6D">
      <w:pPr>
        <w:spacing w:after="0"/>
      </w:pPr>
      <w:r w:rsidRPr="009573E3">
        <w:t>Pour</w:t>
      </w:r>
      <w:r w:rsidR="00AA608E" w:rsidRPr="009573E3">
        <w:t xml:space="preserve"> essayer d’y voir un peu plus clair, on peut utiliser des outils de la Science de l’ingénieur. </w:t>
      </w:r>
    </w:p>
    <w:p w:rsidR="00495F6D" w:rsidRPr="009573E3" w:rsidRDefault="00AA608E" w:rsidP="00495F6D">
      <w:pPr>
        <w:spacing w:after="0"/>
      </w:pPr>
      <w:r w:rsidRPr="009573E3">
        <w:t>C</w:t>
      </w:r>
      <w:r w:rsidR="00495F6D" w:rsidRPr="009573E3">
        <w:t xml:space="preserve">ela </w:t>
      </w:r>
      <w:r w:rsidRPr="009573E3">
        <w:t xml:space="preserve">nous permet donc de faire </w:t>
      </w:r>
      <w:r w:rsidR="00495F6D" w:rsidRPr="009573E3">
        <w:t xml:space="preserve">intervenir une séquence de la </w:t>
      </w:r>
      <w:r w:rsidRPr="009573E3">
        <w:t>S</w:t>
      </w:r>
      <w:r w:rsidR="00495F6D" w:rsidRPr="009573E3">
        <w:t>cience de l’ingénieu</w:t>
      </w:r>
      <w:r w:rsidRPr="009573E3">
        <w:t>r</w:t>
      </w:r>
      <w:r w:rsidR="00495F6D" w:rsidRPr="009573E3">
        <w:t xml:space="preserve">. </w:t>
      </w:r>
    </w:p>
    <w:p w:rsidR="000F6D1D" w:rsidRPr="009573E3" w:rsidRDefault="000F6D1D" w:rsidP="00495F6D">
      <w:pPr>
        <w:spacing w:after="0"/>
      </w:pPr>
    </w:p>
    <w:p w:rsidR="004C6432" w:rsidRPr="009573E3" w:rsidRDefault="004C6432" w:rsidP="00495F6D">
      <w:pPr>
        <w:spacing w:after="0"/>
      </w:pPr>
    </w:p>
    <w:p w:rsidR="004C6432" w:rsidRPr="009573E3" w:rsidRDefault="004C6432" w:rsidP="00495F6D">
      <w:pPr>
        <w:spacing w:after="0"/>
      </w:pPr>
    </w:p>
    <w:p w:rsidR="004C6432" w:rsidRPr="009573E3" w:rsidRDefault="004C6432" w:rsidP="00495F6D">
      <w:pPr>
        <w:spacing w:after="0"/>
      </w:pPr>
    </w:p>
    <w:p w:rsidR="004C6432" w:rsidRPr="009573E3" w:rsidRDefault="004C6432" w:rsidP="00495F6D">
      <w:pPr>
        <w:spacing w:after="0"/>
      </w:pPr>
    </w:p>
    <w:p w:rsidR="004C6432" w:rsidRPr="009573E3" w:rsidRDefault="004C6432" w:rsidP="00495F6D">
      <w:pPr>
        <w:spacing w:after="0"/>
      </w:pPr>
    </w:p>
    <w:p w:rsidR="004C6432" w:rsidRPr="009573E3" w:rsidRDefault="004C6432" w:rsidP="00495F6D">
      <w:pPr>
        <w:spacing w:after="0"/>
      </w:pPr>
    </w:p>
    <w:p w:rsidR="000F6D1D" w:rsidRPr="009573E3" w:rsidRDefault="000F6D1D" w:rsidP="00495F6D">
      <w:pPr>
        <w:spacing w:after="0"/>
      </w:pPr>
      <w:r w:rsidRPr="009573E3">
        <w:lastRenderedPageBreak/>
        <w:t xml:space="preserve">On peut commencer par une bête </w:t>
      </w:r>
      <w:r w:rsidR="007014C3" w:rsidRPr="009573E3">
        <w:t>à</w:t>
      </w:r>
      <w:r w:rsidRPr="009573E3">
        <w:t xml:space="preserve"> corne</w:t>
      </w:r>
      <w:r w:rsidR="007014C3" w:rsidRPr="009573E3">
        <w:t>s</w:t>
      </w:r>
      <w:r w:rsidRPr="009573E3">
        <w:t xml:space="preserve"> pour définir</w:t>
      </w:r>
      <w:r w:rsidR="004C6432" w:rsidRPr="009573E3">
        <w:t xml:space="preserve"> à qui le produit rend-il services, sur quoi agit-il et dans quel but</w:t>
      </w:r>
      <w:r w:rsidRPr="009573E3">
        <w:t xml:space="preserve"> : </w:t>
      </w:r>
    </w:p>
    <w:p w:rsidR="000F6D1D" w:rsidRPr="009573E3" w:rsidRDefault="00AB6F24" w:rsidP="00495F6D">
      <w:pPr>
        <w:spacing w:after="0"/>
      </w:pPr>
      <w:r>
        <w:rPr>
          <w:noProof/>
          <w:lang w:eastAsia="fr-FR"/>
        </w:rPr>
        <w:pict>
          <v:shapetype id="_x0000_t202" coordsize="21600,21600" o:spt="202" path="m,l,21600r21600,l21600,xe">
            <v:stroke joinstyle="miter"/>
            <v:path gradientshapeok="t" o:connecttype="rect"/>
          </v:shapetype>
          <v:shape id="_x0000_s1030" type="#_x0000_t202" style="position:absolute;margin-left:34.35pt;margin-top:27.95pt;width:108pt;height:57.75pt;z-index:251658240" filled="f" strokecolor="black [3213]">
            <v:textbox>
              <w:txbxContent>
                <w:p w:rsidR="000F6D1D" w:rsidRDefault="000F6D1D" w:rsidP="000F6D1D">
                  <w:r>
                    <w:t>Personne ayant perdu l’utilisation de son nerf</w:t>
                  </w:r>
                </w:p>
              </w:txbxContent>
            </v:textbox>
          </v:shape>
        </w:pict>
      </w:r>
      <w:r>
        <w:rPr>
          <w:noProof/>
          <w:lang w:eastAsia="fr-FR"/>
        </w:rPr>
        <w:pict>
          <v:shape id="_x0000_s1034" type="#_x0000_t202" style="position:absolute;margin-left:294.15pt;margin-top:38.05pt;width:113.2pt;height:41.4pt;z-index:251661312" filled="f" strokecolor="black [3213]">
            <v:textbox>
              <w:txbxContent>
                <w:p w:rsidR="000F6D1D" w:rsidRDefault="000F6D1D" w:rsidP="000F6D1D">
                  <w:r>
                    <w:t xml:space="preserve">Le transfert d’influx nerveux  </w:t>
                  </w:r>
                </w:p>
              </w:txbxContent>
            </v:textbox>
          </v:shape>
        </w:pict>
      </w:r>
      <w:r>
        <w:rPr>
          <w:noProof/>
          <w:lang w:eastAsia="fr-FR"/>
        </w:rPr>
        <w:pict>
          <v:shape id="_x0000_s1033" type="#_x0000_t202" style="position:absolute;margin-left:176.85pt;margin-top:144.05pt;width:82.4pt;height:20.35pt;z-index:251660288" filled="f" strokecolor="black [3213]">
            <v:textbox>
              <w:txbxContent>
                <w:p w:rsidR="000F6D1D" w:rsidRDefault="000F6D1D" w:rsidP="000F6D1D">
                  <w:r>
                    <w:t>Nerf artificielle</w:t>
                  </w:r>
                </w:p>
              </w:txbxContent>
            </v:textbox>
          </v:shape>
        </w:pict>
      </w:r>
      <w:r>
        <w:rPr>
          <w:noProof/>
          <w:lang w:eastAsia="fr-FR"/>
        </w:rPr>
        <w:pict>
          <v:shape id="_x0000_s1032" type="#_x0000_t202" style="position:absolute;margin-left:91.4pt;margin-top:224.85pt;width:277.2pt;height:19.7pt;z-index:251659264" filled="f" strokecolor="black [3213]">
            <v:textbox>
              <w:txbxContent>
                <w:p w:rsidR="000F6D1D" w:rsidRDefault="000F6D1D" w:rsidP="000F6D1D">
                  <w:r>
                    <w:t>Permettre le retrouver l’utilisation du nerf de la personne</w:t>
                  </w:r>
                </w:p>
              </w:txbxContent>
            </v:textbox>
          </v:shape>
        </w:pict>
      </w:r>
      <w:r w:rsidR="000F6D1D" w:rsidRPr="009573E3">
        <w:rPr>
          <w:noProof/>
          <w:lang w:eastAsia="fr-FR"/>
        </w:rPr>
        <w:drawing>
          <wp:inline distT="0" distB="0" distL="0" distR="0">
            <wp:extent cx="5631180" cy="3517033"/>
            <wp:effectExtent l="0" t="0" r="0" b="0"/>
            <wp:docPr id="1" name="Image 1" descr="D:\TPE\TPE Site\data\img\bete a co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E\TPE Site\data\img\bete a corne.jpg"/>
                    <pic:cNvPicPr>
                      <a:picLocks noChangeAspect="1" noChangeArrowheads="1"/>
                    </pic:cNvPicPr>
                  </pic:nvPicPr>
                  <pic:blipFill>
                    <a:blip r:embed="rId10" cstate="print"/>
                    <a:srcRect/>
                    <a:stretch>
                      <a:fillRect/>
                    </a:stretch>
                  </pic:blipFill>
                  <pic:spPr bwMode="auto">
                    <a:xfrm>
                      <a:off x="0" y="0"/>
                      <a:ext cx="5631180" cy="3517033"/>
                    </a:xfrm>
                    <a:prstGeom prst="rect">
                      <a:avLst/>
                    </a:prstGeom>
                    <a:noFill/>
                    <a:ln w="9525">
                      <a:noFill/>
                      <a:miter lim="800000"/>
                      <a:headEnd/>
                      <a:tailEnd/>
                    </a:ln>
                  </pic:spPr>
                </pic:pic>
              </a:graphicData>
            </a:graphic>
          </wp:inline>
        </w:drawing>
      </w:r>
    </w:p>
    <w:p w:rsidR="00495F6D" w:rsidRPr="009573E3" w:rsidRDefault="00495F6D" w:rsidP="00495F6D">
      <w:pPr>
        <w:spacing w:after="0"/>
      </w:pPr>
    </w:p>
    <w:p w:rsidR="007071DA" w:rsidRPr="009573E3" w:rsidRDefault="004C6432" w:rsidP="00495F6D">
      <w:pPr>
        <w:spacing w:after="0"/>
      </w:pPr>
      <w:r w:rsidRPr="009573E3">
        <w:t>Ensuite, à l’aide d’</w:t>
      </w:r>
      <w:r w:rsidR="00F6734F" w:rsidRPr="009573E3">
        <w:t>un diagramme de fonctions de service</w:t>
      </w:r>
      <w:r w:rsidRPr="009573E3">
        <w:t xml:space="preserve">, en cherche ses fonctions principales (ce qu’il doit faire) et ses fonctions de services (à quelles contraintes il doit répondre pour être utilisé correctement) </w:t>
      </w:r>
      <w:r w:rsidR="00F6734F" w:rsidRPr="009573E3">
        <w:t xml:space="preserve">: </w:t>
      </w:r>
    </w:p>
    <w:p w:rsidR="00A87BCE" w:rsidRPr="009573E3" w:rsidRDefault="00A87BCE" w:rsidP="00495F6D">
      <w:pPr>
        <w:spacing w:after="0"/>
      </w:pPr>
    </w:p>
    <w:p w:rsidR="00F6734F" w:rsidRPr="009573E3" w:rsidRDefault="00AB6F24" w:rsidP="00495F6D">
      <w:pPr>
        <w:spacing w:after="0"/>
      </w:pPr>
      <w:r>
        <w:rPr>
          <w:noProof/>
          <w:lang w:eastAsia="fr-FR"/>
        </w:rPr>
        <w:pict>
          <v:group id="_x0000_s1067" style="position:absolute;margin-left:-2.1pt;margin-top:7.35pt;width:452.85pt;height:241.85pt;z-index:251683840" coordorigin="1735,8069" coordsize="7722,4597">
            <v:oval id="_x0000_s1036" style="position:absolute;left:4562;top:9889;width:2200;height:1152">
              <v:textbox style="mso-next-textbox:#_x0000_s1036">
                <w:txbxContent>
                  <w:p w:rsidR="00F6734F" w:rsidRDefault="004D294E" w:rsidP="004D294E">
                    <w:pPr>
                      <w:spacing w:after="0"/>
                      <w:jc w:val="center"/>
                    </w:pPr>
                    <w:r>
                      <w:t>N</w:t>
                    </w:r>
                    <w:r w:rsidR="00F6734F">
                      <w:t>erf</w:t>
                    </w:r>
                    <w:r>
                      <w:t xml:space="preserve">     </w:t>
                    </w:r>
                    <w:r w:rsidR="00F6734F">
                      <w:t>synthétique</w:t>
                    </w:r>
                  </w:p>
                </w:txbxContent>
              </v:textbox>
            </v:oval>
            <v:oval id="_x0000_s1038" style="position:absolute;left:2430;top:8069;width:2834;height:1037">
              <v:textbox style="mso-next-textbox:#_x0000_s1038">
                <w:txbxContent>
                  <w:p w:rsidR="00F6734F" w:rsidRDefault="00F6734F" w:rsidP="00F6734F">
                    <w:pPr>
                      <w:jc w:val="center"/>
                    </w:pPr>
                    <w:r>
                      <w:t>Message électrique nerveux</w:t>
                    </w:r>
                  </w:p>
                </w:txbxContent>
              </v:textbox>
            </v:oval>
            <v:oval id="_x0000_s1039" style="position:absolute;left:3200;top:11629;width:2064;height:1037">
              <v:textbox style="mso-next-textbox:#_x0000_s1039">
                <w:txbxContent>
                  <w:p w:rsidR="00F6734F" w:rsidRDefault="00C97337" w:rsidP="00F6734F">
                    <w:pPr>
                      <w:jc w:val="center"/>
                    </w:pPr>
                    <w:r>
                      <w:t>Matériau conducteur</w:t>
                    </w:r>
                  </w:p>
                </w:txbxContent>
              </v:textbox>
            </v:oval>
            <v:oval id="_x0000_s1040" style="position:absolute;left:1794;top:9345;width:1558;height:659">
              <v:textbox style="mso-next-textbox:#_x0000_s1040">
                <w:txbxContent>
                  <w:p w:rsidR="00F6734F" w:rsidRDefault="00F6734F" w:rsidP="00F6734F">
                    <w:pPr>
                      <w:jc w:val="center"/>
                    </w:pPr>
                    <w:r>
                      <w:t>Normes</w:t>
                    </w:r>
                  </w:p>
                </w:txbxContent>
              </v:textbox>
            </v:oval>
            <v:oval id="_x0000_s1041" style="position:absolute;left:1735;top:10662;width:1465;height:599">
              <v:textbox style="mso-next-textbox:#_x0000_s1041">
                <w:txbxContent>
                  <w:p w:rsidR="00F6734F" w:rsidRDefault="00F6734F" w:rsidP="00F6734F">
                    <w:pPr>
                      <w:jc w:val="center"/>
                    </w:pPr>
                    <w:r>
                      <w:t>Sécurité</w:t>
                    </w:r>
                  </w:p>
                </w:txbxContent>
              </v:textbox>
            </v:oval>
            <v:oval id="_x0000_s1042" style="position:absolute;left:5447;top:8451;width:1580;height:655">
              <v:textbox style="mso-next-textbox:#_x0000_s1042">
                <w:txbxContent>
                  <w:p w:rsidR="00D20EEA" w:rsidRDefault="00D20EEA" w:rsidP="00D20EEA">
                    <w:pPr>
                      <w:jc w:val="center"/>
                    </w:pPr>
                    <w:r>
                      <w:t>Support</w:t>
                    </w:r>
                  </w:p>
                </w:txbxContent>
              </v:textbox>
            </v:oval>
            <v:oval id="_x0000_s1044" style="position:absolute;left:8038;top:9889;width:1419;height:544">
              <v:textbox style="mso-next-textbox:#_x0000_s1044">
                <w:txbxContent>
                  <w:p w:rsidR="00D20EEA" w:rsidRDefault="00D20EEA" w:rsidP="00D20EEA">
                    <w:pPr>
                      <w:jc w:val="center"/>
                    </w:pPr>
                    <w:r>
                      <w:t>Patient</w:t>
                    </w:r>
                  </w:p>
                </w:txbxContent>
              </v:textbox>
            </v:oval>
            <v:oval id="_x0000_s1045" style="position:absolute;left:6762;top:9000;width:2293;height:702">
              <v:textbox style="mso-next-textbox:#_x0000_s1045">
                <w:txbxContent>
                  <w:p w:rsidR="00D20EEA" w:rsidRDefault="00D20EEA" w:rsidP="00D20EEA">
                    <w:pPr>
                      <w:jc w:val="center"/>
                    </w:pPr>
                    <w:r>
                      <w:t xml:space="preserve">Environnement </w:t>
                    </w:r>
                  </w:p>
                </w:txbxContent>
              </v:textbox>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3" type="#_x0000_t19" style="position:absolute;left:3027;top:10201;width:5245;height:921;rotation:-155974fd;flip:y" strokecolor="#0070c0" strokeweight="1.25pt"/>
            <v:shape id="_x0000_s1055" type="#_x0000_t19" style="position:absolute;left:4632;top:8783;width:403;height:3091;rotation:-10772259fd;flip:x" strokecolor="red" strokeweight="1.25pt"/>
            <v:shapetype id="_x0000_t32" coordsize="21600,21600" o:spt="32" o:oned="t" path="m,l21600,21600e" filled="f">
              <v:path arrowok="t" fillok="f" o:connecttype="none"/>
              <o:lock v:ext="edit" shapetype="t"/>
            </v:shapetype>
            <v:shape id="_x0000_s1056" type="#_x0000_t32" style="position:absolute;left:5691;top:9105;width:229;height:783;flip:x" o:connectortype="straight" strokecolor="#ed7d31 [3205]" strokeweight="1.25pt"/>
            <v:shape id="_x0000_s1057" type="#_x0000_t32" style="position:absolute;left:6532;top:9624;width:691;height:576;flip:x" o:connectortype="straight" strokecolor="#375623 [1609]" strokeweight="1.25pt"/>
            <v:shape id="_x0000_s1058" type="#_x0000_t32" style="position:absolute;left:3352;top:9702;width:1280;height:590;flip:x y" o:connectortype="straight" strokecolor="#7030a0" strokeweight="1.25pt"/>
            <v:oval id="_x0000_s1061" style="position:absolute;left:5483;top:11513;width:1740;height:543">
              <v:textbox style="mso-next-textbox:#_x0000_s1061">
                <w:txbxContent>
                  <w:p w:rsidR="00580181" w:rsidRDefault="00580181" w:rsidP="00580181">
                    <w:pPr>
                      <w:jc w:val="center"/>
                    </w:pPr>
                    <w:r>
                      <w:t xml:space="preserve">Dimensions </w:t>
                    </w:r>
                  </w:p>
                </w:txbxContent>
              </v:textbox>
            </v:oval>
            <v:oval id="_x0000_s1062" style="position:absolute;left:7463;top:10961;width:1580;height:552">
              <v:textbox style="mso-next-textbox:#_x0000_s1062">
                <w:txbxContent>
                  <w:p w:rsidR="00580181" w:rsidRDefault="00580181" w:rsidP="00580181">
                    <w:pPr>
                      <w:jc w:val="center"/>
                    </w:pPr>
                    <w:r>
                      <w:t xml:space="preserve">Vitesse </w:t>
                    </w:r>
                  </w:p>
                </w:txbxContent>
              </v:textbox>
            </v:oval>
            <v:shape id="_x0000_s1064" type="#_x0000_t19" style="position:absolute;left:5035;top:8451;width:3351;height:2590;rotation:180" coordsize="21548,21600" adj=",-261669" path="wr-21600,,21600,43200,,,21548,20096nfewr-21600,,21600,43200,,,21548,20096l,21600nsxe" strokecolor="#00b0f0" strokeweight="1.25pt">
              <v:path o:connectlocs="0,0;21548,20096;0,21600"/>
            </v:shape>
            <v:shape id="_x0000_s1065" type="#_x0000_t32" style="position:absolute;left:5920;top:11040;width:209;height:473" o:connectortype="straight" strokecolor="#70330a" strokeweight="1.25pt"/>
          </v:group>
        </w:pict>
      </w: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F6734F" w:rsidRPr="009573E3" w:rsidRDefault="00F6734F" w:rsidP="00495F6D">
      <w:pPr>
        <w:spacing w:after="0"/>
      </w:pPr>
    </w:p>
    <w:p w:rsidR="00C97337" w:rsidRPr="009573E3" w:rsidRDefault="00C97337" w:rsidP="00495F6D">
      <w:pPr>
        <w:spacing w:after="0"/>
      </w:pPr>
    </w:p>
    <w:p w:rsidR="00C97337" w:rsidRPr="009573E3" w:rsidRDefault="00C97337" w:rsidP="00495F6D">
      <w:pPr>
        <w:spacing w:after="0"/>
      </w:pPr>
    </w:p>
    <w:p w:rsidR="004C6432" w:rsidRPr="009573E3" w:rsidRDefault="004C6432" w:rsidP="00495F6D">
      <w:pPr>
        <w:spacing w:after="0"/>
      </w:pPr>
    </w:p>
    <w:p w:rsidR="00F6734F" w:rsidRPr="009573E3" w:rsidRDefault="00580181" w:rsidP="00495F6D">
      <w:pPr>
        <w:spacing w:after="0"/>
        <w:rPr>
          <w:color w:val="FF0000"/>
        </w:rPr>
      </w:pPr>
      <w:r w:rsidRPr="009573E3">
        <w:rPr>
          <w:color w:val="FF0000"/>
        </w:rPr>
        <w:lastRenderedPageBreak/>
        <w:t>FP1 : Pourvoir transmettre un message nerveux à travers le nerf synthétique l’aide de matériau</w:t>
      </w:r>
      <w:r w:rsidR="00D22E90">
        <w:rPr>
          <w:color w:val="FF0000"/>
        </w:rPr>
        <w:t xml:space="preserve"> </w:t>
      </w:r>
      <w:r w:rsidRPr="009573E3">
        <w:rPr>
          <w:color w:val="FF0000"/>
        </w:rPr>
        <w:t>conducteur.</w:t>
      </w:r>
    </w:p>
    <w:p w:rsidR="00F6734F" w:rsidRPr="009573E3" w:rsidRDefault="00F6734F" w:rsidP="00495F6D">
      <w:pPr>
        <w:spacing w:after="0"/>
      </w:pPr>
    </w:p>
    <w:p w:rsidR="00580181" w:rsidRPr="009573E3" w:rsidRDefault="00580181" w:rsidP="00495F6D">
      <w:pPr>
        <w:spacing w:after="0"/>
        <w:rPr>
          <w:color w:val="0070C0"/>
        </w:rPr>
      </w:pPr>
      <w:r w:rsidRPr="009573E3">
        <w:rPr>
          <w:color w:val="0070C0"/>
        </w:rPr>
        <w:t>FP2 : Permettre au patient que nerf puisse être installé en toute sécurité et qu’il soit sans danger pour ça sécurité.</w:t>
      </w:r>
    </w:p>
    <w:p w:rsidR="00580181" w:rsidRPr="009573E3" w:rsidRDefault="00580181" w:rsidP="00495F6D">
      <w:pPr>
        <w:spacing w:after="0"/>
        <w:rPr>
          <w:color w:val="0070C0"/>
        </w:rPr>
      </w:pPr>
    </w:p>
    <w:p w:rsidR="00580181" w:rsidRPr="009573E3" w:rsidRDefault="00580181" w:rsidP="00495F6D">
      <w:pPr>
        <w:spacing w:after="0"/>
        <w:rPr>
          <w:color w:val="00B0F0"/>
        </w:rPr>
      </w:pPr>
      <w:r w:rsidRPr="009573E3">
        <w:rPr>
          <w:color w:val="00B0F0"/>
        </w:rPr>
        <w:t>FP3 : Pouvoir de transmettre un message nerveux à la même vitesse que dans un nerf</w:t>
      </w:r>
    </w:p>
    <w:p w:rsidR="00580181" w:rsidRPr="009573E3" w:rsidRDefault="00580181" w:rsidP="00495F6D">
      <w:pPr>
        <w:spacing w:after="0"/>
        <w:rPr>
          <w:color w:val="0070C0"/>
        </w:rPr>
      </w:pPr>
    </w:p>
    <w:p w:rsidR="00CE15A1" w:rsidRPr="009573E3" w:rsidRDefault="00CE15A1" w:rsidP="00CE15A1">
      <w:pPr>
        <w:spacing w:after="0"/>
        <w:rPr>
          <w:color w:val="70330A"/>
        </w:rPr>
      </w:pPr>
      <w:r w:rsidRPr="009573E3">
        <w:rPr>
          <w:color w:val="70330A"/>
        </w:rPr>
        <w:t xml:space="preserve">FS1 : </w:t>
      </w:r>
      <w:r w:rsidR="00A27EE7" w:rsidRPr="009573E3">
        <w:rPr>
          <w:color w:val="70330A"/>
        </w:rPr>
        <w:t>S</w:t>
      </w:r>
      <w:r w:rsidRPr="009573E3">
        <w:rPr>
          <w:color w:val="70330A"/>
        </w:rPr>
        <w:t xml:space="preserve">’adapter aux dimensions nécessaires </w:t>
      </w:r>
    </w:p>
    <w:p w:rsidR="00580181" w:rsidRPr="009573E3" w:rsidRDefault="00580181" w:rsidP="00495F6D">
      <w:pPr>
        <w:spacing w:after="0"/>
      </w:pPr>
    </w:p>
    <w:p w:rsidR="00580181" w:rsidRPr="009573E3" w:rsidRDefault="00580181" w:rsidP="00495F6D">
      <w:pPr>
        <w:spacing w:after="0"/>
        <w:rPr>
          <w:color w:val="7030A0"/>
        </w:rPr>
      </w:pPr>
      <w:r w:rsidRPr="009573E3">
        <w:rPr>
          <w:color w:val="7030A0"/>
        </w:rPr>
        <w:t>FS2 : S’adapter aux différentes normes de médecines.</w:t>
      </w:r>
    </w:p>
    <w:p w:rsidR="00580181" w:rsidRPr="009573E3" w:rsidRDefault="00580181" w:rsidP="00495F6D">
      <w:pPr>
        <w:spacing w:after="0"/>
      </w:pPr>
    </w:p>
    <w:p w:rsidR="00580181" w:rsidRPr="009573E3" w:rsidRDefault="00580181" w:rsidP="00495F6D">
      <w:pPr>
        <w:spacing w:after="0"/>
        <w:rPr>
          <w:color w:val="ED7D31" w:themeColor="accent2"/>
        </w:rPr>
      </w:pPr>
      <w:r w:rsidRPr="009573E3">
        <w:rPr>
          <w:color w:val="ED7D31" w:themeColor="accent2"/>
        </w:rPr>
        <w:t>FS3 : S’adapter au système nerveux</w:t>
      </w:r>
    </w:p>
    <w:p w:rsidR="00CE15A1" w:rsidRPr="009573E3" w:rsidRDefault="00CE15A1" w:rsidP="00495F6D">
      <w:pPr>
        <w:spacing w:after="0"/>
        <w:rPr>
          <w:color w:val="ED7D31" w:themeColor="accent2"/>
        </w:rPr>
      </w:pPr>
    </w:p>
    <w:p w:rsidR="00CE15A1" w:rsidRPr="009573E3" w:rsidRDefault="00CE15A1" w:rsidP="00CE15A1">
      <w:pPr>
        <w:spacing w:after="0"/>
        <w:rPr>
          <w:color w:val="385623" w:themeColor="accent6" w:themeShade="80"/>
        </w:rPr>
      </w:pPr>
      <w:r w:rsidRPr="009573E3">
        <w:rPr>
          <w:color w:val="385623" w:themeColor="accent6" w:themeShade="80"/>
        </w:rPr>
        <w:t xml:space="preserve">FS4 : S’adapter au système immunitaire et au métabolisme humain. </w:t>
      </w:r>
    </w:p>
    <w:p w:rsidR="00A721F3" w:rsidRPr="009573E3" w:rsidRDefault="00A721F3" w:rsidP="00CE15A1">
      <w:pPr>
        <w:spacing w:after="0"/>
        <w:rPr>
          <w:color w:val="385623" w:themeColor="accent6" w:themeShade="80"/>
        </w:rPr>
      </w:pPr>
    </w:p>
    <w:p w:rsidR="00A721F3" w:rsidRPr="009573E3" w:rsidRDefault="00A721F3" w:rsidP="00CE15A1">
      <w:pPr>
        <w:spacing w:after="0"/>
      </w:pPr>
      <w:r w:rsidRPr="009573E3">
        <w:t>On pourrait citer encore bien évidemment beaucoup plus de contrainte et de fonction de services.</w:t>
      </w:r>
    </w:p>
    <w:p w:rsidR="00CE15A1" w:rsidRPr="009573E3" w:rsidRDefault="00CE15A1" w:rsidP="00495F6D">
      <w:pPr>
        <w:spacing w:after="0"/>
        <w:rPr>
          <w:color w:val="ED7D31" w:themeColor="accent2"/>
        </w:rPr>
      </w:pPr>
    </w:p>
    <w:p w:rsidR="00F6734F" w:rsidRPr="009573E3" w:rsidRDefault="00F6734F" w:rsidP="00495F6D">
      <w:pPr>
        <w:spacing w:after="0"/>
      </w:pPr>
    </w:p>
    <w:p w:rsidR="00495F6D" w:rsidRPr="009573E3" w:rsidRDefault="00495F6D" w:rsidP="00495F6D">
      <w:pPr>
        <w:pStyle w:val="Paragraphedeliste"/>
        <w:numPr>
          <w:ilvl w:val="1"/>
          <w:numId w:val="2"/>
        </w:numPr>
        <w:spacing w:after="0"/>
      </w:pPr>
      <w:r w:rsidRPr="009573E3">
        <w:t>Les études en cours</w:t>
      </w:r>
    </w:p>
    <w:p w:rsidR="00E952CD" w:rsidRPr="009573E3" w:rsidRDefault="00E952CD" w:rsidP="00E952CD">
      <w:pPr>
        <w:spacing w:after="0"/>
      </w:pPr>
    </w:p>
    <w:p w:rsidR="0076498E" w:rsidRPr="009573E3" w:rsidRDefault="00E952CD" w:rsidP="00E952CD">
      <w:pPr>
        <w:spacing w:after="0"/>
      </w:pPr>
      <w:r w:rsidRPr="009573E3">
        <w:t xml:space="preserve">Afin d’obtenir plus d’information sur les </w:t>
      </w:r>
      <w:r w:rsidR="0076498E" w:rsidRPr="009573E3">
        <w:t xml:space="preserve">études, nous avons voulu contacter et rencontrer un neurochirurgien. Malheureusement notre requête n’a pas abouti du a une absence de réponse au niveau du service de neurologie de l’hôpital de Troyes. </w:t>
      </w:r>
    </w:p>
    <w:p w:rsidR="0076498E" w:rsidRPr="009573E3" w:rsidRDefault="0076498E" w:rsidP="00E952CD">
      <w:pPr>
        <w:spacing w:after="0"/>
      </w:pPr>
    </w:p>
    <w:p w:rsidR="0076498E" w:rsidRPr="009573E3" w:rsidRDefault="0076498E" w:rsidP="00E952CD">
      <w:pPr>
        <w:spacing w:after="0"/>
      </w:pPr>
      <w:r w:rsidRPr="009573E3">
        <w:t xml:space="preserve">Nous avons également voulu effectuer des expériences, mais du a un manque de matériel au sein du lycée, nous n’avons as pu. </w:t>
      </w:r>
    </w:p>
    <w:p w:rsidR="0076498E" w:rsidRPr="009573E3" w:rsidRDefault="0076498E" w:rsidP="00E952CD">
      <w:pPr>
        <w:spacing w:after="0"/>
      </w:pPr>
    </w:p>
    <w:p w:rsidR="0076498E" w:rsidRPr="009573E3" w:rsidRDefault="0076498E" w:rsidP="00E952CD">
      <w:pPr>
        <w:spacing w:after="0"/>
      </w:pPr>
      <w:r w:rsidRPr="009573E3">
        <w:t xml:space="preserve">Nous avons donc été obligé de chercher des études par nos moyen et nous avons </w:t>
      </w:r>
      <w:r w:rsidR="00A721F3" w:rsidRPr="009573E3">
        <w:t>trouvé</w:t>
      </w:r>
      <w:r w:rsidR="00C168A1" w:rsidRPr="009573E3">
        <w:t xml:space="preserve"> plusieurs les informations.</w:t>
      </w:r>
    </w:p>
    <w:p w:rsidR="009573E3" w:rsidRPr="009573E3" w:rsidRDefault="009573E3" w:rsidP="00E952CD">
      <w:pPr>
        <w:spacing w:after="0"/>
      </w:pPr>
    </w:p>
    <w:p w:rsidR="009573E3" w:rsidRPr="009573E3" w:rsidRDefault="009573E3" w:rsidP="00E952CD">
      <w:pPr>
        <w:spacing w:after="0"/>
      </w:pPr>
      <w:r w:rsidRPr="009573E3">
        <w:t>L’endommagement des nerfs périphériques est souvent produit à la suite d</w:t>
      </w:r>
      <w:r>
        <w:t>’</w:t>
      </w:r>
      <w:r w:rsidRPr="009573E3">
        <w:t>accidents (accidents de la route, accidents de travail/sports) et aux mouvements répétés ce qui pourrais sectionnés complètement, partiellement ou écrasés le nerf</w:t>
      </w:r>
      <w:r>
        <w:t>.</w:t>
      </w:r>
    </w:p>
    <w:p w:rsidR="00C168A1" w:rsidRPr="009573E3" w:rsidRDefault="00C168A1" w:rsidP="00C168A1">
      <w:pPr>
        <w:spacing w:after="0"/>
        <w:rPr>
          <w:rFonts w:cs="Arial"/>
        </w:rPr>
      </w:pPr>
    </w:p>
    <w:p w:rsidR="00C168A1" w:rsidRPr="009573E3" w:rsidRDefault="00A721F3" w:rsidP="00C168A1">
      <w:pPr>
        <w:spacing w:after="0"/>
        <w:rPr>
          <w:rFonts w:cs="Arial"/>
        </w:rPr>
      </w:pPr>
      <w:r w:rsidRPr="009573E3">
        <w:rPr>
          <w:rFonts w:cs="Arial"/>
        </w:rPr>
        <w:t>Récemment</w:t>
      </w:r>
      <w:r w:rsidR="00C168A1" w:rsidRPr="009573E3">
        <w:rPr>
          <w:rFonts w:cs="Arial"/>
        </w:rPr>
        <w:t xml:space="preserve">, les différentes études ont permis de trouvée </w:t>
      </w:r>
      <w:r w:rsidRPr="009573E3">
        <w:rPr>
          <w:rFonts w:cs="Arial"/>
        </w:rPr>
        <w:t>différentes</w:t>
      </w:r>
      <w:r w:rsidR="00C168A1" w:rsidRPr="009573E3">
        <w:rPr>
          <w:rFonts w:cs="Arial"/>
        </w:rPr>
        <w:t xml:space="preserve"> maladies qui cause la perte de l’utilisation du système neurologique.</w:t>
      </w:r>
    </w:p>
    <w:p w:rsidR="00D931AB" w:rsidRPr="009573E3" w:rsidRDefault="00662A77" w:rsidP="004C6432">
      <w:pPr>
        <w:spacing w:after="0"/>
        <w:rPr>
          <w:rFonts w:cs="Arial"/>
        </w:rPr>
      </w:pPr>
      <w:r w:rsidRPr="009573E3">
        <w:rPr>
          <w:rFonts w:cs="Arial"/>
        </w:rPr>
        <w:t xml:space="preserve">Les scientifiques on également </w:t>
      </w:r>
      <w:r w:rsidR="00A721F3" w:rsidRPr="009573E3">
        <w:rPr>
          <w:rFonts w:cs="Arial"/>
        </w:rPr>
        <w:t>découvert</w:t>
      </w:r>
      <w:r w:rsidRPr="009573E3">
        <w:rPr>
          <w:rFonts w:cs="Arial"/>
        </w:rPr>
        <w:t xml:space="preserve"> que la r</w:t>
      </w:r>
      <w:r w:rsidR="00E952CD" w:rsidRPr="009573E3">
        <w:rPr>
          <w:rFonts w:cs="Arial"/>
        </w:rPr>
        <w:t xml:space="preserve">égénération des axones </w:t>
      </w:r>
      <w:r w:rsidRPr="009573E3">
        <w:rPr>
          <w:rFonts w:cs="Arial"/>
        </w:rPr>
        <w:t xml:space="preserve">peut avoir lieu dans </w:t>
      </w:r>
      <w:r w:rsidR="00E952CD" w:rsidRPr="009573E3">
        <w:rPr>
          <w:rFonts w:cs="Arial"/>
        </w:rPr>
        <w:t>les gaines de myéline</w:t>
      </w:r>
      <w:r w:rsidR="00D931AB">
        <w:rPr>
          <w:rFonts w:cs="Arial"/>
        </w:rPr>
        <w:t>. Cette régénération</w:t>
      </w:r>
      <w:r w:rsidRPr="009573E3">
        <w:rPr>
          <w:rFonts w:cs="Arial"/>
        </w:rPr>
        <w:t xml:space="preserve"> p</w:t>
      </w:r>
      <w:r w:rsidR="00D931AB">
        <w:rPr>
          <w:rFonts w:cs="Arial"/>
        </w:rPr>
        <w:t>eut</w:t>
      </w:r>
      <w:r w:rsidRPr="009573E3">
        <w:rPr>
          <w:rFonts w:cs="Arial"/>
        </w:rPr>
        <w:t xml:space="preserve"> aller de </w:t>
      </w:r>
      <w:r w:rsidR="00E952CD" w:rsidRPr="009573E3">
        <w:rPr>
          <w:rFonts w:cs="Arial"/>
        </w:rPr>
        <w:t xml:space="preserve">1 </w:t>
      </w:r>
      <w:r w:rsidR="0076498E" w:rsidRPr="009573E3">
        <w:rPr>
          <w:rFonts w:cs="Arial"/>
        </w:rPr>
        <w:t>à</w:t>
      </w:r>
      <w:r w:rsidRPr="009573E3">
        <w:rPr>
          <w:rFonts w:cs="Arial"/>
        </w:rPr>
        <w:t xml:space="preserve"> 5 mm</w:t>
      </w:r>
      <w:r w:rsidR="00E952CD" w:rsidRPr="009573E3">
        <w:rPr>
          <w:rFonts w:cs="Arial"/>
        </w:rPr>
        <w:t>/jour</w:t>
      </w:r>
      <w:r w:rsidR="00D931AB">
        <w:rPr>
          <w:rFonts w:cs="Arial"/>
        </w:rPr>
        <w:t>, mais il faut que la gaine de myéline ou l</w:t>
      </w:r>
      <w:r w:rsidR="00D931AB" w:rsidRPr="009573E3">
        <w:rPr>
          <w:rFonts w:cs="Arial"/>
        </w:rPr>
        <w:t>es cellules de Schwann</w:t>
      </w:r>
      <w:r w:rsidR="00D931AB">
        <w:rPr>
          <w:rFonts w:cs="Arial"/>
        </w:rPr>
        <w:t xml:space="preserve"> soit encore présentent pour que cette régénération se passe correctement.</w:t>
      </w:r>
    </w:p>
    <w:p w:rsidR="004C6432" w:rsidRPr="009573E3" w:rsidRDefault="004C6432" w:rsidP="004C6432">
      <w:pPr>
        <w:spacing w:after="0"/>
        <w:rPr>
          <w:rFonts w:cs="Arial"/>
        </w:rPr>
      </w:pPr>
      <w:r w:rsidRPr="009573E3">
        <w:rPr>
          <w:rFonts w:cs="Arial"/>
        </w:rPr>
        <w:t>Les cellules de Schwann sont des cellules qui permettent de régénérer la gaine de myéline.</w:t>
      </w:r>
    </w:p>
    <w:p w:rsidR="004C6432" w:rsidRDefault="004C6432" w:rsidP="004C6432">
      <w:pPr>
        <w:spacing w:after="0"/>
        <w:rPr>
          <w:rFonts w:cs="Arial"/>
        </w:rPr>
      </w:pPr>
      <w:r w:rsidRPr="009573E3">
        <w:rPr>
          <w:rFonts w:cs="Arial"/>
        </w:rPr>
        <w:t>Celle-ci entoure un ou plusieurs axones suivant le nerf, elle s’enroule tout autour de l’axone en formant en moyenne une centaine de couche pour la protéger et lui permettre de se recréer.</w:t>
      </w:r>
    </w:p>
    <w:p w:rsidR="00D931AB" w:rsidRPr="009573E3" w:rsidRDefault="00D931AB" w:rsidP="004C6432">
      <w:pPr>
        <w:spacing w:after="0"/>
        <w:rPr>
          <w:rFonts w:cs="Arial"/>
        </w:rPr>
      </w:pPr>
    </w:p>
    <w:p w:rsidR="004C6432" w:rsidRPr="009573E3" w:rsidRDefault="004C6432" w:rsidP="004C6432">
      <w:pPr>
        <w:spacing w:after="0"/>
        <w:rPr>
          <w:rFonts w:cs="Arial"/>
        </w:rPr>
      </w:pPr>
      <w:r w:rsidRPr="009573E3">
        <w:rPr>
          <w:rFonts w:cs="Arial"/>
        </w:rPr>
        <w:lastRenderedPageBreak/>
        <w:t xml:space="preserve">De nombreuses </w:t>
      </w:r>
      <w:r w:rsidR="00676194">
        <w:rPr>
          <w:rFonts w:cs="Arial"/>
        </w:rPr>
        <w:t xml:space="preserve">autres </w:t>
      </w:r>
      <w:r w:rsidRPr="009573E3">
        <w:rPr>
          <w:rFonts w:cs="Arial"/>
        </w:rPr>
        <w:t xml:space="preserve">études actuelles visent à recréer une fausse gaine de myéline ce qui permettrait </w:t>
      </w:r>
      <w:r w:rsidR="00676194" w:rsidRPr="009573E3">
        <w:rPr>
          <w:rFonts w:cs="Arial"/>
        </w:rPr>
        <w:t>à</w:t>
      </w:r>
      <w:r w:rsidRPr="009573E3">
        <w:rPr>
          <w:rFonts w:cs="Arial"/>
        </w:rPr>
        <w:t xml:space="preserve"> l’axone de se régénér</w:t>
      </w:r>
      <w:r w:rsidR="001F1654">
        <w:rPr>
          <w:rFonts w:cs="Arial"/>
        </w:rPr>
        <w:t>er</w:t>
      </w:r>
      <w:r w:rsidRPr="009573E3">
        <w:rPr>
          <w:rFonts w:cs="Arial"/>
        </w:rPr>
        <w:t xml:space="preserve"> même si la gaine de myéline avait été touchée. </w:t>
      </w:r>
    </w:p>
    <w:p w:rsidR="004C6432" w:rsidRPr="009573E3" w:rsidRDefault="004C6432" w:rsidP="004C6432">
      <w:pPr>
        <w:spacing w:after="0"/>
        <w:rPr>
          <w:rFonts w:cs="Arial"/>
        </w:rPr>
      </w:pPr>
      <w:r w:rsidRPr="009573E3">
        <w:rPr>
          <w:rFonts w:cs="Arial"/>
        </w:rPr>
        <w:t xml:space="preserve">Malheureusement, aucune étude n’a pour l’instant atteint ce but mais les plus avancées affirme que les chercheurs peuvent créer des biomatériaux qui faciliterait la réparation des nerfs périphérique, celle des nerfs centraux tel que les nerfs optiques et les cellules nerveuse de la moelle épinière. </w:t>
      </w:r>
    </w:p>
    <w:p w:rsidR="004C6432" w:rsidRPr="009573E3" w:rsidRDefault="004C6432" w:rsidP="004C6432">
      <w:pPr>
        <w:spacing w:after="0"/>
        <w:rPr>
          <w:rFonts w:cs="Arial"/>
        </w:rPr>
      </w:pPr>
      <w:r w:rsidRPr="009573E3">
        <w:rPr>
          <w:rFonts w:cs="Arial"/>
        </w:rPr>
        <w:t xml:space="preserve">Ces matériaux seraient créés à partir de fibre de soie obtenu grâce </w:t>
      </w:r>
      <w:r w:rsidR="001F1654" w:rsidRPr="009573E3">
        <w:rPr>
          <w:rFonts w:cs="Arial"/>
        </w:rPr>
        <w:t>à</w:t>
      </w:r>
      <w:r w:rsidRPr="009573E3">
        <w:rPr>
          <w:rFonts w:cs="Arial"/>
        </w:rPr>
        <w:t xml:space="preserve"> des cocons de bombyx du mûrier. Ce matériau est déjà utilisé en médecine régénérative. Il est biocompatible et peut être amélioré en ajoutant des fibres par des modifications physiques qui leurs permettent de faciliter la repousse du nerf.</w:t>
      </w:r>
    </w:p>
    <w:p w:rsidR="004C6432" w:rsidRPr="009573E3" w:rsidRDefault="004C6432" w:rsidP="004C6432">
      <w:pPr>
        <w:spacing w:after="0"/>
        <w:rPr>
          <w:rFonts w:cs="Arial"/>
        </w:rPr>
      </w:pPr>
      <w:r w:rsidRPr="009573E3">
        <w:rPr>
          <w:rFonts w:cs="Arial"/>
        </w:rPr>
        <w:t>Donc la gaine de myéline pourrait surement être remplacée mais il faudrait que la cellule de Schwann reste en bonne état car d’après les chercheurs ce serait très compliquer d’en faire une greffe.</w:t>
      </w:r>
    </w:p>
    <w:p w:rsidR="004C6432" w:rsidRPr="009573E3" w:rsidRDefault="004C6432" w:rsidP="004C6432">
      <w:pPr>
        <w:spacing w:after="0"/>
        <w:rPr>
          <w:rFonts w:cs="Arial"/>
          <w:b/>
          <w:u w:val="single"/>
        </w:rPr>
      </w:pPr>
    </w:p>
    <w:p w:rsidR="004C6432" w:rsidRPr="009573E3" w:rsidRDefault="009A7548" w:rsidP="004C6432">
      <w:pPr>
        <w:spacing w:after="0"/>
        <w:rPr>
          <w:rFonts w:cs="Arial"/>
        </w:rPr>
      </w:pPr>
      <w:r w:rsidRPr="009573E3">
        <w:rPr>
          <w:rFonts w:cs="Arial"/>
        </w:rPr>
        <w:t xml:space="preserve">Conclusion : </w:t>
      </w:r>
    </w:p>
    <w:p w:rsidR="009A7548" w:rsidRPr="009573E3" w:rsidRDefault="009A7548" w:rsidP="004C6432">
      <w:pPr>
        <w:spacing w:after="0"/>
        <w:rPr>
          <w:rFonts w:cs="Arial"/>
        </w:rPr>
      </w:pPr>
      <w:r w:rsidRPr="009573E3">
        <w:rPr>
          <w:rFonts w:cs="Arial"/>
        </w:rPr>
        <w:t xml:space="preserve">En conclusion, on peut dire que le remplacement est extrêmement compliqué du a de nombreuses contraintes et un système extrêmement bien roder. Malgré cela les scientifiques du monde entier </w:t>
      </w:r>
      <w:r w:rsidR="007754F4" w:rsidRPr="009573E3">
        <w:rPr>
          <w:rFonts w:cs="Arial"/>
        </w:rPr>
        <w:t>travaillent</w:t>
      </w:r>
      <w:r w:rsidRPr="009573E3">
        <w:rPr>
          <w:rFonts w:cs="Arial"/>
        </w:rPr>
        <w:t xml:space="preserve"> d’arrache</w:t>
      </w:r>
      <w:r w:rsidR="007754F4" w:rsidRPr="009573E3">
        <w:rPr>
          <w:rFonts w:cs="Arial"/>
        </w:rPr>
        <w:t>-</w:t>
      </w:r>
      <w:r w:rsidRPr="009573E3">
        <w:rPr>
          <w:rFonts w:cs="Arial"/>
        </w:rPr>
        <w:t>pied pour trouver une solution à ce problème</w:t>
      </w:r>
      <w:r w:rsidR="007754F4" w:rsidRPr="009573E3">
        <w:rPr>
          <w:rFonts w:cs="Arial"/>
        </w:rPr>
        <w:t xml:space="preserve"> qui est sur la bonne voie.</w:t>
      </w:r>
      <w:r w:rsidRPr="009573E3">
        <w:rPr>
          <w:rFonts w:cs="Arial"/>
        </w:rPr>
        <w:t xml:space="preserve"> </w:t>
      </w: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4C6432" w:rsidRPr="004C6432" w:rsidRDefault="004C6432" w:rsidP="004C6432">
      <w:pPr>
        <w:spacing w:after="0"/>
        <w:rPr>
          <w:rFonts w:cs="Arial"/>
          <w:b/>
          <w:sz w:val="24"/>
          <w:szCs w:val="24"/>
          <w:u w:val="single"/>
        </w:rPr>
      </w:pPr>
    </w:p>
    <w:p w:rsidR="00A721F3" w:rsidRPr="004C6432" w:rsidRDefault="00A721F3" w:rsidP="00470A0F">
      <w:pPr>
        <w:spacing w:after="0"/>
        <w:rPr>
          <w:rFonts w:cs="Arial"/>
          <w:b/>
          <w:sz w:val="24"/>
          <w:szCs w:val="24"/>
          <w:u w:val="single"/>
        </w:rPr>
      </w:pPr>
    </w:p>
    <w:p w:rsidR="00064DC0" w:rsidRPr="004C6432" w:rsidRDefault="00064DC0" w:rsidP="00470A0F">
      <w:pPr>
        <w:spacing w:after="0"/>
        <w:rPr>
          <w:rFonts w:cs="Arial"/>
          <w:sz w:val="24"/>
          <w:szCs w:val="24"/>
        </w:rPr>
      </w:pPr>
    </w:p>
    <w:p w:rsidR="00064DC0" w:rsidRPr="004C6432" w:rsidRDefault="00064DC0" w:rsidP="00470A0F">
      <w:pPr>
        <w:spacing w:after="0"/>
        <w:rPr>
          <w:rFonts w:cs="Arial"/>
          <w:sz w:val="24"/>
          <w:szCs w:val="24"/>
        </w:rPr>
      </w:pPr>
    </w:p>
    <w:p w:rsidR="00064DC0" w:rsidRPr="004C6432" w:rsidRDefault="00064DC0" w:rsidP="00470A0F">
      <w:pPr>
        <w:spacing w:after="0"/>
        <w:rPr>
          <w:rFonts w:cs="Arial"/>
          <w:sz w:val="24"/>
          <w:szCs w:val="24"/>
        </w:rPr>
      </w:pPr>
    </w:p>
    <w:p w:rsidR="00064DC0" w:rsidRPr="004C6432" w:rsidRDefault="00064DC0" w:rsidP="00064DC0">
      <w:pPr>
        <w:spacing w:after="0"/>
        <w:rPr>
          <w:sz w:val="24"/>
          <w:szCs w:val="24"/>
        </w:rPr>
      </w:pPr>
    </w:p>
    <w:p w:rsidR="00064DC0" w:rsidRPr="004C6432" w:rsidRDefault="00064DC0" w:rsidP="00064DC0">
      <w:pPr>
        <w:spacing w:after="0"/>
        <w:rPr>
          <w:sz w:val="24"/>
          <w:szCs w:val="24"/>
        </w:rPr>
      </w:pPr>
    </w:p>
    <w:p w:rsidR="00064DC0" w:rsidRPr="004C6432" w:rsidRDefault="00064DC0" w:rsidP="00064DC0">
      <w:pPr>
        <w:spacing w:after="0"/>
        <w:rPr>
          <w:sz w:val="24"/>
          <w:szCs w:val="24"/>
        </w:rPr>
      </w:pPr>
    </w:p>
    <w:p w:rsidR="00064DC0" w:rsidRPr="004C6432" w:rsidRDefault="00064DC0" w:rsidP="00064DC0">
      <w:pPr>
        <w:spacing w:after="0"/>
        <w:rPr>
          <w:sz w:val="24"/>
          <w:szCs w:val="24"/>
        </w:rPr>
      </w:pPr>
    </w:p>
    <w:p w:rsidR="00064DC0" w:rsidRPr="004C6432" w:rsidRDefault="00064DC0" w:rsidP="00064DC0">
      <w:pPr>
        <w:spacing w:after="0"/>
        <w:rPr>
          <w:sz w:val="24"/>
          <w:szCs w:val="24"/>
        </w:rPr>
      </w:pPr>
    </w:p>
    <w:p w:rsidR="00064DC0" w:rsidRDefault="00064DC0" w:rsidP="00064DC0">
      <w:pPr>
        <w:spacing w:after="0"/>
        <w:rPr>
          <w:sz w:val="24"/>
          <w:szCs w:val="24"/>
        </w:rPr>
      </w:pPr>
    </w:p>
    <w:p w:rsidR="009573E3" w:rsidRDefault="009573E3" w:rsidP="00064DC0">
      <w:pPr>
        <w:spacing w:after="0"/>
        <w:rPr>
          <w:sz w:val="24"/>
          <w:szCs w:val="24"/>
        </w:rPr>
      </w:pPr>
    </w:p>
    <w:p w:rsidR="004C6432" w:rsidRDefault="004C6432" w:rsidP="00064DC0">
      <w:pPr>
        <w:spacing w:after="0"/>
        <w:rPr>
          <w:sz w:val="24"/>
          <w:szCs w:val="24"/>
        </w:rPr>
      </w:pPr>
    </w:p>
    <w:p w:rsidR="00064DC0" w:rsidRDefault="00064DC0" w:rsidP="00064DC0">
      <w:pPr>
        <w:spacing w:after="0"/>
      </w:pPr>
      <w:r>
        <w:t xml:space="preserve">Src : </w:t>
      </w:r>
    </w:p>
    <w:p w:rsidR="00064DC0" w:rsidRDefault="00AB6F24" w:rsidP="000F2DED">
      <w:pPr>
        <w:pStyle w:val="Paragraphedeliste"/>
        <w:numPr>
          <w:ilvl w:val="0"/>
          <w:numId w:val="5"/>
        </w:numPr>
        <w:spacing w:after="0"/>
      </w:pPr>
      <w:hyperlink r:id="rId11" w:history="1">
        <w:r w:rsidR="00064DC0" w:rsidRPr="00B64134">
          <w:rPr>
            <w:rStyle w:val="Lienhypertexte"/>
          </w:rPr>
          <w:t>https://www.youtube.com/watch?v=qWr8yA-ZhBI</w:t>
        </w:r>
      </w:hyperlink>
      <w:r w:rsidR="00064DC0">
        <w:t xml:space="preserve"> : </w:t>
      </w:r>
      <w:r w:rsidR="00064DC0" w:rsidRPr="00F42932">
        <w:t>C'est pas sorcier - LES SORCIERS SE PRENNENT LA TETE</w:t>
      </w:r>
      <w:r w:rsidR="008228C0">
        <w:t xml:space="preserve"> </w:t>
      </w:r>
      <w:bookmarkStart w:id="0" w:name="_GoBack"/>
      <w:bookmarkEnd w:id="0"/>
    </w:p>
    <w:p w:rsidR="00064DC0" w:rsidRDefault="00064DC0" w:rsidP="00064DC0">
      <w:pPr>
        <w:pStyle w:val="Paragraphedeliste"/>
        <w:numPr>
          <w:ilvl w:val="0"/>
          <w:numId w:val="5"/>
        </w:numPr>
        <w:spacing w:after="0"/>
      </w:pPr>
      <w:r w:rsidRPr="00F42932">
        <w:t>Manuel terminal S SVT - Edition Bordas - Partie 4, Chapitre 4</w:t>
      </w:r>
    </w:p>
    <w:p w:rsidR="00064DC0" w:rsidRDefault="00AB6F24" w:rsidP="00064DC0">
      <w:pPr>
        <w:pStyle w:val="Paragraphedeliste"/>
        <w:numPr>
          <w:ilvl w:val="0"/>
          <w:numId w:val="5"/>
        </w:numPr>
        <w:spacing w:after="0"/>
      </w:pPr>
      <w:hyperlink r:id="rId12" w:history="1">
        <w:r w:rsidR="00064DC0" w:rsidRPr="00B64134">
          <w:rPr>
            <w:rStyle w:val="Lienhypertexte"/>
          </w:rPr>
          <w:t>https://fr.wikipedia.org/wiki/Synapse</w:t>
        </w:r>
      </w:hyperlink>
      <w:r w:rsidR="00064DC0">
        <w:t xml:space="preserve"> : </w:t>
      </w:r>
    </w:p>
    <w:p w:rsidR="00064DC0" w:rsidRDefault="00AB6F24" w:rsidP="00064DC0">
      <w:pPr>
        <w:pStyle w:val="Paragraphedeliste"/>
        <w:numPr>
          <w:ilvl w:val="0"/>
          <w:numId w:val="5"/>
        </w:numPr>
        <w:spacing w:after="0"/>
      </w:pPr>
      <w:hyperlink r:id="rId13" w:history="1">
        <w:r w:rsidR="00064DC0" w:rsidRPr="00B64134">
          <w:rPr>
            <w:rStyle w:val="Lienhypertexte"/>
          </w:rPr>
          <w:t>https://fr.wikipedia.org/wiki/Nerf_sensitif_et_nerf_moteur</w:t>
        </w:r>
      </w:hyperlink>
      <w:r w:rsidR="00064DC0">
        <w:t xml:space="preserve"> </w:t>
      </w:r>
    </w:p>
    <w:p w:rsidR="00B66173" w:rsidRPr="004B4DFE" w:rsidRDefault="00AB6F24" w:rsidP="000D1D6C">
      <w:pPr>
        <w:pStyle w:val="Paragraphedeliste"/>
        <w:numPr>
          <w:ilvl w:val="0"/>
          <w:numId w:val="5"/>
        </w:numPr>
        <w:spacing w:after="0"/>
      </w:pPr>
      <w:hyperlink r:id="rId14" w:history="1">
        <w:r w:rsidR="00064DC0" w:rsidRPr="004B4DFE">
          <w:rPr>
            <w:rStyle w:val="Lienhypertexte"/>
          </w:rPr>
          <w:t>https://fr.wikipedia.org/wiki/Nerf</w:t>
        </w:r>
      </w:hyperlink>
      <w:r w:rsidR="00064DC0" w:rsidRPr="004B4DFE">
        <w:t xml:space="preserve"> </w:t>
      </w:r>
    </w:p>
    <w:p w:rsidR="00B66173" w:rsidRPr="00F85093" w:rsidRDefault="00AB6F24" w:rsidP="00B66173">
      <w:pPr>
        <w:pStyle w:val="Paragraphedeliste"/>
        <w:numPr>
          <w:ilvl w:val="0"/>
          <w:numId w:val="5"/>
        </w:numPr>
        <w:spacing w:after="0"/>
        <w:rPr>
          <w:rStyle w:val="Lienhypertexte"/>
          <w:color w:val="auto"/>
          <w:u w:val="none"/>
          <w:lang w:val="en-US"/>
        </w:rPr>
      </w:pPr>
      <w:hyperlink r:id="rId15" w:history="1">
        <w:r w:rsidR="00B66173" w:rsidRPr="00F85093">
          <w:rPr>
            <w:rStyle w:val="Lienhypertexte"/>
            <w:lang w:val="en-US"/>
          </w:rPr>
          <w:t>https://www.futura-sciences.com/sante/definitions/biologie-nerf-13864/</w:t>
        </w:r>
      </w:hyperlink>
      <w:r w:rsidR="00B66173" w:rsidRPr="00F85093">
        <w:rPr>
          <w:rStyle w:val="Lienhypertexte"/>
          <w:lang w:val="en-US"/>
        </w:rPr>
        <w:t xml:space="preserve"> </w:t>
      </w:r>
    </w:p>
    <w:p w:rsidR="00B66173" w:rsidRPr="00F85093" w:rsidRDefault="00AB6F24" w:rsidP="00B66173">
      <w:pPr>
        <w:pStyle w:val="Paragraphedeliste"/>
        <w:numPr>
          <w:ilvl w:val="0"/>
          <w:numId w:val="5"/>
        </w:numPr>
        <w:spacing w:after="0"/>
        <w:rPr>
          <w:lang w:val="en-US"/>
        </w:rPr>
      </w:pPr>
      <w:hyperlink r:id="rId16" w:history="1">
        <w:r w:rsidR="00B66173" w:rsidRPr="00F85093">
          <w:rPr>
            <w:rStyle w:val="Lienhypertexte"/>
            <w:lang w:val="en-US"/>
          </w:rPr>
          <w:t>https://www.futura-sciences.com/sante/definitions/biologie-moelle-epiniere-2330/</w:t>
        </w:r>
      </w:hyperlink>
      <w:r w:rsidR="00B66173" w:rsidRPr="00F85093">
        <w:rPr>
          <w:rStyle w:val="Lienhypertexte"/>
          <w:lang w:val="en-US"/>
        </w:rPr>
        <w:t xml:space="preserve"> </w:t>
      </w:r>
    </w:p>
    <w:p w:rsidR="00B66173" w:rsidRDefault="00AB6F24" w:rsidP="00837438">
      <w:pPr>
        <w:pStyle w:val="Paragraphedeliste"/>
        <w:numPr>
          <w:ilvl w:val="0"/>
          <w:numId w:val="5"/>
        </w:numPr>
        <w:spacing w:after="0"/>
        <w:rPr>
          <w:rStyle w:val="Lienhypertexte"/>
          <w:color w:val="auto"/>
          <w:u w:val="none"/>
          <w:lang w:val="en-US"/>
        </w:rPr>
      </w:pPr>
      <w:hyperlink r:id="rId17" w:history="1">
        <w:r w:rsidR="00B66173" w:rsidRPr="00B66173">
          <w:rPr>
            <w:rStyle w:val="Lienhypertexte"/>
            <w:lang w:val="en-US"/>
          </w:rPr>
          <w:t>https://www.futura-sciences.com/sante/definitions/biologie-synapse-261/</w:t>
        </w:r>
      </w:hyperlink>
      <w:r w:rsidR="00B66173" w:rsidRPr="00B66173">
        <w:rPr>
          <w:rStyle w:val="Lienhypertexte"/>
          <w:lang w:val="en-US"/>
        </w:rPr>
        <w:t xml:space="preserve"> </w:t>
      </w:r>
    </w:p>
    <w:p w:rsidR="00B66173" w:rsidRPr="004B4DFE" w:rsidRDefault="00AB6F24" w:rsidP="00B66173">
      <w:pPr>
        <w:pStyle w:val="Paragraphedeliste"/>
        <w:numPr>
          <w:ilvl w:val="0"/>
          <w:numId w:val="5"/>
        </w:numPr>
        <w:spacing w:after="0"/>
        <w:rPr>
          <w:lang w:val="en-US"/>
        </w:rPr>
      </w:pPr>
      <w:hyperlink r:id="rId18" w:history="1">
        <w:r w:rsidR="00B66173" w:rsidRPr="004B4DFE">
          <w:rPr>
            <w:rStyle w:val="Lienhypertexte"/>
            <w:lang w:val="en-US"/>
          </w:rPr>
          <w:t>https://fr.wikipedia.org/wiki/Potentiel_d%27action</w:t>
        </w:r>
      </w:hyperlink>
      <w:r w:rsidR="00B66173" w:rsidRPr="004B4DFE">
        <w:rPr>
          <w:rStyle w:val="Lienhypertexte"/>
          <w:lang w:val="en-US"/>
        </w:rPr>
        <w:t xml:space="preserve"> </w:t>
      </w:r>
    </w:p>
    <w:p w:rsidR="00A87BCE" w:rsidRPr="00A87BCE" w:rsidRDefault="00AB6F24" w:rsidP="004832A7">
      <w:pPr>
        <w:pStyle w:val="Paragraphedeliste"/>
        <w:numPr>
          <w:ilvl w:val="0"/>
          <w:numId w:val="5"/>
        </w:numPr>
        <w:spacing w:after="0"/>
        <w:rPr>
          <w:rStyle w:val="Lienhypertexte"/>
          <w:color w:val="auto"/>
          <w:u w:val="none"/>
        </w:rPr>
      </w:pPr>
      <w:hyperlink r:id="rId19" w:history="1">
        <w:r w:rsidR="00B66173" w:rsidRPr="00704DBD">
          <w:rPr>
            <w:rStyle w:val="Lienhypertexte"/>
          </w:rPr>
          <w:t>https://fr.wikipedia.org/wiki/Potentiel_de_repos</w:t>
        </w:r>
      </w:hyperlink>
      <w:r w:rsidR="00B66173">
        <w:rPr>
          <w:rStyle w:val="Lienhypertexte"/>
        </w:rPr>
        <w:t xml:space="preserve">  </w:t>
      </w:r>
    </w:p>
    <w:p w:rsidR="00A87BCE" w:rsidRDefault="00AB6F24" w:rsidP="00A87BCE">
      <w:pPr>
        <w:pStyle w:val="Paragraphedeliste"/>
        <w:numPr>
          <w:ilvl w:val="0"/>
          <w:numId w:val="5"/>
        </w:numPr>
        <w:spacing w:after="0"/>
      </w:pPr>
      <w:hyperlink r:id="rId20" w:history="1">
        <w:r w:rsidR="00A87BCE" w:rsidRPr="000375C4">
          <w:rPr>
            <w:rStyle w:val="Lienhypertexte"/>
          </w:rPr>
          <w:t>https://fr.wikipedia.org/wiki/My%C3%A9line</w:t>
        </w:r>
      </w:hyperlink>
      <w:r w:rsidR="00A87BCE" w:rsidRPr="000375C4">
        <w:t xml:space="preserve"> </w:t>
      </w:r>
    </w:p>
    <w:p w:rsidR="00A87BCE" w:rsidRPr="00437397" w:rsidRDefault="00AB6F24" w:rsidP="00A87BCE">
      <w:pPr>
        <w:pStyle w:val="Paragraphedeliste"/>
        <w:numPr>
          <w:ilvl w:val="0"/>
          <w:numId w:val="5"/>
        </w:numPr>
        <w:spacing w:after="0"/>
      </w:pPr>
      <w:hyperlink r:id="rId21" w:history="1">
        <w:r w:rsidR="00A87BCE" w:rsidRPr="00437397">
          <w:rPr>
            <w:rStyle w:val="Lienhypertexte"/>
          </w:rPr>
          <w:t>https://fr.wikipedia.org/wiki/Axone</w:t>
        </w:r>
      </w:hyperlink>
      <w:r w:rsidR="00A87BCE" w:rsidRPr="00437397">
        <w:t xml:space="preserve"> </w:t>
      </w:r>
    </w:p>
    <w:p w:rsidR="007071DA" w:rsidRPr="004B4DFE" w:rsidRDefault="00AB6F24" w:rsidP="00F87F0E">
      <w:pPr>
        <w:pStyle w:val="Paragraphedeliste"/>
        <w:numPr>
          <w:ilvl w:val="0"/>
          <w:numId w:val="5"/>
        </w:numPr>
        <w:spacing w:after="0"/>
      </w:pPr>
      <w:hyperlink r:id="rId22" w:anchor="Vitesse_du_signal_%C3%A9lectrique" w:history="1">
        <w:r w:rsidR="007071DA" w:rsidRPr="004B4DFE">
          <w:rPr>
            <w:rStyle w:val="Lienhypertexte"/>
          </w:rPr>
          <w:t>https://fr.wikipedia.org/wiki/Vitesse_de_l%27%C3%A9lectricit%C3%A9#Vitesse_du_signal_%C3%A9lectrique</w:t>
        </w:r>
      </w:hyperlink>
      <w:r w:rsidR="004B4DFE" w:rsidRPr="004B4DFE">
        <w:rPr>
          <w:rStyle w:val="Lienhypertexte"/>
        </w:rPr>
        <w:t xml:space="preserve"> (site</w:t>
      </w:r>
      <w:r w:rsidR="004B4DFE">
        <w:rPr>
          <w:rStyle w:val="Lienhypertexte"/>
        </w:rPr>
        <w:t xml:space="preserve"> ok)</w:t>
      </w:r>
    </w:p>
    <w:p w:rsidR="00064DC0" w:rsidRPr="000F2DED" w:rsidRDefault="00AB6F24" w:rsidP="008907C5">
      <w:pPr>
        <w:pStyle w:val="Paragraphedeliste"/>
        <w:numPr>
          <w:ilvl w:val="0"/>
          <w:numId w:val="5"/>
        </w:numPr>
        <w:spacing w:after="0"/>
        <w:rPr>
          <w:lang w:val="en-US"/>
        </w:rPr>
      </w:pPr>
      <w:hyperlink r:id="rId23" w:history="1">
        <w:r w:rsidR="00064DC0" w:rsidRPr="000F2DED">
          <w:rPr>
            <w:rStyle w:val="Lienhypertexte"/>
            <w:lang w:val="en-US"/>
          </w:rPr>
          <w:t>http://transhumain.free.fr/syst.html</w:t>
        </w:r>
      </w:hyperlink>
      <w:r w:rsidR="000F2DED" w:rsidRPr="000F2DED">
        <w:rPr>
          <w:rStyle w:val="Lienhypertexte"/>
          <w:lang w:val="en-US"/>
        </w:rPr>
        <w:t xml:space="preserve"> </w:t>
      </w:r>
    </w:p>
    <w:p w:rsidR="00064DC0" w:rsidRPr="008907C5" w:rsidRDefault="00AB6F24" w:rsidP="00B66173">
      <w:pPr>
        <w:pStyle w:val="Paragraphedeliste"/>
        <w:numPr>
          <w:ilvl w:val="0"/>
          <w:numId w:val="5"/>
        </w:numPr>
        <w:spacing w:after="0"/>
        <w:rPr>
          <w:lang w:val="en-US"/>
        </w:rPr>
      </w:pPr>
      <w:hyperlink r:id="rId24" w:history="1">
        <w:r w:rsidR="00064DC0" w:rsidRPr="008907C5">
          <w:rPr>
            <w:rStyle w:val="Lienhypertexte"/>
            <w:lang w:val="en-US"/>
          </w:rPr>
          <w:t>http://www.cours-pharmacie.com/physiologie/systeme-nerveux.html</w:t>
        </w:r>
      </w:hyperlink>
    </w:p>
    <w:p w:rsidR="00064DC0" w:rsidRPr="00B66173" w:rsidRDefault="00AB6F24" w:rsidP="00064DC0">
      <w:pPr>
        <w:pStyle w:val="Paragraphedeliste"/>
        <w:numPr>
          <w:ilvl w:val="0"/>
          <w:numId w:val="5"/>
        </w:numPr>
        <w:spacing w:after="0"/>
        <w:rPr>
          <w:lang w:val="en-US"/>
        </w:rPr>
      </w:pPr>
      <w:hyperlink r:id="rId25" w:history="1">
        <w:r w:rsidR="00064DC0" w:rsidRPr="00B66173">
          <w:rPr>
            <w:rStyle w:val="Lienhypertexte"/>
            <w:lang w:val="en-US"/>
          </w:rPr>
          <w:t>https://www.assistancescolaire.com/eleve/4e/svt/reviser-une-notion/la-communication-entre-les-neurones-la-transmission-synaptique-3sad06</w:t>
        </w:r>
      </w:hyperlink>
      <w:r w:rsidR="008907C5" w:rsidRPr="008907C5">
        <w:rPr>
          <w:rStyle w:val="Lienhypertexte"/>
          <w:lang w:val="en-US"/>
        </w:rPr>
        <w:t xml:space="preserve"> </w:t>
      </w:r>
    </w:p>
    <w:p w:rsidR="00A87BCE" w:rsidRPr="004B4DFE" w:rsidRDefault="00AB6F24" w:rsidP="00601305">
      <w:pPr>
        <w:pStyle w:val="Paragraphedeliste"/>
        <w:numPr>
          <w:ilvl w:val="0"/>
          <w:numId w:val="5"/>
        </w:numPr>
        <w:spacing w:after="0"/>
        <w:rPr>
          <w:lang w:val="en-US"/>
        </w:rPr>
      </w:pPr>
      <w:hyperlink r:id="rId26" w:history="1">
        <w:r w:rsidR="007071DA" w:rsidRPr="004B4DFE">
          <w:rPr>
            <w:rStyle w:val="Lienhypertexte"/>
            <w:lang w:val="en-US"/>
          </w:rPr>
          <w:t>http://ressources.unisciel.fr/DAEU</w:t>
        </w:r>
        <w:r w:rsidR="007071DA" w:rsidRPr="004B4DFE">
          <w:rPr>
            <w:rStyle w:val="Lienhypertexte"/>
            <w:lang w:val="en-US"/>
          </w:rPr>
          <w:t>-</w:t>
        </w:r>
        <w:r w:rsidR="007071DA" w:rsidRPr="004B4DFE">
          <w:rPr>
            <w:rStyle w:val="Lienhypertexte"/>
            <w:lang w:val="en-US"/>
          </w:rPr>
          <w:t>biologie/P2/co/P2_chap4_c07.html</w:t>
        </w:r>
      </w:hyperlink>
      <w:r w:rsidR="004B4DFE" w:rsidRPr="004B4DFE">
        <w:rPr>
          <w:rStyle w:val="Lienhypertexte"/>
          <w:lang w:val="en-US"/>
        </w:rPr>
        <w:t xml:space="preserve"> </w:t>
      </w:r>
    </w:p>
    <w:p w:rsidR="00A87BCE" w:rsidRPr="007754F4" w:rsidRDefault="00AB6F24" w:rsidP="006E1BF1">
      <w:pPr>
        <w:pStyle w:val="Paragraphedeliste"/>
        <w:numPr>
          <w:ilvl w:val="0"/>
          <w:numId w:val="5"/>
        </w:numPr>
        <w:spacing w:after="0"/>
        <w:rPr>
          <w:lang w:val="en-US"/>
        </w:rPr>
      </w:pPr>
      <w:hyperlink r:id="rId27" w:history="1">
        <w:r w:rsidR="00A87BCE" w:rsidRPr="007754F4">
          <w:rPr>
            <w:rStyle w:val="Lienhypertexte"/>
            <w:lang w:val="en-US"/>
          </w:rPr>
          <w:t>http://villemin.gerard.free.fr/aScience/Biologie/Neurone.htm</w:t>
        </w:r>
      </w:hyperlink>
      <w:r w:rsidR="00A87BCE" w:rsidRPr="007754F4">
        <w:rPr>
          <w:lang w:val="en-US"/>
        </w:rPr>
        <w:t xml:space="preserve"> </w:t>
      </w:r>
    </w:p>
    <w:p w:rsidR="007071DA" w:rsidRPr="00B66173" w:rsidRDefault="007071DA" w:rsidP="00064DC0">
      <w:pPr>
        <w:pStyle w:val="Paragraphedeliste"/>
        <w:numPr>
          <w:ilvl w:val="0"/>
          <w:numId w:val="5"/>
        </w:numPr>
        <w:spacing w:after="0"/>
        <w:rPr>
          <w:lang w:val="en-US"/>
        </w:rPr>
      </w:pPr>
    </w:p>
    <w:p w:rsidR="00064DC0" w:rsidRPr="00B66173" w:rsidRDefault="00064DC0" w:rsidP="0014142C">
      <w:pPr>
        <w:spacing w:after="0"/>
        <w:ind w:left="360"/>
        <w:rPr>
          <w:lang w:val="en-US"/>
        </w:rPr>
      </w:pPr>
    </w:p>
    <w:p w:rsidR="0014142C" w:rsidRDefault="0014142C" w:rsidP="0014142C">
      <w:pPr>
        <w:spacing w:after="0"/>
        <w:ind w:left="360"/>
      </w:pPr>
      <w:r>
        <w:t>Etudes</w:t>
      </w:r>
    </w:p>
    <w:p w:rsidR="0014142C" w:rsidRPr="000F2DED" w:rsidRDefault="00AB6F24" w:rsidP="0014142C">
      <w:pPr>
        <w:pStyle w:val="Paragraphedeliste"/>
        <w:numPr>
          <w:ilvl w:val="0"/>
          <w:numId w:val="5"/>
        </w:numPr>
        <w:spacing w:after="0"/>
        <w:rPr>
          <w:lang w:val="en-US"/>
        </w:rPr>
      </w:pPr>
      <w:hyperlink r:id="rId28" w:history="1">
        <w:r w:rsidR="0014142C" w:rsidRPr="000F2DED">
          <w:rPr>
            <w:rStyle w:val="Lienhypertexte"/>
            <w:lang w:val="en-US"/>
          </w:rPr>
          <w:t>http://www.cofemer.fr/UserFiles/File/6%20neuropathies%20p%C3%A9riph%C3%A9riques140312.pdf</w:t>
        </w:r>
      </w:hyperlink>
      <w:r w:rsidR="000F2DED" w:rsidRPr="000F2DED">
        <w:rPr>
          <w:rStyle w:val="Lienhypertexte"/>
          <w:lang w:val="en-US"/>
        </w:rPr>
        <w:t xml:space="preserve"> </w:t>
      </w:r>
    </w:p>
    <w:p w:rsidR="0014142C" w:rsidRPr="000F2DED" w:rsidRDefault="00AB6F24" w:rsidP="0014142C">
      <w:pPr>
        <w:pStyle w:val="Paragraphedeliste"/>
        <w:numPr>
          <w:ilvl w:val="0"/>
          <w:numId w:val="5"/>
        </w:numPr>
        <w:spacing w:after="0"/>
        <w:rPr>
          <w:lang w:val="en-US"/>
        </w:rPr>
      </w:pPr>
      <w:hyperlink r:id="rId29" w:history="1">
        <w:r w:rsidR="0014142C" w:rsidRPr="000F2DED">
          <w:rPr>
            <w:rStyle w:val="Lienhypertexte"/>
            <w:lang w:val="en-US"/>
          </w:rPr>
          <w:t>http://edu.ge.ch/decandolle/sites/localhost.decandolle/files/diaporama-sn2-cellnervetme_0.pdf</w:t>
        </w:r>
      </w:hyperlink>
      <w:r w:rsidR="000F2DED" w:rsidRPr="000F2DED">
        <w:rPr>
          <w:rStyle w:val="Lienhypertexte"/>
          <w:lang w:val="en-US"/>
        </w:rPr>
        <w:t xml:space="preserve"> </w:t>
      </w:r>
    </w:p>
    <w:p w:rsidR="009A7548" w:rsidRPr="00C36CFD" w:rsidRDefault="00AB6F24" w:rsidP="009A7548">
      <w:pPr>
        <w:pStyle w:val="Paragraphedeliste"/>
        <w:numPr>
          <w:ilvl w:val="0"/>
          <w:numId w:val="5"/>
        </w:numPr>
        <w:spacing w:after="0"/>
        <w:rPr>
          <w:lang w:val="en-US"/>
        </w:rPr>
      </w:pPr>
      <w:hyperlink r:id="rId30" w:history="1">
        <w:r w:rsidR="009A7548" w:rsidRPr="00C36CFD">
          <w:rPr>
            <w:rStyle w:val="Lienhypertexte"/>
            <w:lang w:val="en-US"/>
          </w:rPr>
          <w:t>https://www.techniques-ingenieur.fr/base-documentaire/biomedical-pharma-th15/nanotechnologies-et-biotechnologies-pour-la-sante-42608210/biomateriaux-a-base-de-nanofibres-de-soie-pour-des-applications-biomedicales-re218/</w:t>
        </w:r>
      </w:hyperlink>
      <w:r w:rsidR="00C36CFD" w:rsidRPr="00C36CFD">
        <w:rPr>
          <w:lang w:val="en-US"/>
        </w:rPr>
        <w:t xml:space="preserve"> </w:t>
      </w:r>
    </w:p>
    <w:p w:rsidR="009A7548" w:rsidRPr="00C36CFD" w:rsidRDefault="00AB6F24" w:rsidP="009A7548">
      <w:pPr>
        <w:pStyle w:val="Paragraphedeliste"/>
        <w:numPr>
          <w:ilvl w:val="0"/>
          <w:numId w:val="5"/>
        </w:numPr>
        <w:spacing w:after="0"/>
        <w:rPr>
          <w:lang w:val="en-US"/>
        </w:rPr>
      </w:pPr>
      <w:hyperlink r:id="rId31" w:history="1">
        <w:r w:rsidR="009A7548" w:rsidRPr="00C36CFD">
          <w:rPr>
            <w:rStyle w:val="Lienhypertexte"/>
            <w:lang w:val="en-US"/>
          </w:rPr>
          <w:t>https://www.cnrs.fr/insb/recherche/parutions/articles2011/m-reber.htm</w:t>
        </w:r>
      </w:hyperlink>
      <w:r w:rsidR="00C36CFD" w:rsidRPr="00C36CFD">
        <w:rPr>
          <w:lang w:val="en-US"/>
        </w:rPr>
        <w:t xml:space="preserve"> </w:t>
      </w:r>
    </w:p>
    <w:p w:rsidR="00CC6C0F" w:rsidRPr="00C36CFD" w:rsidRDefault="00AB6F24" w:rsidP="00DD2468">
      <w:pPr>
        <w:pStyle w:val="Paragraphedeliste"/>
        <w:numPr>
          <w:ilvl w:val="0"/>
          <w:numId w:val="5"/>
        </w:numPr>
        <w:spacing w:after="0"/>
        <w:rPr>
          <w:rFonts w:cs="Arial"/>
          <w:lang w:val="en-US"/>
        </w:rPr>
      </w:pPr>
      <w:hyperlink r:id="rId32" w:history="1">
        <w:r w:rsidR="007754F4" w:rsidRPr="00C36CFD">
          <w:rPr>
            <w:rStyle w:val="Lienhypertexte"/>
            <w:lang w:val="en-US"/>
          </w:rPr>
          <w:t>https://u1093.u-bourgogne.fr/images/stories/labo/pdf/Elisabeth-Thomas/Cours/M1APA/plasticity_class2.pdf</w:t>
        </w:r>
      </w:hyperlink>
      <w:r w:rsidR="00C36CFD" w:rsidRPr="00C36CFD">
        <w:rPr>
          <w:lang w:val="en-US"/>
        </w:rPr>
        <w:t xml:space="preserve"> </w:t>
      </w:r>
    </w:p>
    <w:p w:rsidR="007754F4" w:rsidRDefault="00AB6F24" w:rsidP="00DD2468">
      <w:pPr>
        <w:pStyle w:val="Paragraphedeliste"/>
        <w:numPr>
          <w:ilvl w:val="0"/>
          <w:numId w:val="5"/>
        </w:numPr>
        <w:spacing w:after="0"/>
        <w:rPr>
          <w:rFonts w:cs="Arial"/>
          <w:lang w:val="en-US"/>
        </w:rPr>
      </w:pPr>
      <w:hyperlink r:id="rId33" w:history="1">
        <w:r w:rsidR="009573E3" w:rsidRPr="00717EC4">
          <w:rPr>
            <w:rStyle w:val="Lienhypertexte"/>
            <w:rFonts w:cs="Arial"/>
            <w:lang w:val="en-US"/>
          </w:rPr>
          <w:t>https://icm-institute.org/fr/actualite/nouvelle-voie-developpement-axones-premiere-etape-vers-regeneration-apres-lesion/</w:t>
        </w:r>
      </w:hyperlink>
      <w:r w:rsidR="00C36CFD">
        <w:rPr>
          <w:rFonts w:cs="Arial"/>
          <w:lang w:val="en-US"/>
        </w:rPr>
        <w:t xml:space="preserve"> </w:t>
      </w:r>
    </w:p>
    <w:p w:rsidR="009573E3" w:rsidRPr="007754F4" w:rsidRDefault="009573E3" w:rsidP="00DD2468">
      <w:pPr>
        <w:pStyle w:val="Paragraphedeliste"/>
        <w:numPr>
          <w:ilvl w:val="0"/>
          <w:numId w:val="5"/>
        </w:numPr>
        <w:spacing w:after="0"/>
        <w:rPr>
          <w:rFonts w:cs="Arial"/>
          <w:lang w:val="en-US"/>
        </w:rPr>
      </w:pPr>
    </w:p>
    <w:p w:rsidR="00C36CFD" w:rsidRDefault="00C36CFD" w:rsidP="00470A0F">
      <w:pPr>
        <w:spacing w:after="0"/>
        <w:rPr>
          <w:rFonts w:cs="Arial"/>
          <w:lang w:val="en-US"/>
        </w:rPr>
      </w:pPr>
    </w:p>
    <w:p w:rsidR="00C36CFD" w:rsidRPr="00584DC5" w:rsidRDefault="00C36CFD" w:rsidP="00470A0F">
      <w:pPr>
        <w:spacing w:after="0"/>
        <w:rPr>
          <w:rFonts w:cs="Arial"/>
        </w:rPr>
      </w:pPr>
      <w:r w:rsidRPr="00584DC5">
        <w:rPr>
          <w:rFonts w:cs="Arial"/>
        </w:rPr>
        <w:t>PARTIE ORAL</w:t>
      </w:r>
    </w:p>
    <w:p w:rsidR="00C36CFD" w:rsidRPr="00584DC5" w:rsidRDefault="00584DC5" w:rsidP="00470A0F">
      <w:pPr>
        <w:spacing w:after="0"/>
        <w:rPr>
          <w:rFonts w:cs="Arial"/>
        </w:rPr>
      </w:pPr>
      <w:r w:rsidRPr="00584DC5">
        <w:rPr>
          <w:rFonts w:cs="Arial"/>
        </w:rPr>
        <w:t>Louis :</w:t>
      </w:r>
      <w:r w:rsidR="00D22E90">
        <w:rPr>
          <w:rFonts w:cs="Arial"/>
        </w:rPr>
        <w:t xml:space="preserve"> Partie SI, Intro</w:t>
      </w:r>
    </w:p>
    <w:p w:rsidR="00C36CFD" w:rsidRPr="00584DC5" w:rsidRDefault="00584DC5" w:rsidP="00470A0F">
      <w:pPr>
        <w:spacing w:after="0"/>
        <w:rPr>
          <w:rFonts w:cs="Arial"/>
        </w:rPr>
      </w:pPr>
      <w:r w:rsidRPr="00584DC5">
        <w:rPr>
          <w:rFonts w:cs="Arial"/>
        </w:rPr>
        <w:t>Irina :</w:t>
      </w:r>
      <w:r w:rsidR="00D22E90">
        <w:rPr>
          <w:rFonts w:cs="Arial"/>
        </w:rPr>
        <w:t xml:space="preserve"> Partie Compostions, Conclusion</w:t>
      </w:r>
    </w:p>
    <w:p w:rsidR="009B415E" w:rsidRPr="00584DC5" w:rsidRDefault="00584DC5" w:rsidP="00584DC5">
      <w:pPr>
        <w:spacing w:after="0"/>
      </w:pPr>
      <w:r w:rsidRPr="00584DC5">
        <w:rPr>
          <w:rFonts w:cs="Arial"/>
        </w:rPr>
        <w:t>C</w:t>
      </w:r>
      <w:r>
        <w:rPr>
          <w:rFonts w:cs="Arial"/>
        </w:rPr>
        <w:t xml:space="preserve">répin : </w:t>
      </w:r>
      <w:r w:rsidR="00D22E90">
        <w:rPr>
          <w:rFonts w:cs="Arial"/>
        </w:rPr>
        <w:t>Parti étude en cours, Physique-chimie</w:t>
      </w:r>
    </w:p>
    <w:sectPr w:rsidR="009B415E" w:rsidRPr="00584DC5" w:rsidSect="00030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701"/>
    <w:multiLevelType w:val="multilevel"/>
    <w:tmpl w:val="8704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A5C15"/>
    <w:multiLevelType w:val="hybridMultilevel"/>
    <w:tmpl w:val="79E6CE54"/>
    <w:lvl w:ilvl="0" w:tplc="1C2C32C8">
      <w:numFmt w:val="bullet"/>
      <w:lvlText w:val="-"/>
      <w:lvlJc w:val="left"/>
      <w:pPr>
        <w:ind w:left="720" w:hanging="360"/>
      </w:pPr>
      <w:rPr>
        <w:rFonts w:ascii="Arial" w:eastAsiaTheme="minorHAnsi" w:hAnsi="Arial" w:cs="Arial" w:hint="default"/>
        <w:color w:val="222222"/>
        <w:sz w:val="2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542DE"/>
    <w:multiLevelType w:val="hybridMultilevel"/>
    <w:tmpl w:val="AAD05E62"/>
    <w:lvl w:ilvl="0" w:tplc="040C0013">
      <w:start w:val="1"/>
      <w:numFmt w:val="upperRoman"/>
      <w:lvlText w:val="%1."/>
      <w:lvlJc w:val="right"/>
      <w:pPr>
        <w:ind w:left="750" w:hanging="360"/>
      </w:pPr>
    </w:lvl>
    <w:lvl w:ilvl="1" w:tplc="040C0019">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3" w15:restartNumberingAfterBreak="0">
    <w:nsid w:val="1DFF7D37"/>
    <w:multiLevelType w:val="multilevel"/>
    <w:tmpl w:val="13A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474B7"/>
    <w:multiLevelType w:val="multilevel"/>
    <w:tmpl w:val="B412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417BE"/>
    <w:multiLevelType w:val="multilevel"/>
    <w:tmpl w:val="326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E60DE"/>
    <w:multiLevelType w:val="hybridMultilevel"/>
    <w:tmpl w:val="5F8ACD2C"/>
    <w:lvl w:ilvl="0" w:tplc="B15A6C70">
      <w:start w:val="2"/>
      <w:numFmt w:val="bullet"/>
      <w:lvlText w:val="-"/>
      <w:lvlJc w:val="left"/>
      <w:pPr>
        <w:ind w:left="390" w:hanging="360"/>
      </w:pPr>
      <w:rPr>
        <w:rFonts w:ascii="Calibri" w:eastAsiaTheme="minorHAnsi" w:hAnsi="Calibri" w:cstheme="minorBidi" w:hint="default"/>
      </w:rPr>
    </w:lvl>
    <w:lvl w:ilvl="1" w:tplc="040C0001">
      <w:start w:val="1"/>
      <w:numFmt w:val="bullet"/>
      <w:lvlText w:val=""/>
      <w:lvlJc w:val="left"/>
      <w:pPr>
        <w:ind w:left="1110" w:hanging="360"/>
      </w:pPr>
      <w:rPr>
        <w:rFonts w:ascii="Symbol" w:hAnsi="Symbol"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7" w15:restartNumberingAfterBreak="0">
    <w:nsid w:val="42546416"/>
    <w:multiLevelType w:val="hybridMultilevel"/>
    <w:tmpl w:val="55A4C90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804F19"/>
    <w:multiLevelType w:val="hybridMultilevel"/>
    <w:tmpl w:val="92E4A8CC"/>
    <w:lvl w:ilvl="0" w:tplc="B15A6C70">
      <w:start w:val="2"/>
      <w:numFmt w:val="bullet"/>
      <w:lvlText w:val="-"/>
      <w:lvlJc w:val="left"/>
      <w:pPr>
        <w:ind w:left="3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C803C8"/>
    <w:multiLevelType w:val="multilevel"/>
    <w:tmpl w:val="59D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7973FA"/>
    <w:multiLevelType w:val="multilevel"/>
    <w:tmpl w:val="212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37A54"/>
    <w:multiLevelType w:val="hybridMultilevel"/>
    <w:tmpl w:val="82AEF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6"/>
  </w:num>
  <w:num w:numId="5">
    <w:abstractNumId w:val="1"/>
  </w:num>
  <w:num w:numId="6">
    <w:abstractNumId w:val="5"/>
  </w:num>
  <w:num w:numId="7">
    <w:abstractNumId w:val="9"/>
  </w:num>
  <w:num w:numId="8">
    <w:abstractNumId w:val="4"/>
  </w:num>
  <w:num w:numId="9">
    <w:abstractNumId w:val="3"/>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0A0F"/>
    <w:rsid w:val="00000B39"/>
    <w:rsid w:val="00033A37"/>
    <w:rsid w:val="000648BF"/>
    <w:rsid w:val="00064DC0"/>
    <w:rsid w:val="000A70CB"/>
    <w:rsid w:val="000B65DB"/>
    <w:rsid w:val="000D1C6B"/>
    <w:rsid w:val="000F2776"/>
    <w:rsid w:val="000F2DED"/>
    <w:rsid w:val="000F6D1D"/>
    <w:rsid w:val="00124266"/>
    <w:rsid w:val="0014142C"/>
    <w:rsid w:val="00176B14"/>
    <w:rsid w:val="001F0796"/>
    <w:rsid w:val="001F1654"/>
    <w:rsid w:val="001F18D2"/>
    <w:rsid w:val="002321E2"/>
    <w:rsid w:val="002D7F4D"/>
    <w:rsid w:val="00300B44"/>
    <w:rsid w:val="00367FD9"/>
    <w:rsid w:val="00395E12"/>
    <w:rsid w:val="004474C5"/>
    <w:rsid w:val="00470A0F"/>
    <w:rsid w:val="00495F6D"/>
    <w:rsid w:val="004A3238"/>
    <w:rsid w:val="004B4DFE"/>
    <w:rsid w:val="004C6432"/>
    <w:rsid w:val="004D294E"/>
    <w:rsid w:val="00506FF4"/>
    <w:rsid w:val="005363F4"/>
    <w:rsid w:val="00560C32"/>
    <w:rsid w:val="00575455"/>
    <w:rsid w:val="00580181"/>
    <w:rsid w:val="00584DC5"/>
    <w:rsid w:val="005B3B5F"/>
    <w:rsid w:val="00662A77"/>
    <w:rsid w:val="00676194"/>
    <w:rsid w:val="006A7628"/>
    <w:rsid w:val="007014C3"/>
    <w:rsid w:val="00704DBD"/>
    <w:rsid w:val="007071DA"/>
    <w:rsid w:val="0076498E"/>
    <w:rsid w:val="00766170"/>
    <w:rsid w:val="007754F4"/>
    <w:rsid w:val="007E68FC"/>
    <w:rsid w:val="008228C0"/>
    <w:rsid w:val="008308A4"/>
    <w:rsid w:val="0083354E"/>
    <w:rsid w:val="00867FA4"/>
    <w:rsid w:val="008907C5"/>
    <w:rsid w:val="008D104E"/>
    <w:rsid w:val="008F77D6"/>
    <w:rsid w:val="009573E3"/>
    <w:rsid w:val="00962AB5"/>
    <w:rsid w:val="00974B34"/>
    <w:rsid w:val="00977EF1"/>
    <w:rsid w:val="009A7548"/>
    <w:rsid w:val="009C5574"/>
    <w:rsid w:val="00A0799D"/>
    <w:rsid w:val="00A147C7"/>
    <w:rsid w:val="00A27EE7"/>
    <w:rsid w:val="00A721F3"/>
    <w:rsid w:val="00A87BCE"/>
    <w:rsid w:val="00A939A9"/>
    <w:rsid w:val="00AA608E"/>
    <w:rsid w:val="00AB6F24"/>
    <w:rsid w:val="00AD3630"/>
    <w:rsid w:val="00B55621"/>
    <w:rsid w:val="00B57E31"/>
    <w:rsid w:val="00B66173"/>
    <w:rsid w:val="00BD38FB"/>
    <w:rsid w:val="00C168A1"/>
    <w:rsid w:val="00C36CFD"/>
    <w:rsid w:val="00C67B93"/>
    <w:rsid w:val="00C76E7D"/>
    <w:rsid w:val="00C97337"/>
    <w:rsid w:val="00CB4E4C"/>
    <w:rsid w:val="00CC6C0F"/>
    <w:rsid w:val="00CE15A1"/>
    <w:rsid w:val="00D11102"/>
    <w:rsid w:val="00D20EEA"/>
    <w:rsid w:val="00D22E90"/>
    <w:rsid w:val="00D34AF6"/>
    <w:rsid w:val="00D625F1"/>
    <w:rsid w:val="00D931AB"/>
    <w:rsid w:val="00DB1F3A"/>
    <w:rsid w:val="00DD79BB"/>
    <w:rsid w:val="00E7364C"/>
    <w:rsid w:val="00E952CD"/>
    <w:rsid w:val="00F61423"/>
    <w:rsid w:val="00F6734F"/>
    <w:rsid w:val="00F776E4"/>
    <w:rsid w:val="00F85093"/>
    <w:rsid w:val="00F9427D"/>
    <w:rsid w:val="00FE0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arc" idref="#_x0000_s1053"/>
        <o:r id="V:Rule2" type="arc" idref="#_x0000_s1055"/>
        <o:r id="V:Rule3" type="arc" idref="#_x0000_s1064"/>
        <o:r id="V:Rule4" type="connector" idref="#_x0000_s1065"/>
        <o:r id="V:Rule5" type="connector" idref="#_x0000_s1058"/>
        <o:r id="V:Rule6" type="connector" idref="#_x0000_s1057"/>
        <o:r id="V:Rule7" type="connector" idref="#_x0000_s1056"/>
      </o:rules>
    </o:shapelayout>
  </w:shapeDefaults>
  <w:decimalSymbol w:val=","/>
  <w:listSeparator w:val=";"/>
  <w14:docId w14:val="165A5C52"/>
  <w15:docId w15:val="{362CBDB9-D9BF-4C8B-AC1C-631E1324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A0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0A0F"/>
    <w:rPr>
      <w:color w:val="0000FF"/>
      <w:u w:val="single"/>
    </w:rPr>
  </w:style>
  <w:style w:type="paragraph" w:styleId="Paragraphedeliste">
    <w:name w:val="List Paragraph"/>
    <w:basedOn w:val="Normal"/>
    <w:uiPriority w:val="34"/>
    <w:qFormat/>
    <w:rsid w:val="00470A0F"/>
    <w:pPr>
      <w:ind w:left="720"/>
      <w:contextualSpacing/>
    </w:pPr>
  </w:style>
  <w:style w:type="paragraph" w:styleId="NormalWeb">
    <w:name w:val="Normal (Web)"/>
    <w:basedOn w:val="Normal"/>
    <w:uiPriority w:val="99"/>
    <w:semiHidden/>
    <w:unhideWhenUsed/>
    <w:rsid w:val="00470A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70A0F"/>
    <w:rPr>
      <w:i/>
      <w:iCs/>
    </w:rPr>
  </w:style>
  <w:style w:type="paragraph" w:styleId="Textedebulles">
    <w:name w:val="Balloon Text"/>
    <w:basedOn w:val="Normal"/>
    <w:link w:val="TextedebullesCar"/>
    <w:uiPriority w:val="99"/>
    <w:semiHidden/>
    <w:unhideWhenUsed/>
    <w:rsid w:val="00CC6C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C0F"/>
    <w:rPr>
      <w:rFonts w:ascii="Tahoma" w:hAnsi="Tahoma" w:cs="Tahoma"/>
      <w:sz w:val="16"/>
      <w:szCs w:val="16"/>
    </w:rPr>
  </w:style>
  <w:style w:type="character" w:customStyle="1" w:styleId="link-wrapper">
    <w:name w:val="link-wrapper"/>
    <w:basedOn w:val="Policepardfaut"/>
    <w:rsid w:val="00A939A9"/>
  </w:style>
  <w:style w:type="character" w:customStyle="1" w:styleId="nowrap">
    <w:name w:val="nowrap"/>
    <w:basedOn w:val="Policepardfaut"/>
    <w:rsid w:val="009C5574"/>
  </w:style>
  <w:style w:type="character" w:customStyle="1" w:styleId="Mentionnonrsolue1">
    <w:name w:val="Mention non résolue1"/>
    <w:basedOn w:val="Policepardfaut"/>
    <w:uiPriority w:val="99"/>
    <w:semiHidden/>
    <w:unhideWhenUsed/>
    <w:rsid w:val="0014142C"/>
    <w:rPr>
      <w:color w:val="605E5C"/>
      <w:shd w:val="clear" w:color="auto" w:fill="E1DFDD"/>
    </w:rPr>
  </w:style>
  <w:style w:type="character" w:styleId="Lienhypertextesuivivisit">
    <w:name w:val="FollowedHyperlink"/>
    <w:basedOn w:val="Policepardfaut"/>
    <w:uiPriority w:val="99"/>
    <w:semiHidden/>
    <w:unhideWhenUsed/>
    <w:rsid w:val="00E952CD"/>
    <w:rPr>
      <w:color w:val="954F72" w:themeColor="followedHyperlink"/>
      <w:u w:val="single"/>
    </w:rPr>
  </w:style>
  <w:style w:type="character" w:styleId="Mentionnonrsolue">
    <w:name w:val="Unresolved Mention"/>
    <w:basedOn w:val="Policepardfaut"/>
    <w:uiPriority w:val="99"/>
    <w:semiHidden/>
    <w:unhideWhenUsed/>
    <w:rsid w:val="009A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9222">
      <w:bodyDiv w:val="1"/>
      <w:marLeft w:val="0"/>
      <w:marRight w:val="0"/>
      <w:marTop w:val="0"/>
      <w:marBottom w:val="0"/>
      <w:divBdr>
        <w:top w:val="none" w:sz="0" w:space="0" w:color="auto"/>
        <w:left w:val="none" w:sz="0" w:space="0" w:color="auto"/>
        <w:bottom w:val="none" w:sz="0" w:space="0" w:color="auto"/>
        <w:right w:val="none" w:sz="0" w:space="0" w:color="auto"/>
      </w:divBdr>
    </w:div>
    <w:div w:id="116993319">
      <w:bodyDiv w:val="1"/>
      <w:marLeft w:val="0"/>
      <w:marRight w:val="0"/>
      <w:marTop w:val="0"/>
      <w:marBottom w:val="0"/>
      <w:divBdr>
        <w:top w:val="none" w:sz="0" w:space="0" w:color="auto"/>
        <w:left w:val="none" w:sz="0" w:space="0" w:color="auto"/>
        <w:bottom w:val="none" w:sz="0" w:space="0" w:color="auto"/>
        <w:right w:val="none" w:sz="0" w:space="0" w:color="auto"/>
      </w:divBdr>
    </w:div>
    <w:div w:id="587539435">
      <w:bodyDiv w:val="1"/>
      <w:marLeft w:val="0"/>
      <w:marRight w:val="0"/>
      <w:marTop w:val="0"/>
      <w:marBottom w:val="0"/>
      <w:divBdr>
        <w:top w:val="none" w:sz="0" w:space="0" w:color="auto"/>
        <w:left w:val="none" w:sz="0" w:space="0" w:color="auto"/>
        <w:bottom w:val="none" w:sz="0" w:space="0" w:color="auto"/>
        <w:right w:val="none" w:sz="0" w:space="0" w:color="auto"/>
      </w:divBdr>
    </w:div>
    <w:div w:id="1242717529">
      <w:bodyDiv w:val="1"/>
      <w:marLeft w:val="0"/>
      <w:marRight w:val="0"/>
      <w:marTop w:val="0"/>
      <w:marBottom w:val="0"/>
      <w:divBdr>
        <w:top w:val="none" w:sz="0" w:space="0" w:color="auto"/>
        <w:left w:val="none" w:sz="0" w:space="0" w:color="auto"/>
        <w:bottom w:val="none" w:sz="0" w:space="0" w:color="auto"/>
        <w:right w:val="none" w:sz="0" w:space="0" w:color="auto"/>
      </w:divBdr>
      <w:divsChild>
        <w:div w:id="501355630">
          <w:marLeft w:val="0"/>
          <w:marRight w:val="0"/>
          <w:marTop w:val="0"/>
          <w:marBottom w:val="0"/>
          <w:divBdr>
            <w:top w:val="none" w:sz="0" w:space="0" w:color="auto"/>
            <w:left w:val="none" w:sz="0" w:space="0" w:color="auto"/>
            <w:bottom w:val="none" w:sz="0" w:space="0" w:color="auto"/>
            <w:right w:val="none" w:sz="0" w:space="0" w:color="auto"/>
          </w:divBdr>
          <w:divsChild>
            <w:div w:id="805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2944">
      <w:bodyDiv w:val="1"/>
      <w:marLeft w:val="0"/>
      <w:marRight w:val="0"/>
      <w:marTop w:val="0"/>
      <w:marBottom w:val="0"/>
      <w:divBdr>
        <w:top w:val="none" w:sz="0" w:space="0" w:color="auto"/>
        <w:left w:val="none" w:sz="0" w:space="0" w:color="auto"/>
        <w:bottom w:val="none" w:sz="0" w:space="0" w:color="auto"/>
        <w:right w:val="none" w:sz="0" w:space="0" w:color="auto"/>
      </w:divBdr>
      <w:divsChild>
        <w:div w:id="998311672">
          <w:marLeft w:val="0"/>
          <w:marRight w:val="0"/>
          <w:marTop w:val="0"/>
          <w:marBottom w:val="0"/>
          <w:divBdr>
            <w:top w:val="none" w:sz="0" w:space="0" w:color="auto"/>
            <w:left w:val="none" w:sz="0" w:space="0" w:color="auto"/>
            <w:bottom w:val="none" w:sz="0" w:space="0" w:color="auto"/>
            <w:right w:val="none" w:sz="0" w:space="0" w:color="auto"/>
          </w:divBdr>
          <w:divsChild>
            <w:div w:id="4539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illiseconde" TargetMode="External"/><Relationship Id="rId13" Type="http://schemas.openxmlformats.org/officeDocument/2006/relationships/hyperlink" Target="https://fr.wikipedia.org/wiki/Nerf_sensitif_et_nerf_moteur" TargetMode="External"/><Relationship Id="rId18" Type="http://schemas.openxmlformats.org/officeDocument/2006/relationships/hyperlink" Target="https://fr.wikipedia.org/wiki/Potentiel_d%27action" TargetMode="External"/><Relationship Id="rId26" Type="http://schemas.openxmlformats.org/officeDocument/2006/relationships/hyperlink" Target="http://ressources.unisciel.fr/DAEU-biologie/P2/co/P2_chap4_c07.html" TargetMode="External"/><Relationship Id="rId3" Type="http://schemas.openxmlformats.org/officeDocument/2006/relationships/styles" Target="styles.xml"/><Relationship Id="rId21" Type="http://schemas.openxmlformats.org/officeDocument/2006/relationships/hyperlink" Target="https://fr.wikipedia.org/wiki/Axone" TargetMode="External"/><Relationship Id="rId34" Type="http://schemas.openxmlformats.org/officeDocument/2006/relationships/fontTable" Target="fontTable.xml"/><Relationship Id="rId7" Type="http://schemas.openxmlformats.org/officeDocument/2006/relationships/hyperlink" Target="https://fr.wikipedia.org/wiki/Hyperpolarisation" TargetMode="External"/><Relationship Id="rId12" Type="http://schemas.openxmlformats.org/officeDocument/2006/relationships/hyperlink" Target="https://fr.wikipedia.org/wiki/Synapse" TargetMode="External"/><Relationship Id="rId17" Type="http://schemas.openxmlformats.org/officeDocument/2006/relationships/hyperlink" Target="https://www.futura-sciences.com/sante/definitions/biologie-synapse-261/" TargetMode="External"/><Relationship Id="rId25" Type="http://schemas.openxmlformats.org/officeDocument/2006/relationships/hyperlink" Target="https://www.assistancescolaire.com/eleve/4e/svt/reviser-une-notion/la-communication-entre-les-neurones-la-transmission-synaptique-3sad06" TargetMode="External"/><Relationship Id="rId33" Type="http://schemas.openxmlformats.org/officeDocument/2006/relationships/hyperlink" Target="https://icm-institute.org/fr/actualite/nouvelle-voie-developpement-axones-premiere-etape-vers-regeneration-apres-lesion/" TargetMode="External"/><Relationship Id="rId2" Type="http://schemas.openxmlformats.org/officeDocument/2006/relationships/numbering" Target="numbering.xml"/><Relationship Id="rId16" Type="http://schemas.openxmlformats.org/officeDocument/2006/relationships/hyperlink" Target="https://www.futura-sciences.com/sante/definitions/biologie-moelle-epiniere-2330/" TargetMode="External"/><Relationship Id="rId20" Type="http://schemas.openxmlformats.org/officeDocument/2006/relationships/hyperlink" Target="https://fr.wikipedia.org/wiki/My%C3%A9line" TargetMode="External"/><Relationship Id="rId29" Type="http://schemas.openxmlformats.org/officeDocument/2006/relationships/hyperlink" Target="http://edu.ge.ch/decandolle/sites/localhost.decandolle/files/diaporama-sn2-cellnervetme_0.pdf" TargetMode="External"/><Relationship Id="rId1" Type="http://schemas.openxmlformats.org/officeDocument/2006/relationships/customXml" Target="../customXml/item1.xml"/><Relationship Id="rId6" Type="http://schemas.openxmlformats.org/officeDocument/2006/relationships/hyperlink" Target="https://fr.wikipedia.org/wiki/D%C3%A9polarisation" TargetMode="External"/><Relationship Id="rId11" Type="http://schemas.openxmlformats.org/officeDocument/2006/relationships/hyperlink" Target="https://www.youtube.com/watch?v=qWr8yA-ZhBI" TargetMode="External"/><Relationship Id="rId24" Type="http://schemas.openxmlformats.org/officeDocument/2006/relationships/hyperlink" Target="http://www.cours-pharmacie.com/physiologie/systeme-nerveux.html" TargetMode="External"/><Relationship Id="rId32" Type="http://schemas.openxmlformats.org/officeDocument/2006/relationships/hyperlink" Target="https://u1093.u-bourgogne.fr/images/stories/labo/pdf/Elisabeth-Thomas/Cours/M1APA/plasticity_class2.pdf" TargetMode="External"/><Relationship Id="rId5" Type="http://schemas.openxmlformats.org/officeDocument/2006/relationships/webSettings" Target="webSettings.xml"/><Relationship Id="rId15" Type="http://schemas.openxmlformats.org/officeDocument/2006/relationships/hyperlink" Target="https://www.futura-sciences.com/sante/definitions/biologie-nerf-13864/" TargetMode="External"/><Relationship Id="rId23" Type="http://schemas.openxmlformats.org/officeDocument/2006/relationships/hyperlink" Target="http://transhumain.free.fr/syst.html" TargetMode="External"/><Relationship Id="rId28" Type="http://schemas.openxmlformats.org/officeDocument/2006/relationships/hyperlink" Target="http://www.cofemer.fr/UserFiles/File/6%20neuropathies%20p%C3%A9riph%C3%A9riques140312.pdf" TargetMode="External"/><Relationship Id="rId10" Type="http://schemas.openxmlformats.org/officeDocument/2006/relationships/image" Target="media/image1.jpeg"/><Relationship Id="rId19" Type="http://schemas.openxmlformats.org/officeDocument/2006/relationships/hyperlink" Target="https://fr.wikipedia.org/wiki/Potentiel_de_repos" TargetMode="External"/><Relationship Id="rId31" Type="http://schemas.openxmlformats.org/officeDocument/2006/relationships/hyperlink" Target="https://www.cnrs.fr/insb/recherche/parutions/articles2011/m-reber.htm" TargetMode="External"/><Relationship Id="rId4" Type="http://schemas.openxmlformats.org/officeDocument/2006/relationships/settings" Target="settings.xml"/><Relationship Id="rId9" Type="http://schemas.openxmlformats.org/officeDocument/2006/relationships/hyperlink" Target="https://fr.wikipedia.org/w/index.php?title=Repolarisation&amp;action=edit&amp;redlink=1" TargetMode="External"/><Relationship Id="rId14" Type="http://schemas.openxmlformats.org/officeDocument/2006/relationships/hyperlink" Target="https://fr.wikipedia.org/wiki/Nerf" TargetMode="External"/><Relationship Id="rId22" Type="http://schemas.openxmlformats.org/officeDocument/2006/relationships/hyperlink" Target="https://fr.wikipedia.org/wiki/Vitesse_de_l%27%C3%A9lectricit%C3%A9" TargetMode="External"/><Relationship Id="rId27" Type="http://schemas.openxmlformats.org/officeDocument/2006/relationships/hyperlink" Target="http://villemin.gerard.free.fr/aScience/Biologie/Neurone.htm" TargetMode="External"/><Relationship Id="rId30" Type="http://schemas.openxmlformats.org/officeDocument/2006/relationships/hyperlink" Target="https://www.techniques-ingenieur.fr/base-documentaire/biomedical-pharma-th15/nanotechnologies-et-biotechnologies-pour-la-sante-42608210/biomateriaux-a-base-de-nanofibres-de-soie-pour-des-applications-biomedicales-re218/"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252DD-CD17-463D-BFEB-0192B28A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7</Pages>
  <Words>2340</Words>
  <Characters>12870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BOUVIER</dc:creator>
  <cp:keywords/>
  <dc:description/>
  <cp:lastModifiedBy>Louis BOUVIER</cp:lastModifiedBy>
  <cp:revision>49</cp:revision>
  <dcterms:created xsi:type="dcterms:W3CDTF">2018-12-19T12:57:00Z</dcterms:created>
  <dcterms:modified xsi:type="dcterms:W3CDTF">2019-02-13T10:00:00Z</dcterms:modified>
</cp:coreProperties>
</file>