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sz w:val="28"/>
          <w:szCs w:val="40"/>
        </w:rPr>
      </w:pPr>
    </w:p>
    <w:p>
      <w:pPr>
        <w:pStyle w:val="6"/>
        <w:jc w:val="center"/>
        <w:rPr>
          <w:b/>
          <w:bCs/>
          <w:sz w:val="28"/>
          <w:szCs w:val="40"/>
        </w:rPr>
      </w:pPr>
    </w:p>
    <w:p>
      <w:pPr>
        <w:pStyle w:val="6"/>
        <w:jc w:val="center"/>
        <w:rPr>
          <w:b/>
          <w:bCs/>
          <w:sz w:val="28"/>
          <w:szCs w:val="40"/>
        </w:rPr>
      </w:pPr>
    </w:p>
    <w:p>
      <w:pPr>
        <w:pStyle w:val="6"/>
        <w:jc w:val="center"/>
        <w:rPr>
          <w:b/>
          <w:bCs/>
          <w:sz w:val="28"/>
          <w:szCs w:val="40"/>
        </w:rPr>
      </w:pPr>
    </w:p>
    <w:p>
      <w:pPr>
        <w:pStyle w:val="6"/>
        <w:jc w:val="center"/>
        <w:rPr>
          <w:b/>
          <w:bCs/>
          <w:sz w:val="28"/>
          <w:szCs w:val="40"/>
        </w:rPr>
      </w:pPr>
      <w:r>
        <w:rPr>
          <w:b/>
          <w:bCs/>
          <w:sz w:val="28"/>
          <w:szCs w:val="40"/>
        </w:rPr>
        <w:t>Rapport Annuel d’Activité (2021-2022)</w:t>
      </w:r>
    </w:p>
    <w:p>
      <w:pPr>
        <w:pStyle w:val="6"/>
        <w:jc w:val="center"/>
        <w:rPr>
          <w:b/>
          <w:bCs/>
          <w:sz w:val="28"/>
          <w:szCs w:val="40"/>
        </w:rPr>
      </w:pPr>
    </w:p>
    <w:p>
      <w:pPr>
        <w:pStyle w:val="9"/>
        <w:rPr>
          <w:rFonts w:asciiTheme="majorHAnsi" w:hAnsiTheme="majorHAnsi"/>
          <w:sz w:val="20"/>
        </w:rPr>
      </w:pPr>
      <w:r>
        <w:rPr>
          <w:rFonts w:asciiTheme="majorHAnsi" w:hAnsiTheme="majorHAnsi"/>
          <w:sz w:val="20"/>
        </w:rPr>
        <w:t>Le rapport annuel d’activité doit-être préparé par le doctorant puis approuvé par son(ses) directeur(s) de thèse. Après signature par le doctorant et le ou les directeurs de thèse, il doit être transmis (au format pdf) au responsable de spécialité avant la fin du mois de mai de chaque année.</w:t>
      </w:r>
    </w:p>
    <w:p>
      <w:pPr>
        <w:pStyle w:val="6"/>
        <w:jc w:val="center"/>
        <w:rPr>
          <w:bCs/>
          <w:sz w:val="16"/>
          <w:szCs w:val="40"/>
        </w:rPr>
      </w:pPr>
    </w:p>
    <w:tbl>
      <w:tblPr>
        <w:tblStyle w:val="3"/>
        <w:tblW w:w="9031" w:type="dxa"/>
        <w:tblInd w:w="6" w:type="dxa"/>
        <w:tblLayout w:type="fixed"/>
        <w:tblCellMar>
          <w:top w:w="0" w:type="dxa"/>
          <w:left w:w="10" w:type="dxa"/>
          <w:bottom w:w="0" w:type="dxa"/>
          <w:right w:w="10" w:type="dxa"/>
        </w:tblCellMar>
      </w:tblPr>
      <w:tblGrid>
        <w:gridCol w:w="1816"/>
        <w:gridCol w:w="2692"/>
        <w:gridCol w:w="2824"/>
        <w:gridCol w:w="1699"/>
      </w:tblGrid>
      <w:tr>
        <w:tc>
          <w:tcPr>
            <w:tcW w:w="1816"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Cs/>
                <w:sz w:val="20"/>
                <w:szCs w:val="40"/>
              </w:rPr>
              <w:t>NOM :</w:t>
            </w:r>
          </w:p>
        </w:tc>
        <w:tc>
          <w:tcPr>
            <w:tcW w:w="2692"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lang w:val="fr-FR"/>
              </w:rPr>
            </w:pPr>
            <w:r>
              <w:rPr>
                <w:rFonts w:hint="default"/>
                <w:b/>
                <w:bCs/>
                <w:sz w:val="20"/>
                <w:szCs w:val="40"/>
                <w:lang w:val="fr-FR"/>
              </w:rPr>
              <w:t>Hartley</w:t>
            </w:r>
          </w:p>
        </w:tc>
        <w:tc>
          <w:tcPr>
            <w:tcW w:w="2824"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Cs/>
                <w:sz w:val="20"/>
                <w:szCs w:val="40"/>
              </w:rPr>
              <w:t>Date 1</w:t>
            </w:r>
            <w:r>
              <w:rPr>
                <w:bCs/>
                <w:sz w:val="20"/>
                <w:szCs w:val="40"/>
                <w:vertAlign w:val="superscript"/>
              </w:rPr>
              <w:t>ère</w:t>
            </w:r>
            <w:r>
              <w:rPr>
                <w:bCs/>
                <w:sz w:val="20"/>
                <w:szCs w:val="40"/>
              </w:rPr>
              <w:t xml:space="preserve"> inscription en thèse</w:t>
            </w:r>
          </w:p>
        </w:tc>
        <w:tc>
          <w:tcPr>
            <w:tcW w:w="169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lang w:val="fr-FR"/>
              </w:rPr>
            </w:pPr>
            <w:r>
              <w:rPr>
                <w:b/>
                <w:bCs/>
                <w:sz w:val="20"/>
                <w:szCs w:val="40"/>
              </w:rPr>
              <w:t xml:space="preserve">  </w:t>
            </w:r>
            <w:r>
              <w:rPr>
                <w:rFonts w:hint="default"/>
                <w:b/>
                <w:bCs/>
                <w:sz w:val="20"/>
                <w:szCs w:val="40"/>
                <w:lang w:val="fr-FR"/>
              </w:rPr>
              <w:t>01 / 10 / 2021</w:t>
            </w:r>
          </w:p>
        </w:tc>
      </w:tr>
      <w:tr>
        <w:tc>
          <w:tcPr>
            <w:tcW w:w="1816"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Cs/>
                <w:sz w:val="20"/>
                <w:szCs w:val="40"/>
              </w:rPr>
              <w:t>Prénom :</w:t>
            </w:r>
          </w:p>
        </w:tc>
        <w:tc>
          <w:tcPr>
            <w:tcW w:w="2692"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lang w:val="fr-FR"/>
              </w:rPr>
            </w:pPr>
            <w:r>
              <w:rPr>
                <w:rFonts w:hint="default"/>
                <w:b/>
                <w:bCs/>
                <w:sz w:val="20"/>
                <w:szCs w:val="40"/>
                <w:lang w:val="fr-FR"/>
              </w:rPr>
              <w:t>Marc</w:t>
            </w:r>
          </w:p>
        </w:tc>
        <w:tc>
          <w:tcPr>
            <w:tcW w:w="2824"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Cs/>
                <w:sz w:val="20"/>
                <w:szCs w:val="40"/>
              </w:rPr>
              <w:t>Date prévue pour le CSI :</w:t>
            </w:r>
          </w:p>
        </w:tc>
        <w:tc>
          <w:tcPr>
            <w:tcW w:w="1699"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r>
              <w:rPr>
                <w:b/>
                <w:bCs/>
                <w:sz w:val="20"/>
                <w:szCs w:val="40"/>
              </w:rPr>
              <w:t xml:space="preserve">      /     /</w:t>
            </w:r>
          </w:p>
        </w:tc>
      </w:tr>
      <w:tr>
        <w:tc>
          <w:tcPr>
            <w:tcW w:w="1816"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Cs/>
                <w:sz w:val="20"/>
                <w:szCs w:val="40"/>
              </w:rPr>
              <w:t>Spécialité doct. :</w:t>
            </w:r>
          </w:p>
        </w:tc>
        <w:tc>
          <w:tcPr>
            <w:tcW w:w="2692"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lang w:val="fr-FR"/>
              </w:rPr>
            </w:pPr>
            <w:r>
              <w:rPr>
                <w:rFonts w:hint="default"/>
                <w:b/>
                <w:bCs/>
                <w:sz w:val="20"/>
                <w:szCs w:val="40"/>
                <w:lang w:val="fr-FR"/>
              </w:rPr>
              <w:t>Informatique</w:t>
            </w:r>
          </w:p>
        </w:tc>
        <w:tc>
          <w:tcPr>
            <w:tcW w:w="2824"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Cs/>
                <w:sz w:val="20"/>
                <w:szCs w:val="40"/>
              </w:rPr>
              <w:t>Validation pour inscription en</w:t>
            </w:r>
          </w:p>
        </w:tc>
        <w:tc>
          <w:tcPr>
            <w:tcW w:w="1699"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r>
              <w:rPr>
                <w:rFonts w:hint="default"/>
                <w:sz w:val="20"/>
                <w:szCs w:val="40"/>
                <w:lang w:val="fr-FR"/>
              </w:rPr>
              <w:t>2</w:t>
            </w:r>
            <w:r>
              <w:rPr>
                <w:sz w:val="20"/>
                <w:szCs w:val="40"/>
              </w:rPr>
              <w:t xml:space="preserve"> </w:t>
            </w:r>
            <w:r>
              <w:rPr>
                <w:b/>
                <w:bCs/>
                <w:sz w:val="20"/>
                <w:szCs w:val="40"/>
              </w:rPr>
              <w:t>ème année</w:t>
            </w:r>
          </w:p>
        </w:tc>
      </w:tr>
      <w:tr>
        <w:tc>
          <w:tcPr>
            <w:tcW w:w="4508" w:type="dxa"/>
            <w:gridSpan w:val="2"/>
            <w:tcBorders>
              <w:left w:val="single" w:color="000000" w:sz="4" w:space="0"/>
              <w:bottom w:val="single" w:color="000000" w:sz="4" w:space="0"/>
            </w:tcBorders>
            <w:tcMar>
              <w:top w:w="0" w:type="dxa"/>
              <w:left w:w="108" w:type="dxa"/>
              <w:bottom w:w="0" w:type="dxa"/>
              <w:right w:w="108" w:type="dxa"/>
            </w:tcMar>
          </w:tcPr>
          <w:p>
            <w:pPr>
              <w:pStyle w:val="6"/>
              <w:snapToGrid w:val="0"/>
              <w:jc w:val="left"/>
              <w:rPr>
                <w:rFonts w:hint="default"/>
                <w:bCs/>
                <w:sz w:val="20"/>
                <w:szCs w:val="40"/>
                <w:lang w:val="fr-FR"/>
              </w:rPr>
            </w:pPr>
            <w:r>
              <w:rPr>
                <w:bCs/>
                <w:sz w:val="20"/>
                <w:szCs w:val="40"/>
              </w:rPr>
              <w:t>Directeur(s), HDR :</w:t>
            </w:r>
            <w:r>
              <w:rPr>
                <w:rFonts w:hint="default"/>
                <w:bCs/>
                <w:sz w:val="20"/>
                <w:szCs w:val="40"/>
                <w:lang w:val="fr-FR"/>
              </w:rPr>
              <w:t xml:space="preserve"> Fiorio Christophe</w:t>
            </w:r>
          </w:p>
          <w:p>
            <w:pPr>
              <w:pStyle w:val="6"/>
              <w:snapToGrid w:val="0"/>
              <w:jc w:val="left"/>
              <w:rPr>
                <w:bCs/>
                <w:sz w:val="20"/>
                <w:szCs w:val="40"/>
              </w:rPr>
            </w:pPr>
          </w:p>
        </w:tc>
        <w:tc>
          <w:tcPr>
            <w:tcW w:w="4523" w:type="dxa"/>
            <w:gridSpan w:val="2"/>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rFonts w:hint="default"/>
                <w:bCs/>
                <w:sz w:val="20"/>
                <w:szCs w:val="40"/>
                <w:lang w:val="fr-FR"/>
              </w:rPr>
            </w:pPr>
            <w:r>
              <w:rPr>
                <w:bCs/>
                <w:sz w:val="20"/>
                <w:szCs w:val="40"/>
              </w:rPr>
              <w:t>Financement :</w:t>
            </w:r>
            <w:r>
              <w:rPr>
                <w:rFonts w:hint="default"/>
                <w:bCs/>
                <w:sz w:val="20"/>
                <w:szCs w:val="40"/>
                <w:lang w:val="fr-FR"/>
              </w:rPr>
              <w:t xml:space="preserve"> Université de Montpellier</w:t>
            </w:r>
          </w:p>
          <w:p>
            <w:pPr>
              <w:pStyle w:val="6"/>
              <w:snapToGrid w:val="0"/>
              <w:jc w:val="left"/>
              <w:rPr>
                <w:b/>
                <w:bCs/>
                <w:sz w:val="20"/>
                <w:szCs w:val="40"/>
              </w:rPr>
            </w:pPr>
          </w:p>
        </w:tc>
      </w:tr>
      <w:tr>
        <w:tblPrEx>
          <w:tblCellMar>
            <w:top w:w="0" w:type="dxa"/>
            <w:left w:w="10" w:type="dxa"/>
            <w:bottom w:w="0" w:type="dxa"/>
            <w:right w:w="10" w:type="dxa"/>
          </w:tblCellMar>
        </w:tblPrEx>
        <w:tc>
          <w:tcPr>
            <w:tcW w:w="1816"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Cs/>
                <w:sz w:val="20"/>
                <w:szCs w:val="40"/>
              </w:rPr>
              <w:t>Laboratoire</w:t>
            </w:r>
          </w:p>
        </w:tc>
        <w:tc>
          <w:tcPr>
            <w:tcW w:w="7215" w:type="dxa"/>
            <w:gridSpan w:val="3"/>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lang w:val="fr-FR"/>
              </w:rPr>
            </w:pPr>
            <w:r>
              <w:rPr>
                <w:rFonts w:hint="default"/>
                <w:b/>
                <w:bCs/>
                <w:sz w:val="20"/>
                <w:szCs w:val="40"/>
                <w:lang w:val="fr-FR"/>
              </w:rPr>
              <w:t>LIRMM</w:t>
            </w:r>
          </w:p>
        </w:tc>
      </w:tr>
      <w:tr>
        <w:tblPrEx>
          <w:tblCellMar>
            <w:top w:w="0" w:type="dxa"/>
            <w:left w:w="10" w:type="dxa"/>
            <w:bottom w:w="0" w:type="dxa"/>
            <w:right w:w="10" w:type="dxa"/>
          </w:tblCellMar>
        </w:tblPrEx>
        <w:tc>
          <w:tcPr>
            <w:tcW w:w="1816"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Cs/>
                <w:sz w:val="20"/>
                <w:szCs w:val="40"/>
              </w:rPr>
              <w:t>Titre de la thèse</w:t>
            </w:r>
          </w:p>
        </w:tc>
        <w:tc>
          <w:tcPr>
            <w:tcW w:w="7215" w:type="dxa"/>
            <w:gridSpan w:val="3"/>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lang w:val="fr-FR"/>
              </w:rPr>
            </w:pPr>
            <w:r>
              <w:rPr>
                <w:rFonts w:hint="default"/>
                <w:b/>
                <w:bCs/>
                <w:sz w:val="20"/>
                <w:szCs w:val="40"/>
                <w:lang w:val="fr-FR"/>
              </w:rPr>
              <w:t>Génération procédurale d’environnements 3D animés pour la robotique</w:t>
            </w:r>
          </w:p>
          <w:p>
            <w:pPr>
              <w:pStyle w:val="6"/>
              <w:snapToGrid w:val="0"/>
              <w:jc w:val="left"/>
              <w:rPr>
                <w:b/>
                <w:bCs/>
                <w:sz w:val="20"/>
                <w:szCs w:val="40"/>
              </w:rPr>
            </w:pPr>
          </w:p>
        </w:tc>
      </w:tr>
    </w:tbl>
    <w:p>
      <w:pPr>
        <w:pStyle w:val="6"/>
      </w:pPr>
    </w:p>
    <w:p>
      <w:pPr>
        <w:pStyle w:val="6"/>
        <w:rPr>
          <w:b/>
          <w:bCs/>
        </w:rPr>
      </w:pPr>
      <w:r>
        <w:rPr>
          <w:b/>
          <w:bCs/>
        </w:rPr>
        <w:t>Bilan des précédentes années de thèse</w:t>
      </w:r>
    </w:p>
    <w:tbl>
      <w:tblPr>
        <w:tblStyle w:val="3"/>
        <w:tblW w:w="9047" w:type="dxa"/>
        <w:tblInd w:w="6" w:type="dxa"/>
        <w:tblLayout w:type="fixed"/>
        <w:tblCellMar>
          <w:top w:w="0" w:type="dxa"/>
          <w:left w:w="10" w:type="dxa"/>
          <w:bottom w:w="0" w:type="dxa"/>
          <w:right w:w="10" w:type="dxa"/>
        </w:tblCellMar>
      </w:tblPr>
      <w:tblGrid>
        <w:gridCol w:w="2927"/>
        <w:gridCol w:w="1064"/>
        <w:gridCol w:w="5056"/>
      </w:tblGrid>
      <w:tr>
        <w:tblPrEx>
          <w:tblCellMar>
            <w:top w:w="0" w:type="dxa"/>
            <w:left w:w="10" w:type="dxa"/>
            <w:bottom w:w="0" w:type="dxa"/>
            <w:right w:w="10" w:type="dxa"/>
          </w:tblCellMar>
        </w:tblPrEx>
        <w:tc>
          <w:tcPr>
            <w:tcW w:w="2927" w:type="dxa"/>
            <w:tcBorders>
              <w:bottom w:val="single" w:color="000000" w:sz="4" w:space="0"/>
            </w:tcBorders>
            <w:tcMar>
              <w:top w:w="0" w:type="dxa"/>
              <w:left w:w="108" w:type="dxa"/>
              <w:bottom w:w="0" w:type="dxa"/>
              <w:right w:w="108" w:type="dxa"/>
            </w:tcMar>
            <w:vAlign w:val="center"/>
          </w:tcPr>
          <w:p>
            <w:pPr>
              <w:pStyle w:val="6"/>
              <w:snapToGrid w:val="0"/>
              <w:jc w:val="center"/>
              <w:rPr>
                <w:b/>
                <w:bCs/>
                <w:szCs w:val="40"/>
              </w:rPr>
            </w:pPr>
          </w:p>
        </w:tc>
        <w:tc>
          <w:tcPr>
            <w:tcW w:w="1064" w:type="dxa"/>
            <w:tcBorders>
              <w:bottom w:val="single" w:color="000000" w:sz="4" w:space="0"/>
            </w:tcBorders>
            <w:tcMar>
              <w:top w:w="0" w:type="dxa"/>
              <w:left w:w="108" w:type="dxa"/>
              <w:bottom w:w="0" w:type="dxa"/>
              <w:right w:w="108" w:type="dxa"/>
            </w:tcMar>
            <w:vAlign w:val="center"/>
          </w:tcPr>
          <w:p>
            <w:pPr>
              <w:pStyle w:val="6"/>
              <w:snapToGrid w:val="0"/>
              <w:jc w:val="left"/>
              <w:rPr>
                <w:b/>
                <w:bCs/>
                <w:sz w:val="20"/>
                <w:szCs w:val="40"/>
              </w:rPr>
            </w:pPr>
          </w:p>
        </w:tc>
        <w:tc>
          <w:tcPr>
            <w:tcW w:w="50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center"/>
              <w:rPr>
                <w:bCs/>
                <w:sz w:val="20"/>
                <w:szCs w:val="40"/>
              </w:rPr>
            </w:pPr>
            <w:r>
              <w:rPr>
                <w:bCs/>
                <w:sz w:val="20"/>
                <w:szCs w:val="40"/>
              </w:rPr>
              <w:t xml:space="preserve">Commentaires et détails </w:t>
            </w:r>
          </w:p>
        </w:tc>
      </w:tr>
      <w:tr>
        <w:tblPrEx>
          <w:tblCellMar>
            <w:top w:w="0" w:type="dxa"/>
            <w:left w:w="10" w:type="dxa"/>
            <w:bottom w:w="0" w:type="dxa"/>
            <w:right w:w="10" w:type="dxa"/>
          </w:tblCellMar>
        </w:tblPrEx>
        <w:tc>
          <w:tcPr>
            <w:tcW w:w="3991" w:type="dxa"/>
            <w:gridSpan w:val="2"/>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
                <w:bCs/>
                <w:sz w:val="20"/>
                <w:szCs w:val="40"/>
              </w:rPr>
              <w:t>Atteinte des objectifs</w:t>
            </w:r>
            <w:r>
              <w:rPr>
                <w:bCs/>
                <w:sz w:val="20"/>
                <w:szCs w:val="40"/>
              </w:rPr>
              <w:t xml:space="preserve"> </w:t>
            </w:r>
            <w:r>
              <w:rPr>
                <w:bCs/>
                <w:sz w:val="14"/>
                <w:szCs w:val="40"/>
              </w:rPr>
              <w:t>(précisez ici les objectifs atteints et ceux qui ne l’ont pas encore été)</w:t>
            </w:r>
          </w:p>
        </w:tc>
        <w:tc>
          <w:tcPr>
            <w:tcW w:w="5056"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lang w:val="fr-FR"/>
              </w:rPr>
            </w:pPr>
            <w:r>
              <w:rPr>
                <w:rFonts w:hint="default"/>
                <w:b/>
                <w:bCs/>
                <w:sz w:val="20"/>
                <w:szCs w:val="40"/>
                <w:lang w:val="fr-FR"/>
              </w:rPr>
              <w:t>- Maitrise des outils 3D</w:t>
            </w:r>
          </w:p>
          <w:p>
            <w:pPr>
              <w:pStyle w:val="6"/>
              <w:snapToGrid w:val="0"/>
              <w:jc w:val="left"/>
              <w:rPr>
                <w:rFonts w:hint="default"/>
                <w:b/>
                <w:bCs/>
                <w:sz w:val="20"/>
                <w:szCs w:val="40"/>
                <w:lang w:val="fr-FR"/>
              </w:rPr>
            </w:pPr>
            <w:r>
              <w:rPr>
                <w:rFonts w:hint="default"/>
                <w:b/>
                <w:bCs/>
                <w:sz w:val="20"/>
                <w:szCs w:val="40"/>
                <w:lang w:val="fr-FR"/>
              </w:rPr>
              <w:t>- Création d’une base logicielle</w:t>
            </w:r>
          </w:p>
          <w:p>
            <w:pPr>
              <w:pStyle w:val="6"/>
              <w:snapToGrid w:val="0"/>
              <w:jc w:val="left"/>
              <w:rPr>
                <w:rFonts w:hint="default"/>
                <w:b/>
                <w:bCs/>
                <w:sz w:val="20"/>
                <w:szCs w:val="40"/>
                <w:lang w:val="fr-FR"/>
              </w:rPr>
            </w:pPr>
            <w:r>
              <w:rPr>
                <w:rFonts w:hint="default"/>
                <w:b/>
                <w:bCs/>
                <w:sz w:val="20"/>
                <w:szCs w:val="40"/>
                <w:lang w:val="fr-FR"/>
              </w:rPr>
              <w:t>- Étude des méthodes existantes</w:t>
            </w:r>
          </w:p>
          <w:p>
            <w:pPr>
              <w:pStyle w:val="6"/>
              <w:snapToGrid w:val="0"/>
              <w:jc w:val="left"/>
              <w:rPr>
                <w:rFonts w:hint="default"/>
                <w:b/>
                <w:bCs/>
                <w:sz w:val="20"/>
                <w:szCs w:val="40"/>
                <w:lang w:val="fr-FR"/>
              </w:rPr>
            </w:pPr>
            <w:r>
              <w:rPr>
                <w:rFonts w:hint="default"/>
                <w:b/>
                <w:bCs/>
                <w:sz w:val="20"/>
                <w:szCs w:val="40"/>
                <w:lang w:val="fr-FR"/>
              </w:rPr>
              <w:t>- Implémentation et tests des méthodes existantes</w:t>
            </w:r>
          </w:p>
          <w:p>
            <w:pPr>
              <w:pStyle w:val="6"/>
              <w:snapToGrid w:val="0"/>
              <w:jc w:val="left"/>
              <w:rPr>
                <w:rFonts w:hint="default"/>
                <w:b/>
                <w:bCs/>
                <w:sz w:val="20"/>
                <w:szCs w:val="40"/>
                <w:lang w:val="fr-FR"/>
              </w:rPr>
            </w:pPr>
            <w:r>
              <w:rPr>
                <w:rFonts w:hint="default"/>
                <w:b/>
                <w:bCs/>
                <w:sz w:val="20"/>
                <w:szCs w:val="40"/>
                <w:lang w:val="fr-FR"/>
              </w:rPr>
              <w:t>- Proposition d’un modèle de représentation multi-échelle et de gestion des interactions entre biomes</w:t>
            </w:r>
          </w:p>
          <w:p>
            <w:pPr>
              <w:pStyle w:val="6"/>
              <w:snapToGrid w:val="0"/>
              <w:jc w:val="left"/>
              <w:rPr>
                <w:rFonts w:hint="default"/>
                <w:b/>
                <w:bCs/>
                <w:sz w:val="20"/>
                <w:szCs w:val="40"/>
                <w:lang w:val="fr-FR"/>
              </w:rPr>
            </w:pPr>
            <w:r>
              <w:rPr>
                <w:rFonts w:hint="default"/>
                <w:b/>
                <w:bCs/>
                <w:sz w:val="20"/>
                <w:szCs w:val="40"/>
                <w:lang w:val="fr-FR"/>
              </w:rPr>
              <w:t>- Définition des objectifs</w:t>
            </w:r>
          </w:p>
        </w:tc>
      </w:tr>
      <w:tr>
        <w:tc>
          <w:tcPr>
            <w:tcW w:w="2927"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
                <w:bCs/>
                <w:sz w:val="20"/>
                <w:szCs w:val="40"/>
              </w:rPr>
              <w:t>Points bloquants</w:t>
            </w:r>
            <w:r>
              <w:rPr>
                <w:bCs/>
                <w:sz w:val="20"/>
                <w:szCs w:val="40"/>
              </w:rPr>
              <w:t xml:space="preserve"> </w:t>
            </w:r>
            <w:r>
              <w:rPr>
                <w:bCs/>
                <w:sz w:val="14"/>
                <w:szCs w:val="40"/>
              </w:rPr>
              <w:t>(détaillez ici les problèmes rencontrés qui pourraient nécessiter une réorientation des objectifs initiaux de la thèse ou des retards)</w:t>
            </w:r>
          </w:p>
        </w:tc>
        <w:tc>
          <w:tcPr>
            <w:tcW w:w="1064"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
                <w:bCs/>
                <w:sz w:val="20"/>
                <w:szCs w:val="40"/>
              </w:rPr>
            </w:pPr>
            <w:r>
              <w:rPr>
                <w:b/>
                <w:bCs/>
                <w:strike/>
                <w:dstrike w:val="0"/>
                <w:sz w:val="20"/>
                <w:szCs w:val="40"/>
              </w:rPr>
              <w:t>Oui/</w:t>
            </w:r>
            <w:r>
              <w:rPr>
                <w:b/>
                <w:bCs/>
                <w:sz w:val="20"/>
                <w:szCs w:val="40"/>
              </w:rPr>
              <w:t>Non</w:t>
            </w:r>
          </w:p>
        </w:tc>
        <w:tc>
          <w:tcPr>
            <w:tcW w:w="5056"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p>
          <w:p>
            <w:pPr>
              <w:pStyle w:val="6"/>
              <w:snapToGrid w:val="0"/>
              <w:jc w:val="left"/>
              <w:rPr>
                <w:b/>
                <w:bCs/>
                <w:sz w:val="20"/>
                <w:szCs w:val="40"/>
              </w:rPr>
            </w:pPr>
          </w:p>
          <w:p>
            <w:pPr>
              <w:pStyle w:val="6"/>
              <w:snapToGrid w:val="0"/>
              <w:jc w:val="left"/>
              <w:rPr>
                <w:b/>
                <w:bCs/>
                <w:sz w:val="20"/>
                <w:szCs w:val="40"/>
              </w:rPr>
            </w:pPr>
          </w:p>
        </w:tc>
      </w:tr>
      <w:tr>
        <w:tblPrEx>
          <w:tblCellMar>
            <w:top w:w="0" w:type="dxa"/>
            <w:left w:w="10" w:type="dxa"/>
            <w:bottom w:w="0" w:type="dxa"/>
            <w:right w:w="10" w:type="dxa"/>
          </w:tblCellMar>
        </w:tblPrEx>
        <w:tc>
          <w:tcPr>
            <w:tcW w:w="2927"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pPr>
            <w:r>
              <w:rPr>
                <w:b/>
                <w:bCs/>
                <w:sz w:val="20"/>
                <w:szCs w:val="40"/>
              </w:rPr>
              <w:t>Retard estimé</w:t>
            </w:r>
            <w:r>
              <w:rPr>
                <w:bCs/>
                <w:sz w:val="20"/>
                <w:szCs w:val="40"/>
              </w:rPr>
              <w:t xml:space="preserve"> </w:t>
            </w:r>
            <w:r>
              <w:rPr>
                <w:bCs/>
                <w:sz w:val="14"/>
                <w:szCs w:val="40"/>
              </w:rPr>
              <w:t>(précisez ci-contre le nombre de mois et l’origine de ce retard)</w:t>
            </w:r>
          </w:p>
        </w:tc>
        <w:tc>
          <w:tcPr>
            <w:tcW w:w="1064"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
                <w:bCs/>
                <w:sz w:val="20"/>
                <w:szCs w:val="40"/>
              </w:rPr>
            </w:pPr>
          </w:p>
        </w:tc>
        <w:tc>
          <w:tcPr>
            <w:tcW w:w="5056"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p>
        </w:tc>
      </w:tr>
      <w:tr>
        <w:tblPrEx>
          <w:tblCellMar>
            <w:top w:w="0" w:type="dxa"/>
            <w:left w:w="10" w:type="dxa"/>
            <w:bottom w:w="0" w:type="dxa"/>
            <w:right w:w="10" w:type="dxa"/>
          </w:tblCellMar>
        </w:tblPrEx>
        <w:tc>
          <w:tcPr>
            <w:tcW w:w="2927"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pPr>
            <w:r>
              <w:rPr>
                <w:b/>
                <w:bCs/>
                <w:sz w:val="20"/>
                <w:szCs w:val="40"/>
              </w:rPr>
              <w:t>Total Publications</w:t>
            </w:r>
            <w:r>
              <w:rPr>
                <w:bCs/>
                <w:sz w:val="20"/>
                <w:szCs w:val="40"/>
              </w:rPr>
              <w:t xml:space="preserve"> </w:t>
            </w:r>
            <w:r>
              <w:rPr>
                <w:bCs/>
                <w:sz w:val="14"/>
                <w:szCs w:val="40"/>
              </w:rPr>
              <w:t>(précisez ci-contre le nombre total cumulé et précisez en commentaire revues, conférences nationales et/ou internationales, …)</w:t>
            </w:r>
          </w:p>
        </w:tc>
        <w:tc>
          <w:tcPr>
            <w:tcW w:w="1064"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
                <w:bCs/>
                <w:sz w:val="20"/>
                <w:szCs w:val="40"/>
              </w:rPr>
            </w:pPr>
          </w:p>
        </w:tc>
        <w:tc>
          <w:tcPr>
            <w:tcW w:w="5056"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p>
          <w:p>
            <w:pPr>
              <w:pStyle w:val="6"/>
              <w:snapToGrid w:val="0"/>
              <w:jc w:val="left"/>
              <w:rPr>
                <w:b/>
                <w:bCs/>
                <w:sz w:val="20"/>
                <w:szCs w:val="40"/>
              </w:rPr>
            </w:pPr>
          </w:p>
          <w:p>
            <w:pPr>
              <w:pStyle w:val="6"/>
              <w:snapToGrid w:val="0"/>
              <w:jc w:val="left"/>
              <w:rPr>
                <w:b/>
                <w:bCs/>
                <w:sz w:val="20"/>
                <w:szCs w:val="40"/>
              </w:rPr>
            </w:pPr>
          </w:p>
        </w:tc>
      </w:tr>
      <w:tr>
        <w:tblPrEx>
          <w:tblCellMar>
            <w:top w:w="0" w:type="dxa"/>
            <w:left w:w="10" w:type="dxa"/>
            <w:bottom w:w="0" w:type="dxa"/>
            <w:right w:w="10" w:type="dxa"/>
          </w:tblCellMar>
        </w:tblPrEx>
        <w:tc>
          <w:tcPr>
            <w:tcW w:w="2927"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40"/>
              </w:rPr>
            </w:pPr>
            <w:r>
              <w:rPr>
                <w:b/>
                <w:bCs/>
                <w:sz w:val="20"/>
                <w:szCs w:val="40"/>
              </w:rPr>
              <w:t>Modules doctoraux effectués</w:t>
            </w:r>
            <w:r>
              <w:rPr>
                <w:bCs/>
                <w:sz w:val="20"/>
                <w:szCs w:val="40"/>
              </w:rPr>
              <w:t xml:space="preserve"> </w:t>
            </w:r>
            <w:r>
              <w:rPr>
                <w:bCs/>
                <w:sz w:val="14"/>
                <w:szCs w:val="40"/>
              </w:rPr>
              <w:t>(tel que déposés sur l’ADUM, précisez le nombre d’heures cumulées et le détail des modules suivis)</w:t>
            </w:r>
          </w:p>
        </w:tc>
        <w:tc>
          <w:tcPr>
            <w:tcW w:w="1064"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
                <w:bCs/>
                <w:sz w:val="20"/>
                <w:szCs w:val="40"/>
              </w:rPr>
            </w:pPr>
          </w:p>
        </w:tc>
        <w:tc>
          <w:tcPr>
            <w:tcW w:w="5056"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lang w:val="fr-FR"/>
              </w:rPr>
            </w:pPr>
            <w:r>
              <w:rPr>
                <w:rFonts w:hint="default"/>
                <w:b/>
                <w:bCs/>
                <w:sz w:val="20"/>
                <w:szCs w:val="40"/>
                <w:lang w:val="fr-FR"/>
              </w:rPr>
              <w:t>Total : 56 heures</w:t>
            </w:r>
          </w:p>
          <w:p>
            <w:pPr>
              <w:pStyle w:val="6"/>
              <w:snapToGrid w:val="0"/>
              <w:jc w:val="left"/>
              <w:rPr>
                <w:rFonts w:hint="default"/>
                <w:b/>
                <w:bCs/>
                <w:sz w:val="20"/>
                <w:szCs w:val="40"/>
                <w:lang w:val="fr-FR"/>
              </w:rPr>
            </w:pPr>
            <w:r>
              <w:rPr>
                <w:rFonts w:hint="default"/>
                <w:b/>
                <w:bCs/>
                <w:sz w:val="20"/>
                <w:szCs w:val="40"/>
                <w:lang w:val="fr-FR"/>
              </w:rPr>
              <w:t>- Réunion d'information des nouveaux doctorants (2h)</w:t>
            </w:r>
          </w:p>
          <w:p>
            <w:pPr>
              <w:pStyle w:val="6"/>
              <w:snapToGrid w:val="0"/>
              <w:jc w:val="left"/>
              <w:rPr>
                <w:rFonts w:hint="default"/>
                <w:b/>
                <w:bCs/>
                <w:sz w:val="20"/>
                <w:szCs w:val="40"/>
                <w:lang w:val="fr-FR"/>
              </w:rPr>
            </w:pPr>
            <w:r>
              <w:rPr>
                <w:rFonts w:hint="default"/>
                <w:b/>
                <w:bCs/>
                <w:sz w:val="20"/>
                <w:szCs w:val="40"/>
                <w:lang w:val="fr-FR"/>
              </w:rPr>
              <w:t>- MOOC Ethique de la recherche (15h)</w:t>
            </w:r>
          </w:p>
          <w:p>
            <w:pPr>
              <w:pStyle w:val="6"/>
              <w:snapToGrid w:val="0"/>
              <w:jc w:val="left"/>
              <w:rPr>
                <w:rFonts w:hint="default"/>
                <w:b/>
                <w:bCs/>
                <w:sz w:val="20"/>
                <w:szCs w:val="40"/>
                <w:lang w:val="fr-FR"/>
              </w:rPr>
            </w:pPr>
            <w:r>
              <w:rPr>
                <w:rFonts w:hint="default"/>
                <w:b/>
                <w:bCs/>
                <w:sz w:val="20"/>
                <w:szCs w:val="40"/>
                <w:lang w:val="fr-FR"/>
              </w:rPr>
              <w:t>- MOOC Intégrité scientifique dans les métiers de</w:t>
            </w:r>
          </w:p>
          <w:p>
            <w:pPr>
              <w:pStyle w:val="6"/>
              <w:snapToGrid w:val="0"/>
              <w:jc w:val="left"/>
              <w:rPr>
                <w:rFonts w:hint="default"/>
                <w:b/>
                <w:bCs/>
                <w:sz w:val="20"/>
                <w:szCs w:val="40"/>
                <w:lang w:val="fr-FR"/>
              </w:rPr>
            </w:pPr>
            <w:r>
              <w:rPr>
                <w:rFonts w:hint="default"/>
                <w:b/>
                <w:bCs/>
                <w:sz w:val="20"/>
                <w:szCs w:val="40"/>
                <w:lang w:val="fr-FR"/>
              </w:rPr>
              <w:t>la recherche (15h)</w:t>
            </w:r>
          </w:p>
          <w:p>
            <w:pPr>
              <w:pStyle w:val="6"/>
              <w:snapToGrid w:val="0"/>
              <w:jc w:val="left"/>
              <w:rPr>
                <w:rFonts w:hint="default"/>
                <w:b/>
                <w:bCs/>
                <w:sz w:val="20"/>
                <w:szCs w:val="40"/>
                <w:lang w:val="fr-FR"/>
              </w:rPr>
            </w:pPr>
            <w:r>
              <w:rPr>
                <w:rFonts w:hint="default"/>
                <w:b/>
                <w:bCs/>
                <w:sz w:val="20"/>
                <w:szCs w:val="40"/>
                <w:lang w:val="fr-FR"/>
              </w:rPr>
              <w:t>- MOOC Recherche reproductible : principes</w:t>
            </w:r>
          </w:p>
          <w:p>
            <w:pPr>
              <w:pStyle w:val="6"/>
              <w:snapToGrid w:val="0"/>
              <w:jc w:val="left"/>
              <w:rPr>
                <w:rFonts w:hint="default"/>
                <w:b/>
                <w:bCs/>
                <w:sz w:val="20"/>
                <w:szCs w:val="40"/>
                <w:lang w:val="fr-FR"/>
              </w:rPr>
            </w:pPr>
            <w:r>
              <w:rPr>
                <w:rFonts w:hint="default"/>
                <w:b/>
                <w:bCs/>
                <w:sz w:val="20"/>
                <w:szCs w:val="40"/>
                <w:lang w:val="fr-FR"/>
              </w:rPr>
              <w:t>méthodologiques pour une science transparente</w:t>
            </w:r>
          </w:p>
          <w:p>
            <w:pPr>
              <w:pStyle w:val="6"/>
              <w:snapToGrid w:val="0"/>
              <w:jc w:val="left"/>
              <w:rPr>
                <w:rFonts w:hint="default"/>
                <w:b/>
                <w:bCs/>
                <w:sz w:val="20"/>
                <w:szCs w:val="40"/>
                <w:lang w:val="fr-FR"/>
              </w:rPr>
            </w:pPr>
            <w:r>
              <w:rPr>
                <w:rFonts w:hint="default"/>
                <w:b/>
                <w:bCs/>
                <w:sz w:val="20"/>
                <w:szCs w:val="40"/>
                <w:lang w:val="fr-FR"/>
              </w:rPr>
              <w:t>(24h)</w:t>
            </w:r>
          </w:p>
        </w:tc>
      </w:tr>
    </w:tbl>
    <w:p>
      <w:pPr>
        <w:pStyle w:val="6"/>
      </w:pPr>
    </w:p>
    <w:p>
      <w:pPr>
        <w:rPr>
          <w:b/>
          <w:bCs/>
        </w:rPr>
      </w:pPr>
      <w:r>
        <w:rPr>
          <w:b/>
          <w:bCs/>
        </w:rPr>
        <w:br w:type="page"/>
      </w:r>
    </w:p>
    <w:p>
      <w:pPr>
        <w:pStyle w:val="6"/>
        <w:rPr>
          <w:b/>
          <w:bCs/>
        </w:rPr>
      </w:pPr>
      <w:r>
        <w:rPr>
          <w:b/>
          <w:bCs/>
        </w:rPr>
        <w:t>Planning prévisionnel de l'année suivante</w:t>
      </w:r>
    </w:p>
    <w:tbl>
      <w:tblPr>
        <w:tblStyle w:val="3"/>
        <w:tblW w:w="9020" w:type="dxa"/>
        <w:jc w:val="center"/>
        <w:tblLayout w:type="fixed"/>
        <w:tblCellMar>
          <w:top w:w="0" w:type="dxa"/>
          <w:left w:w="10" w:type="dxa"/>
          <w:bottom w:w="0" w:type="dxa"/>
          <w:right w:w="10" w:type="dxa"/>
        </w:tblCellMar>
      </w:tblPr>
      <w:tblGrid>
        <w:gridCol w:w="2751"/>
        <w:gridCol w:w="1306"/>
        <w:gridCol w:w="4963"/>
      </w:tblGrid>
      <w:tr>
        <w:tblPrEx>
          <w:tblCellMar>
            <w:top w:w="0" w:type="dxa"/>
            <w:left w:w="10" w:type="dxa"/>
            <w:bottom w:w="0" w:type="dxa"/>
            <w:right w:w="10" w:type="dxa"/>
          </w:tblCellMar>
        </w:tblPrEx>
        <w:trPr>
          <w:trHeight w:val="392" w:hRule="atLeast"/>
          <w:jc w:val="center"/>
        </w:trPr>
        <w:tc>
          <w:tcPr>
            <w:tcW w:w="2751" w:type="dxa"/>
            <w:tcMar>
              <w:top w:w="108" w:type="dxa"/>
              <w:left w:w="108" w:type="dxa"/>
              <w:bottom w:w="108" w:type="dxa"/>
              <w:right w:w="108" w:type="dxa"/>
            </w:tcMar>
            <w:vAlign w:val="center"/>
          </w:tcPr>
          <w:p>
            <w:pPr>
              <w:pStyle w:val="6"/>
              <w:snapToGrid w:val="0"/>
              <w:jc w:val="center"/>
              <w:rPr>
                <w:b/>
                <w:bCs/>
                <w:szCs w:val="40"/>
              </w:rPr>
            </w:pPr>
          </w:p>
        </w:tc>
        <w:tc>
          <w:tcPr>
            <w:tcW w:w="1306" w:type="dxa"/>
            <w:tcMar>
              <w:top w:w="108" w:type="dxa"/>
              <w:left w:w="108" w:type="dxa"/>
              <w:bottom w:w="108" w:type="dxa"/>
              <w:right w:w="108" w:type="dxa"/>
            </w:tcMar>
            <w:vAlign w:val="center"/>
          </w:tcPr>
          <w:p>
            <w:pPr>
              <w:pStyle w:val="6"/>
              <w:snapToGrid w:val="0"/>
              <w:jc w:val="left"/>
              <w:rPr>
                <w:b/>
                <w:bCs/>
                <w:sz w:val="20"/>
                <w:szCs w:val="40"/>
              </w:rPr>
            </w:pPr>
          </w:p>
        </w:tc>
        <w:tc>
          <w:tcPr>
            <w:tcW w:w="496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center"/>
              <w:rPr>
                <w:bCs/>
                <w:sz w:val="20"/>
                <w:szCs w:val="40"/>
              </w:rPr>
            </w:pPr>
            <w:r>
              <w:rPr>
                <w:bCs/>
                <w:sz w:val="20"/>
                <w:szCs w:val="40"/>
              </w:rPr>
              <w:t>Commentaires et détails</w:t>
            </w:r>
          </w:p>
        </w:tc>
      </w:tr>
      <w:tr>
        <w:tblPrEx>
          <w:tblCellMar>
            <w:top w:w="0" w:type="dxa"/>
            <w:left w:w="10" w:type="dxa"/>
            <w:bottom w:w="0" w:type="dxa"/>
            <w:right w:w="10" w:type="dxa"/>
          </w:tblCellMar>
        </w:tblPrEx>
        <w:trPr>
          <w:trHeight w:val="825" w:hRule="exact"/>
          <w:jc w:val="center"/>
        </w:trPr>
        <w:tc>
          <w:tcPr>
            <w:tcW w:w="2751" w:type="dxa"/>
            <w:vMerge w:val="restart"/>
            <w:tcBorders>
              <w:top w:val="single" w:color="000000" w:sz="4" w:space="0"/>
              <w:left w:val="single" w:color="000000" w:sz="4" w:space="0"/>
              <w:bottom w:val="single" w:color="000000" w:sz="4" w:space="0"/>
            </w:tcBorders>
            <w:tcMar>
              <w:top w:w="108" w:type="dxa"/>
              <w:left w:w="108" w:type="dxa"/>
              <w:bottom w:w="108" w:type="dxa"/>
              <w:right w:w="108" w:type="dxa"/>
            </w:tcMar>
            <w:vAlign w:val="center"/>
          </w:tcPr>
          <w:p>
            <w:pPr>
              <w:pStyle w:val="6"/>
              <w:snapToGrid w:val="0"/>
              <w:jc w:val="center"/>
              <w:rPr>
                <w:b/>
                <w:bCs/>
                <w:sz w:val="20"/>
                <w:szCs w:val="40"/>
              </w:rPr>
            </w:pPr>
            <w:r>
              <w:rPr>
                <w:b/>
                <w:bCs/>
                <w:sz w:val="20"/>
                <w:szCs w:val="40"/>
              </w:rPr>
              <w:t>Plan de travail des 12 prochains mois.</w:t>
            </w:r>
          </w:p>
          <w:p>
            <w:pPr>
              <w:pStyle w:val="6"/>
              <w:snapToGrid w:val="0"/>
              <w:rPr>
                <w:bCs/>
                <w:sz w:val="14"/>
                <w:szCs w:val="40"/>
              </w:rPr>
            </w:pPr>
          </w:p>
          <w:p>
            <w:pPr>
              <w:pStyle w:val="6"/>
              <w:snapToGrid w:val="0"/>
              <w:rPr>
                <w:bCs/>
                <w:sz w:val="20"/>
                <w:szCs w:val="40"/>
              </w:rPr>
            </w:pPr>
            <w:r>
              <w:rPr>
                <w:bCs/>
                <w:sz w:val="14"/>
                <w:szCs w:val="40"/>
              </w:rPr>
              <w:t>Pour les doctorants qui vont s’inscrire en 3</w:t>
            </w:r>
            <w:r>
              <w:rPr>
                <w:bCs/>
                <w:sz w:val="14"/>
                <w:szCs w:val="40"/>
                <w:vertAlign w:val="superscript"/>
              </w:rPr>
              <w:t>ème</w:t>
            </w:r>
            <w:r>
              <w:rPr>
                <w:bCs/>
                <w:sz w:val="14"/>
                <w:szCs w:val="40"/>
              </w:rPr>
              <w:t xml:space="preserve"> année de thèse penser à planifier la rédaction du manuscrit et à tenir compte d’un délai de 2 mois entre l’envoi du manuscrit au rapporteur et la soutenance publique. Pour une inscription dérogatoire, joindre un plan détaillé du manuscrit de thèse et/ou un pdf « actuel » du manuscrit.</w:t>
            </w:r>
          </w:p>
        </w:tc>
        <w:tc>
          <w:tcPr>
            <w:tcW w:w="1306" w:type="dxa"/>
            <w:tcBorders>
              <w:top w:val="single" w:color="000000" w:sz="4" w:space="0"/>
              <w:left w:val="single" w:color="000000" w:sz="4" w:space="0"/>
              <w:bottom w:val="single" w:color="000000" w:sz="4" w:space="0"/>
              <w:right w:val="single" w:color="000000" w:sz="4" w:space="0"/>
            </w:tcBorders>
            <w:tcMar>
              <w:top w:w="108" w:type="dxa"/>
              <w:left w:w="108" w:type="dxa"/>
              <w:bottom w:w="108" w:type="dxa"/>
              <w:right w:w="108" w:type="dxa"/>
            </w:tcMar>
            <w:vAlign w:val="center"/>
          </w:tcPr>
          <w:p>
            <w:pPr>
              <w:pStyle w:val="6"/>
              <w:snapToGrid w:val="0"/>
              <w:jc w:val="left"/>
              <w:rPr>
                <w:b/>
                <w:bCs/>
                <w:sz w:val="20"/>
                <w:szCs w:val="40"/>
              </w:rPr>
            </w:pPr>
            <w:r>
              <w:rPr>
                <w:b/>
                <w:bCs/>
                <w:sz w:val="20"/>
                <w:szCs w:val="40"/>
              </w:rPr>
              <w:t>Tâche 1</w:t>
            </w:r>
          </w:p>
        </w:tc>
        <w:tc>
          <w:tcPr>
            <w:tcW w:w="4963"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rPr>
            </w:pPr>
            <w:r>
              <w:rPr>
                <w:rFonts w:hint="default"/>
                <w:b/>
                <w:bCs/>
                <w:sz w:val="20"/>
                <w:szCs w:val="40"/>
              </w:rPr>
              <w:t>Définition formelle et implémentation de modèle</w:t>
            </w:r>
          </w:p>
          <w:p>
            <w:pPr>
              <w:pStyle w:val="6"/>
              <w:snapToGrid w:val="0"/>
              <w:jc w:val="left"/>
              <w:rPr>
                <w:rFonts w:hint="default"/>
                <w:b/>
                <w:bCs/>
                <w:sz w:val="20"/>
                <w:szCs w:val="40"/>
              </w:rPr>
            </w:pPr>
            <w:r>
              <w:rPr>
                <w:rFonts w:hint="default"/>
                <w:b/>
                <w:bCs/>
                <w:sz w:val="20"/>
                <w:szCs w:val="40"/>
              </w:rPr>
              <w:t>de représentation multi-échelle pour la</w:t>
            </w:r>
          </w:p>
          <w:p>
            <w:pPr>
              <w:pStyle w:val="6"/>
              <w:snapToGrid w:val="0"/>
              <w:jc w:val="left"/>
              <w:rPr>
                <w:b/>
                <w:bCs/>
                <w:sz w:val="20"/>
                <w:szCs w:val="40"/>
              </w:rPr>
            </w:pPr>
            <w:r>
              <w:rPr>
                <w:rFonts w:hint="default"/>
                <w:b/>
                <w:bCs/>
                <w:sz w:val="20"/>
                <w:szCs w:val="40"/>
              </w:rPr>
              <w:t>génération de terrain</w:t>
            </w:r>
          </w:p>
        </w:tc>
      </w:tr>
      <w:tr>
        <w:tblPrEx>
          <w:tblCellMar>
            <w:top w:w="0" w:type="dxa"/>
            <w:left w:w="10" w:type="dxa"/>
            <w:bottom w:w="0" w:type="dxa"/>
            <w:right w:w="10" w:type="dxa"/>
          </w:tblCellMar>
        </w:tblPrEx>
        <w:trPr>
          <w:trHeight w:val="579" w:hRule="exact"/>
          <w:jc w:val="center"/>
        </w:trPr>
        <w:tc>
          <w:tcPr>
            <w:tcW w:w="2751" w:type="dxa"/>
            <w:vMerge w:val="continue"/>
            <w:tcBorders>
              <w:top w:val="single" w:color="000000" w:sz="4" w:space="0"/>
              <w:left w:val="single" w:color="000000" w:sz="4" w:space="0"/>
              <w:bottom w:val="single" w:color="000000" w:sz="4" w:space="0"/>
            </w:tcBorders>
            <w:tcMar>
              <w:top w:w="108" w:type="dxa"/>
              <w:left w:w="108" w:type="dxa"/>
              <w:bottom w:w="108" w:type="dxa"/>
              <w:right w:w="108" w:type="dxa"/>
            </w:tcMar>
            <w:vAlign w:val="center"/>
          </w:tcPr>
          <w:p/>
        </w:tc>
        <w:tc>
          <w:tcPr>
            <w:tcW w:w="1306" w:type="dxa"/>
            <w:tcBorders>
              <w:left w:val="single" w:color="000000" w:sz="4" w:space="0"/>
              <w:bottom w:val="single" w:color="000000" w:sz="4" w:space="0"/>
              <w:right w:val="single" w:color="000000" w:sz="4" w:space="0"/>
            </w:tcBorders>
            <w:tcMar>
              <w:top w:w="108" w:type="dxa"/>
              <w:left w:w="108" w:type="dxa"/>
              <w:bottom w:w="108" w:type="dxa"/>
              <w:right w:w="108" w:type="dxa"/>
            </w:tcMar>
            <w:vAlign w:val="center"/>
          </w:tcPr>
          <w:p>
            <w:pPr>
              <w:pStyle w:val="6"/>
              <w:snapToGrid w:val="0"/>
              <w:jc w:val="left"/>
              <w:rPr>
                <w:b/>
                <w:bCs/>
                <w:sz w:val="20"/>
                <w:szCs w:val="40"/>
              </w:rPr>
            </w:pPr>
            <w:r>
              <w:rPr>
                <w:b/>
                <w:bCs/>
                <w:sz w:val="20"/>
                <w:szCs w:val="40"/>
              </w:rPr>
              <w:t>Tâche 2</w:t>
            </w:r>
          </w:p>
        </w:tc>
        <w:tc>
          <w:tcPr>
            <w:tcW w:w="4963"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r>
              <w:rPr>
                <w:rFonts w:hint="default"/>
                <w:b/>
                <w:bCs/>
                <w:sz w:val="20"/>
                <w:szCs w:val="40"/>
              </w:rPr>
              <w:t>Génération interactive d’écosystèmes</w:t>
            </w:r>
          </w:p>
        </w:tc>
      </w:tr>
      <w:tr>
        <w:tblPrEx>
          <w:tblCellMar>
            <w:top w:w="0" w:type="dxa"/>
            <w:left w:w="10" w:type="dxa"/>
            <w:bottom w:w="0" w:type="dxa"/>
            <w:right w:w="10" w:type="dxa"/>
          </w:tblCellMar>
        </w:tblPrEx>
        <w:trPr>
          <w:trHeight w:val="611" w:hRule="atLeast"/>
          <w:jc w:val="center"/>
        </w:trPr>
        <w:tc>
          <w:tcPr>
            <w:tcW w:w="2751" w:type="dxa"/>
            <w:vMerge w:val="continue"/>
            <w:tcBorders>
              <w:top w:val="single" w:color="000000" w:sz="4" w:space="0"/>
              <w:left w:val="single" w:color="000000" w:sz="4" w:space="0"/>
              <w:bottom w:val="single" w:color="000000" w:sz="4" w:space="0"/>
            </w:tcBorders>
            <w:tcMar>
              <w:top w:w="108" w:type="dxa"/>
              <w:left w:w="108" w:type="dxa"/>
              <w:bottom w:w="108" w:type="dxa"/>
              <w:right w:w="108" w:type="dxa"/>
            </w:tcMar>
            <w:vAlign w:val="center"/>
          </w:tcPr>
          <w:p/>
        </w:tc>
        <w:tc>
          <w:tcPr>
            <w:tcW w:w="1306" w:type="dxa"/>
            <w:tcBorders>
              <w:left w:val="single" w:color="000000" w:sz="4" w:space="0"/>
              <w:bottom w:val="single" w:color="000000" w:sz="4" w:space="0"/>
              <w:right w:val="single" w:color="000000" w:sz="4" w:space="0"/>
            </w:tcBorders>
            <w:tcMar>
              <w:top w:w="108" w:type="dxa"/>
              <w:left w:w="108" w:type="dxa"/>
              <w:bottom w:w="108" w:type="dxa"/>
              <w:right w:w="108" w:type="dxa"/>
            </w:tcMar>
            <w:vAlign w:val="center"/>
          </w:tcPr>
          <w:p>
            <w:pPr>
              <w:pStyle w:val="6"/>
              <w:snapToGrid w:val="0"/>
              <w:jc w:val="left"/>
              <w:rPr>
                <w:b/>
                <w:bCs/>
                <w:sz w:val="20"/>
                <w:szCs w:val="40"/>
              </w:rPr>
            </w:pPr>
            <w:r>
              <w:rPr>
                <w:b/>
                <w:bCs/>
                <w:sz w:val="20"/>
                <w:szCs w:val="40"/>
              </w:rPr>
              <w:t>Tâche 3</w:t>
            </w:r>
          </w:p>
        </w:tc>
        <w:tc>
          <w:tcPr>
            <w:tcW w:w="4963"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r>
              <w:rPr>
                <w:rFonts w:hint="default"/>
                <w:b/>
                <w:bCs/>
                <w:sz w:val="20"/>
                <w:szCs w:val="40"/>
              </w:rPr>
              <w:t>Définition de modèles d’érosion sous-marine</w:t>
            </w:r>
          </w:p>
        </w:tc>
      </w:tr>
      <w:tr>
        <w:tblPrEx>
          <w:tblCellMar>
            <w:top w:w="0" w:type="dxa"/>
            <w:left w:w="10" w:type="dxa"/>
            <w:bottom w:w="0" w:type="dxa"/>
            <w:right w:w="10" w:type="dxa"/>
          </w:tblCellMar>
        </w:tblPrEx>
        <w:trPr>
          <w:jc w:val="center"/>
        </w:trPr>
        <w:tc>
          <w:tcPr>
            <w:tcW w:w="2751"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pPr>
            <w:r>
              <w:rPr>
                <w:b/>
                <w:bCs/>
                <w:sz w:val="20"/>
                <w:szCs w:val="40"/>
              </w:rPr>
              <w:t>Publications planifiées</w:t>
            </w:r>
            <w:r>
              <w:rPr>
                <w:bCs/>
                <w:sz w:val="20"/>
                <w:szCs w:val="40"/>
              </w:rPr>
              <w:t xml:space="preserve"> </w:t>
            </w:r>
            <w:r>
              <w:rPr>
                <w:bCs/>
                <w:sz w:val="14"/>
                <w:szCs w:val="40"/>
              </w:rPr>
              <w:t>(précisez le nombre et le type)</w:t>
            </w:r>
          </w:p>
        </w:tc>
        <w:tc>
          <w:tcPr>
            <w:tcW w:w="1306"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
                <w:bCs/>
                <w:sz w:val="20"/>
                <w:szCs w:val="40"/>
              </w:rPr>
            </w:pPr>
          </w:p>
        </w:tc>
        <w:tc>
          <w:tcPr>
            <w:tcW w:w="4963"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p>
          <w:p>
            <w:pPr>
              <w:pStyle w:val="6"/>
              <w:snapToGrid w:val="0"/>
              <w:jc w:val="left"/>
              <w:rPr>
                <w:b/>
                <w:bCs/>
                <w:sz w:val="20"/>
                <w:szCs w:val="40"/>
              </w:rPr>
            </w:pPr>
          </w:p>
        </w:tc>
      </w:tr>
      <w:tr>
        <w:tblPrEx>
          <w:tblCellMar>
            <w:top w:w="0" w:type="dxa"/>
            <w:left w:w="10" w:type="dxa"/>
            <w:bottom w:w="0" w:type="dxa"/>
            <w:right w:w="10" w:type="dxa"/>
          </w:tblCellMar>
        </w:tblPrEx>
        <w:trPr>
          <w:jc w:val="center"/>
        </w:trPr>
        <w:tc>
          <w:tcPr>
            <w:tcW w:w="2751"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pPr>
            <w:r>
              <w:rPr>
                <w:b/>
                <w:bCs/>
                <w:sz w:val="20"/>
                <w:szCs w:val="40"/>
              </w:rPr>
              <w:t>Modules planifiés</w:t>
            </w:r>
            <w:r>
              <w:rPr>
                <w:bCs/>
                <w:sz w:val="20"/>
                <w:szCs w:val="40"/>
              </w:rPr>
              <w:t xml:space="preserve"> </w:t>
            </w:r>
            <w:r>
              <w:rPr>
                <w:bCs/>
                <w:sz w:val="14"/>
                <w:szCs w:val="40"/>
              </w:rPr>
              <w:t>(nombre d’heures et modules concernés)</w:t>
            </w:r>
          </w:p>
        </w:tc>
        <w:tc>
          <w:tcPr>
            <w:tcW w:w="1306"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
                <w:bCs/>
                <w:sz w:val="20"/>
                <w:szCs w:val="40"/>
              </w:rPr>
            </w:pPr>
          </w:p>
        </w:tc>
        <w:tc>
          <w:tcPr>
            <w:tcW w:w="4963"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rFonts w:hint="default"/>
                <w:b/>
                <w:bCs/>
                <w:sz w:val="20"/>
                <w:szCs w:val="40"/>
              </w:rPr>
            </w:pPr>
            <w:r>
              <w:rPr>
                <w:rFonts w:hint="default"/>
                <w:b/>
                <w:bCs/>
                <w:sz w:val="20"/>
                <w:szCs w:val="40"/>
                <w:lang w:val="fr-FR"/>
              </w:rPr>
              <w:t xml:space="preserve">- </w:t>
            </w:r>
            <w:r>
              <w:rPr>
                <w:rFonts w:hint="default"/>
                <w:b/>
                <w:bCs/>
                <w:sz w:val="20"/>
                <w:szCs w:val="40"/>
              </w:rPr>
              <w:t>Deep Learning</w:t>
            </w:r>
          </w:p>
          <w:p>
            <w:pPr>
              <w:pStyle w:val="6"/>
              <w:snapToGrid w:val="0"/>
              <w:jc w:val="left"/>
              <w:rPr>
                <w:rFonts w:hint="default"/>
                <w:b/>
                <w:bCs/>
                <w:sz w:val="20"/>
                <w:szCs w:val="40"/>
              </w:rPr>
            </w:pPr>
            <w:r>
              <w:rPr>
                <w:rFonts w:hint="default"/>
                <w:b/>
                <w:bCs/>
                <w:sz w:val="20"/>
                <w:szCs w:val="40"/>
                <w:lang w:val="fr-FR"/>
              </w:rPr>
              <w:t xml:space="preserve">- </w:t>
            </w:r>
            <w:r>
              <w:rPr>
                <w:rFonts w:hint="default"/>
                <w:b/>
                <w:bCs/>
                <w:sz w:val="20"/>
                <w:szCs w:val="40"/>
              </w:rPr>
              <w:t>Simulation de fluides</w:t>
            </w:r>
          </w:p>
          <w:p>
            <w:pPr>
              <w:pStyle w:val="6"/>
              <w:snapToGrid w:val="0"/>
              <w:jc w:val="left"/>
              <w:rPr>
                <w:rFonts w:hint="default"/>
                <w:b/>
                <w:bCs/>
                <w:sz w:val="20"/>
                <w:szCs w:val="40"/>
              </w:rPr>
            </w:pPr>
            <w:r>
              <w:rPr>
                <w:rFonts w:hint="default"/>
                <w:b/>
                <w:bCs/>
                <w:sz w:val="20"/>
                <w:szCs w:val="40"/>
                <w:lang w:val="fr-FR"/>
              </w:rPr>
              <w:t xml:space="preserve">- </w:t>
            </w:r>
            <w:r>
              <w:rPr>
                <w:rFonts w:hint="default"/>
                <w:b/>
                <w:bCs/>
                <w:sz w:val="20"/>
                <w:szCs w:val="40"/>
              </w:rPr>
              <w:t>Stratégies de lecture d’articles</w:t>
            </w:r>
          </w:p>
          <w:p>
            <w:pPr>
              <w:pStyle w:val="6"/>
              <w:snapToGrid w:val="0"/>
              <w:jc w:val="left"/>
              <w:rPr>
                <w:rFonts w:hint="default"/>
                <w:b/>
                <w:bCs/>
                <w:sz w:val="20"/>
                <w:szCs w:val="40"/>
              </w:rPr>
            </w:pPr>
            <w:r>
              <w:rPr>
                <w:rFonts w:hint="default"/>
                <w:b/>
                <w:bCs/>
                <w:sz w:val="20"/>
                <w:szCs w:val="40"/>
              </w:rPr>
              <w:t>scientifiques</w:t>
            </w:r>
          </w:p>
          <w:p>
            <w:pPr>
              <w:pStyle w:val="6"/>
              <w:snapToGrid w:val="0"/>
              <w:jc w:val="left"/>
              <w:rPr>
                <w:b/>
                <w:bCs/>
                <w:sz w:val="20"/>
                <w:szCs w:val="40"/>
              </w:rPr>
            </w:pPr>
            <w:r>
              <w:rPr>
                <w:rFonts w:hint="default"/>
                <w:b/>
                <w:bCs/>
                <w:sz w:val="20"/>
                <w:szCs w:val="40"/>
                <w:lang w:val="fr-FR"/>
              </w:rPr>
              <w:t xml:space="preserve">- </w:t>
            </w:r>
            <w:r>
              <w:rPr>
                <w:rFonts w:hint="default"/>
                <w:b/>
                <w:bCs/>
                <w:sz w:val="20"/>
                <w:szCs w:val="40"/>
              </w:rPr>
              <w:t>Introduction à la science ouverte</w:t>
            </w:r>
          </w:p>
          <w:p>
            <w:pPr>
              <w:pStyle w:val="6"/>
              <w:snapToGrid w:val="0"/>
              <w:jc w:val="left"/>
              <w:rPr>
                <w:b/>
                <w:bCs/>
                <w:sz w:val="20"/>
                <w:szCs w:val="40"/>
              </w:rPr>
            </w:pPr>
          </w:p>
        </w:tc>
      </w:tr>
      <w:tr>
        <w:tblPrEx>
          <w:tblCellMar>
            <w:top w:w="0" w:type="dxa"/>
            <w:left w:w="10" w:type="dxa"/>
            <w:bottom w:w="0" w:type="dxa"/>
            <w:right w:w="10" w:type="dxa"/>
          </w:tblCellMar>
        </w:tblPrEx>
        <w:trPr>
          <w:jc w:val="center"/>
        </w:trPr>
        <w:tc>
          <w:tcPr>
            <w:tcW w:w="4057" w:type="dxa"/>
            <w:gridSpan w:val="2"/>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
                <w:bCs/>
                <w:sz w:val="20"/>
                <w:szCs w:val="40"/>
              </w:rPr>
            </w:pPr>
            <w:r>
              <w:rPr>
                <w:b/>
                <w:bCs/>
                <w:sz w:val="20"/>
                <w:szCs w:val="40"/>
              </w:rPr>
              <w:t xml:space="preserve">Date de soutenance prévisionnelle </w:t>
            </w:r>
            <w:r>
              <w:rPr>
                <w:b/>
                <w:bCs/>
                <w:sz w:val="20"/>
                <w:szCs w:val="40"/>
              </w:rPr>
              <w:br w:type="textWrapping"/>
            </w:r>
            <w:r>
              <w:rPr>
                <w:bCs/>
                <w:sz w:val="16"/>
                <w:szCs w:val="40"/>
              </w:rPr>
              <w:t>(au minimum le mois et l’année)</w:t>
            </w:r>
          </w:p>
        </w:tc>
        <w:tc>
          <w:tcPr>
            <w:tcW w:w="4963"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40"/>
              </w:rPr>
            </w:pPr>
            <w:r>
              <w:rPr>
                <w:rFonts w:hint="default"/>
                <w:b/>
                <w:bCs/>
                <w:sz w:val="20"/>
                <w:szCs w:val="40"/>
              </w:rPr>
              <w:t>Novembre 2024</w:t>
            </w:r>
          </w:p>
        </w:tc>
      </w:tr>
    </w:tbl>
    <w:p>
      <w:pPr>
        <w:pStyle w:val="6"/>
        <w:rPr>
          <w:b/>
          <w:bCs/>
        </w:rPr>
      </w:pPr>
    </w:p>
    <w:p>
      <w:pPr>
        <w:pStyle w:val="6"/>
        <w:rPr>
          <w:b/>
          <w:bCs/>
        </w:rPr>
      </w:pPr>
    </w:p>
    <w:p>
      <w:pPr>
        <w:pStyle w:val="6"/>
        <w:rPr>
          <w:b/>
          <w:bCs/>
        </w:rPr>
      </w:pPr>
    </w:p>
    <w:p>
      <w:pPr>
        <w:pStyle w:val="6"/>
        <w:rPr>
          <w:b/>
          <w:bCs/>
        </w:rPr>
      </w:pPr>
      <w:r>
        <w:rPr>
          <w:b/>
          <w:bCs/>
        </w:rPr>
        <w:t>Projet professionnel du doctorant à l'issue de la thèse</w:t>
      </w:r>
    </w:p>
    <w:tbl>
      <w:tblPr>
        <w:tblStyle w:val="3"/>
        <w:tblW w:w="9069" w:type="dxa"/>
        <w:tblInd w:w="45" w:type="dxa"/>
        <w:tblLayout w:type="fixed"/>
        <w:tblCellMar>
          <w:top w:w="0" w:type="dxa"/>
          <w:left w:w="10" w:type="dxa"/>
          <w:bottom w:w="0" w:type="dxa"/>
          <w:right w:w="10" w:type="dxa"/>
        </w:tblCellMar>
      </w:tblPr>
      <w:tblGrid>
        <w:gridCol w:w="9069"/>
      </w:tblGrid>
      <w:tr>
        <w:tblPrEx>
          <w:tblCellMar>
            <w:top w:w="0" w:type="dxa"/>
            <w:left w:w="10" w:type="dxa"/>
            <w:bottom w:w="0" w:type="dxa"/>
            <w:right w:w="10" w:type="dxa"/>
          </w:tblCellMar>
        </w:tblPrEx>
        <w:tc>
          <w:tcPr>
            <w:tcW w:w="906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31"/>
            </w:pPr>
            <w:r>
              <w:rPr>
                <w:rFonts w:hint="default"/>
              </w:rPr>
              <w:t>Post-doc</w:t>
            </w:r>
          </w:p>
        </w:tc>
      </w:tr>
    </w:tbl>
    <w:p>
      <w:pPr>
        <w:pStyle w:val="6"/>
        <w:rPr>
          <w:b/>
          <w:bCs/>
        </w:rPr>
      </w:pPr>
    </w:p>
    <w:p>
      <w:pPr>
        <w:pStyle w:val="6"/>
        <w:rPr>
          <w:b/>
          <w:bCs/>
        </w:rPr>
      </w:pPr>
    </w:p>
    <w:tbl>
      <w:tblPr>
        <w:tblStyle w:val="3"/>
        <w:tblW w:w="9047" w:type="dxa"/>
        <w:tblInd w:w="6" w:type="dxa"/>
        <w:tblLayout w:type="fixed"/>
        <w:tblCellMar>
          <w:top w:w="0" w:type="dxa"/>
          <w:left w:w="10" w:type="dxa"/>
          <w:bottom w:w="0" w:type="dxa"/>
          <w:right w:w="10" w:type="dxa"/>
        </w:tblCellMar>
      </w:tblPr>
      <w:tblGrid>
        <w:gridCol w:w="1894"/>
        <w:gridCol w:w="7153"/>
      </w:tblGrid>
      <w:tr>
        <w:tblPrEx>
          <w:tblCellMar>
            <w:top w:w="0" w:type="dxa"/>
            <w:left w:w="10" w:type="dxa"/>
            <w:bottom w:w="0" w:type="dxa"/>
            <w:right w:w="10" w:type="dxa"/>
          </w:tblCellMar>
        </w:tblPrEx>
        <w:tc>
          <w:tcPr>
            <w:tcW w:w="9047"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6"/>
              <w:snapToGrid w:val="0"/>
              <w:jc w:val="left"/>
              <w:rPr>
                <w:b/>
              </w:rPr>
            </w:pPr>
            <w:r>
              <w:rPr>
                <w:b/>
              </w:rPr>
              <w:t>Commentaires</w:t>
            </w:r>
          </w:p>
        </w:tc>
      </w:tr>
      <w:tr>
        <w:tblPrEx>
          <w:tblCellMar>
            <w:top w:w="0" w:type="dxa"/>
            <w:left w:w="10" w:type="dxa"/>
            <w:bottom w:w="0" w:type="dxa"/>
            <w:right w:w="10" w:type="dxa"/>
          </w:tblCellMar>
        </w:tblPrEx>
        <w:tc>
          <w:tcPr>
            <w:tcW w:w="1894" w:type="dxa"/>
            <w:tcBorders>
              <w:left w:val="single" w:color="000000" w:sz="4" w:space="0"/>
              <w:bottom w:val="single" w:color="000000" w:sz="4" w:space="0"/>
            </w:tcBorders>
            <w:tcMar>
              <w:top w:w="0" w:type="dxa"/>
              <w:left w:w="108" w:type="dxa"/>
              <w:bottom w:w="0" w:type="dxa"/>
              <w:right w:w="108" w:type="dxa"/>
            </w:tcMar>
          </w:tcPr>
          <w:p>
            <w:pPr>
              <w:pStyle w:val="6"/>
              <w:snapToGrid w:val="0"/>
              <w:rPr>
                <w:sz w:val="20"/>
              </w:rPr>
            </w:pPr>
            <w:r>
              <w:rPr>
                <w:sz w:val="20"/>
              </w:rPr>
              <w:t>Doctorant</w:t>
            </w:r>
          </w:p>
          <w:p>
            <w:pPr>
              <w:pStyle w:val="6"/>
              <w:snapToGrid w:val="0"/>
              <w:rPr>
                <w:sz w:val="20"/>
              </w:rPr>
            </w:pPr>
          </w:p>
          <w:p>
            <w:pPr>
              <w:pStyle w:val="6"/>
              <w:snapToGrid w:val="0"/>
              <w:rPr>
                <w:sz w:val="20"/>
              </w:rPr>
            </w:pPr>
            <w:r>
              <w:rPr>
                <w:bCs/>
                <w:sz w:val="14"/>
                <w:szCs w:val="40"/>
              </w:rPr>
              <w:t>Le doctorant mentionne ici toute information et toute remarque qu’il souhaite porter à la connaissance de l’Ecole Doctorale et des membres du Comité de Suivi Individuel</w:t>
            </w:r>
          </w:p>
        </w:tc>
        <w:tc>
          <w:tcPr>
            <w:tcW w:w="7153" w:type="dxa"/>
            <w:tcBorders>
              <w:left w:val="single" w:color="000000" w:sz="4" w:space="0"/>
              <w:bottom w:val="single" w:color="000000" w:sz="4" w:space="0"/>
              <w:right w:val="single" w:color="000000" w:sz="4" w:space="0"/>
            </w:tcBorders>
            <w:tcMar>
              <w:top w:w="0" w:type="dxa"/>
              <w:left w:w="108" w:type="dxa"/>
              <w:bottom w:w="0" w:type="dxa"/>
              <w:right w:w="108" w:type="dxa"/>
            </w:tcMar>
          </w:tcPr>
          <w:p>
            <w:pPr>
              <w:pStyle w:val="6"/>
              <w:snapToGrid w:val="0"/>
              <w:rPr>
                <w:sz w:val="20"/>
              </w:rPr>
            </w:pPr>
          </w:p>
          <w:p>
            <w:pPr>
              <w:pStyle w:val="6"/>
              <w:snapToGrid w:val="0"/>
              <w:rPr>
                <w:sz w:val="20"/>
              </w:rPr>
            </w:pPr>
          </w:p>
          <w:p>
            <w:pPr>
              <w:pStyle w:val="6"/>
              <w:snapToGrid w:val="0"/>
              <w:rPr>
                <w:rFonts w:hint="default"/>
                <w:sz w:val="20"/>
                <w:lang w:val="fr-FR"/>
              </w:rPr>
            </w:pPr>
            <w:r>
              <w:rPr>
                <w:rFonts w:hint="default"/>
                <w:sz w:val="20"/>
                <w:lang w:val="fr-FR"/>
              </w:rPr>
              <w:t>RAS.</w:t>
            </w:r>
          </w:p>
          <w:p>
            <w:pPr>
              <w:pStyle w:val="6"/>
              <w:snapToGrid w:val="0"/>
              <w:rPr>
                <w:sz w:val="20"/>
              </w:rPr>
            </w:pPr>
          </w:p>
          <w:p>
            <w:pPr>
              <w:pStyle w:val="6"/>
              <w:snapToGrid w:val="0"/>
              <w:rPr>
                <w:sz w:val="20"/>
              </w:rPr>
            </w:pPr>
          </w:p>
          <w:p>
            <w:pPr>
              <w:pStyle w:val="6"/>
              <w:snapToGrid w:val="0"/>
              <w:rPr>
                <w:sz w:val="20"/>
              </w:rPr>
            </w:pPr>
          </w:p>
          <w:p>
            <w:pPr>
              <w:pStyle w:val="6"/>
              <w:snapToGrid w:val="0"/>
              <w:rPr>
                <w:sz w:val="20"/>
              </w:rPr>
            </w:pPr>
          </w:p>
          <w:p>
            <w:pPr>
              <w:pStyle w:val="6"/>
              <w:snapToGrid w:val="0"/>
              <w:rPr>
                <w:sz w:val="20"/>
              </w:rPr>
            </w:pPr>
          </w:p>
        </w:tc>
      </w:tr>
      <w:tr>
        <w:tblPrEx>
          <w:tblCellMar>
            <w:top w:w="0" w:type="dxa"/>
            <w:left w:w="10" w:type="dxa"/>
            <w:bottom w:w="0" w:type="dxa"/>
            <w:right w:w="10" w:type="dxa"/>
          </w:tblCellMar>
        </w:tblPrEx>
        <w:tc>
          <w:tcPr>
            <w:tcW w:w="1894" w:type="dxa"/>
            <w:tcBorders>
              <w:left w:val="single" w:color="000000" w:sz="4" w:space="0"/>
              <w:bottom w:val="single" w:color="000000" w:sz="4" w:space="0"/>
            </w:tcBorders>
            <w:tcMar>
              <w:top w:w="0" w:type="dxa"/>
              <w:left w:w="108" w:type="dxa"/>
              <w:bottom w:w="0" w:type="dxa"/>
              <w:right w:w="108" w:type="dxa"/>
            </w:tcMar>
          </w:tcPr>
          <w:p>
            <w:pPr>
              <w:pStyle w:val="6"/>
              <w:snapToGrid w:val="0"/>
              <w:rPr>
                <w:sz w:val="20"/>
              </w:rPr>
            </w:pPr>
            <w:r>
              <w:rPr>
                <w:sz w:val="20"/>
              </w:rPr>
              <w:t>Directeur de thèse</w:t>
            </w:r>
          </w:p>
          <w:p>
            <w:pPr>
              <w:pStyle w:val="6"/>
              <w:snapToGrid w:val="0"/>
              <w:rPr>
                <w:sz w:val="20"/>
              </w:rPr>
            </w:pPr>
          </w:p>
          <w:p>
            <w:pPr>
              <w:pStyle w:val="6"/>
              <w:snapToGrid w:val="0"/>
              <w:rPr>
                <w:sz w:val="20"/>
              </w:rPr>
            </w:pPr>
            <w:r>
              <w:rPr>
                <w:bCs/>
                <w:sz w:val="14"/>
                <w:szCs w:val="40"/>
              </w:rPr>
              <w:t>Le DT mentionne ici toute information et toute remarque qu’il souhaite porter à la connaissance de l’Ecole Doctorale et des membres du Comité de Suivi Individuel</w:t>
            </w:r>
          </w:p>
        </w:tc>
        <w:tc>
          <w:tcPr>
            <w:tcW w:w="7153" w:type="dxa"/>
            <w:tcBorders>
              <w:left w:val="single" w:color="000000" w:sz="4" w:space="0"/>
              <w:bottom w:val="single" w:color="000000" w:sz="4" w:space="0"/>
              <w:right w:val="single" w:color="000000" w:sz="4" w:space="0"/>
            </w:tcBorders>
            <w:tcMar>
              <w:top w:w="0" w:type="dxa"/>
              <w:left w:w="108" w:type="dxa"/>
              <w:bottom w:w="0" w:type="dxa"/>
              <w:right w:w="108" w:type="dxa"/>
            </w:tcMar>
          </w:tcPr>
          <w:p>
            <w:pPr>
              <w:pStyle w:val="6"/>
              <w:snapToGrid w:val="0"/>
              <w:rPr>
                <w:sz w:val="20"/>
              </w:rPr>
            </w:pPr>
          </w:p>
          <w:p>
            <w:pPr>
              <w:pStyle w:val="6"/>
              <w:snapToGrid w:val="0"/>
              <w:rPr>
                <w:sz w:val="20"/>
              </w:rPr>
            </w:pPr>
          </w:p>
          <w:p>
            <w:pPr>
              <w:pStyle w:val="6"/>
              <w:snapToGrid w:val="0"/>
              <w:rPr>
                <w:sz w:val="20"/>
              </w:rPr>
            </w:pPr>
          </w:p>
          <w:p>
            <w:pPr>
              <w:pStyle w:val="6"/>
              <w:snapToGrid w:val="0"/>
              <w:rPr>
                <w:sz w:val="20"/>
              </w:rPr>
            </w:pPr>
          </w:p>
          <w:p>
            <w:pPr>
              <w:pStyle w:val="6"/>
              <w:snapToGrid w:val="0"/>
              <w:rPr>
                <w:sz w:val="20"/>
              </w:rPr>
            </w:pPr>
          </w:p>
          <w:p>
            <w:pPr>
              <w:pStyle w:val="6"/>
              <w:snapToGrid w:val="0"/>
              <w:rPr>
                <w:sz w:val="20"/>
              </w:rPr>
            </w:pPr>
          </w:p>
          <w:p>
            <w:pPr>
              <w:pStyle w:val="6"/>
              <w:snapToGrid w:val="0"/>
              <w:rPr>
                <w:sz w:val="20"/>
              </w:rPr>
            </w:pPr>
          </w:p>
          <w:p>
            <w:pPr>
              <w:pStyle w:val="6"/>
              <w:snapToGrid w:val="0"/>
              <w:rPr>
                <w:sz w:val="20"/>
              </w:rPr>
            </w:pPr>
          </w:p>
        </w:tc>
      </w:tr>
    </w:tbl>
    <w:p>
      <w:pPr>
        <w:pStyle w:val="6"/>
        <w:rPr>
          <w:b/>
          <w:bCs/>
        </w:rPr>
      </w:pPr>
    </w:p>
    <w:p>
      <w:pPr>
        <w:pStyle w:val="6"/>
        <w:rPr>
          <w:b/>
          <w:bCs/>
        </w:rPr>
      </w:pPr>
    </w:p>
    <w:p>
      <w:pPr>
        <w:pStyle w:val="6"/>
        <w:rPr>
          <w:b/>
          <w:bCs/>
        </w:rPr>
      </w:pPr>
      <w:r>
        <w:rPr>
          <w:b/>
          <w:bCs/>
        </w:rPr>
        <w:t>Proposition de composition du Comité de Suivi Individuel</w:t>
      </w:r>
    </w:p>
    <w:p>
      <w:pPr>
        <w:pStyle w:val="6"/>
        <w:rPr>
          <w:rFonts w:asciiTheme="majorHAnsi" w:hAnsiTheme="majorHAnsi"/>
          <w:sz w:val="20"/>
        </w:rPr>
      </w:pPr>
      <w:r>
        <w:rPr>
          <w:rFonts w:asciiTheme="majorHAnsi" w:hAnsiTheme="majorHAnsi"/>
          <w:sz w:val="20"/>
        </w:rPr>
        <w:t>Le doctorant et ses encadrants peuvent suggérer ci-dessous une ou deux personnes pour la composition du CSI (aucune de ces personnes ne doit avoir publié, ni être amené à publier, avec le doctorant). Après validation par le responsable de spécialité de la composition du CSI, le doctorant organise son CSI dans les plus brefs délais…</w:t>
      </w:r>
    </w:p>
    <w:p>
      <w:pPr>
        <w:pStyle w:val="6"/>
        <w:rPr>
          <w:b/>
          <w:bCs/>
        </w:rPr>
      </w:pPr>
    </w:p>
    <w:tbl>
      <w:tblPr>
        <w:tblStyle w:val="3"/>
        <w:tblW w:w="9047" w:type="dxa"/>
        <w:tblInd w:w="6" w:type="dxa"/>
        <w:tblLayout w:type="fixed"/>
        <w:tblCellMar>
          <w:top w:w="0" w:type="dxa"/>
          <w:left w:w="10" w:type="dxa"/>
          <w:bottom w:w="0" w:type="dxa"/>
          <w:right w:w="10" w:type="dxa"/>
        </w:tblCellMar>
      </w:tblPr>
      <w:tblGrid>
        <w:gridCol w:w="1831"/>
        <w:gridCol w:w="2524"/>
        <w:gridCol w:w="4692"/>
      </w:tblGrid>
      <w:tr>
        <w:tblPrEx>
          <w:tblCellMar>
            <w:top w:w="0" w:type="dxa"/>
            <w:left w:w="10" w:type="dxa"/>
            <w:bottom w:w="0" w:type="dxa"/>
            <w:right w:w="10" w:type="dxa"/>
          </w:tblCellMar>
        </w:tblPrEx>
        <w:tc>
          <w:tcPr>
            <w:tcW w:w="1831"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6"/>
              <w:snapToGrid w:val="0"/>
              <w:jc w:val="center"/>
              <w:rPr>
                <w:bCs/>
                <w:sz w:val="20"/>
                <w:szCs w:val="20"/>
              </w:rPr>
            </w:pPr>
            <w:r>
              <w:rPr>
                <w:bCs/>
                <w:sz w:val="20"/>
                <w:szCs w:val="20"/>
              </w:rPr>
              <w:t>NOM, Prénom</w:t>
            </w:r>
          </w:p>
        </w:tc>
        <w:tc>
          <w:tcPr>
            <w:tcW w:w="2524"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20"/>
              </w:rPr>
            </w:pPr>
            <w:r>
              <w:rPr>
                <w:bCs/>
                <w:sz w:val="20"/>
                <w:szCs w:val="20"/>
              </w:rPr>
              <w:t>Qualité</w:t>
            </w:r>
          </w:p>
        </w:tc>
        <w:tc>
          <w:tcPr>
            <w:tcW w:w="46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Cs/>
                <w:sz w:val="20"/>
                <w:szCs w:val="20"/>
              </w:rPr>
            </w:pPr>
            <w:r>
              <w:rPr>
                <w:bCs/>
                <w:sz w:val="20"/>
                <w:szCs w:val="20"/>
              </w:rPr>
              <w:t>Affiliation (avec adresse si hors UM)</w:t>
            </w:r>
          </w:p>
        </w:tc>
      </w:tr>
      <w:tr>
        <w:tblPrEx>
          <w:tblCellMar>
            <w:top w:w="0" w:type="dxa"/>
            <w:left w:w="10" w:type="dxa"/>
            <w:bottom w:w="0" w:type="dxa"/>
            <w:right w:w="10" w:type="dxa"/>
          </w:tblCellMar>
        </w:tblPrEx>
        <w:trPr>
          <w:trHeight w:val="337" w:hRule="atLeast"/>
        </w:trPr>
        <w:tc>
          <w:tcPr>
            <w:tcW w:w="1831"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center"/>
              <w:rPr>
                <w:b/>
                <w:bCs/>
                <w:sz w:val="20"/>
                <w:szCs w:val="20"/>
                <w:highlight w:val="yellow"/>
              </w:rPr>
            </w:pPr>
          </w:p>
        </w:tc>
        <w:tc>
          <w:tcPr>
            <w:tcW w:w="2524"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i/>
                <w:sz w:val="20"/>
                <w:szCs w:val="20"/>
              </w:rPr>
            </w:pPr>
            <w:r>
              <w:rPr>
                <w:bCs/>
                <w:i/>
                <w:sz w:val="20"/>
                <w:szCs w:val="20"/>
              </w:rPr>
              <w:t>Scientifique du domaine de recherche du doctorant</w:t>
            </w:r>
          </w:p>
        </w:tc>
        <w:tc>
          <w:tcPr>
            <w:tcW w:w="4692"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20"/>
              </w:rPr>
            </w:pPr>
          </w:p>
        </w:tc>
      </w:tr>
      <w:tr>
        <w:tblPrEx>
          <w:tblCellMar>
            <w:top w:w="0" w:type="dxa"/>
            <w:left w:w="10" w:type="dxa"/>
            <w:bottom w:w="0" w:type="dxa"/>
            <w:right w:w="10" w:type="dxa"/>
          </w:tblCellMar>
        </w:tblPrEx>
        <w:trPr>
          <w:trHeight w:val="328" w:hRule="atLeast"/>
        </w:trPr>
        <w:tc>
          <w:tcPr>
            <w:tcW w:w="1831"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center"/>
              <w:rPr>
                <w:b/>
                <w:bCs/>
                <w:sz w:val="20"/>
                <w:szCs w:val="20"/>
                <w:highlight w:val="yellow"/>
              </w:rPr>
            </w:pPr>
          </w:p>
        </w:tc>
        <w:tc>
          <w:tcPr>
            <w:tcW w:w="2524"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i/>
                <w:sz w:val="20"/>
                <w:szCs w:val="20"/>
              </w:rPr>
            </w:pPr>
            <w:r>
              <w:rPr>
                <w:bCs/>
                <w:i/>
                <w:sz w:val="20"/>
                <w:szCs w:val="20"/>
              </w:rPr>
              <w:t>Scientifique du domaine de recherche du doctorant</w:t>
            </w:r>
          </w:p>
        </w:tc>
        <w:tc>
          <w:tcPr>
            <w:tcW w:w="4692"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20"/>
              </w:rPr>
            </w:pPr>
          </w:p>
        </w:tc>
      </w:tr>
    </w:tbl>
    <w:p>
      <w:pPr>
        <w:pStyle w:val="6"/>
        <w:rPr>
          <w:b/>
          <w:bCs/>
        </w:rPr>
      </w:pPr>
    </w:p>
    <w:p>
      <w:pPr>
        <w:pStyle w:val="6"/>
      </w:pPr>
    </w:p>
    <w:p>
      <w:pPr>
        <w:pStyle w:val="6"/>
        <w:rPr>
          <w:b/>
          <w:bCs/>
        </w:rPr>
      </w:pPr>
      <w:r>
        <w:rPr>
          <w:b/>
          <w:bCs/>
        </w:rPr>
        <w:t>Validation du rapport d’activité</w:t>
      </w:r>
    </w:p>
    <w:tbl>
      <w:tblPr>
        <w:tblStyle w:val="3"/>
        <w:tblW w:w="9047" w:type="dxa"/>
        <w:tblInd w:w="6" w:type="dxa"/>
        <w:tblLayout w:type="fixed"/>
        <w:tblCellMar>
          <w:top w:w="0" w:type="dxa"/>
          <w:left w:w="10" w:type="dxa"/>
          <w:bottom w:w="0" w:type="dxa"/>
          <w:right w:w="10" w:type="dxa"/>
        </w:tblCellMar>
      </w:tblPr>
      <w:tblGrid>
        <w:gridCol w:w="1831"/>
        <w:gridCol w:w="1753"/>
        <w:gridCol w:w="3521"/>
        <w:gridCol w:w="1942"/>
      </w:tblGrid>
      <w:tr>
        <w:tblPrEx>
          <w:tblCellMar>
            <w:top w:w="0" w:type="dxa"/>
            <w:left w:w="10" w:type="dxa"/>
            <w:bottom w:w="0" w:type="dxa"/>
            <w:right w:w="10" w:type="dxa"/>
          </w:tblCellMar>
        </w:tblPrEx>
        <w:tc>
          <w:tcPr>
            <w:tcW w:w="1831"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6"/>
              <w:snapToGrid w:val="0"/>
              <w:jc w:val="center"/>
              <w:rPr>
                <w:bCs/>
                <w:sz w:val="20"/>
                <w:szCs w:val="20"/>
              </w:rPr>
            </w:pPr>
            <w:r>
              <w:rPr>
                <w:bCs/>
                <w:sz w:val="20"/>
                <w:szCs w:val="20"/>
              </w:rPr>
              <w:t>NOM, Prénom</w:t>
            </w:r>
          </w:p>
        </w:tc>
        <w:tc>
          <w:tcPr>
            <w:tcW w:w="1753"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20"/>
              </w:rPr>
            </w:pPr>
            <w:r>
              <w:rPr>
                <w:bCs/>
                <w:sz w:val="20"/>
                <w:szCs w:val="20"/>
              </w:rPr>
              <w:t>Qualité</w:t>
            </w:r>
          </w:p>
        </w:tc>
        <w:tc>
          <w:tcPr>
            <w:tcW w:w="3521" w:type="dxa"/>
            <w:tcBorders>
              <w:top w:val="single" w:color="000000" w:sz="4" w:space="0"/>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Cs/>
                <w:sz w:val="20"/>
                <w:szCs w:val="20"/>
              </w:rPr>
            </w:pPr>
            <w:r>
              <w:rPr>
                <w:bCs/>
                <w:sz w:val="20"/>
                <w:szCs w:val="20"/>
              </w:rPr>
              <w:t>Affiliation (avec adresse si hors UM)</w:t>
            </w:r>
          </w:p>
        </w:tc>
        <w:tc>
          <w:tcPr>
            <w:tcW w:w="19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Cs/>
                <w:sz w:val="20"/>
                <w:szCs w:val="20"/>
              </w:rPr>
            </w:pPr>
            <w:r>
              <w:rPr>
                <w:bCs/>
                <w:sz w:val="20"/>
                <w:szCs w:val="20"/>
              </w:rPr>
              <w:t>Signature</w:t>
            </w:r>
          </w:p>
        </w:tc>
      </w:tr>
      <w:tr>
        <w:tblPrEx>
          <w:tblCellMar>
            <w:top w:w="0" w:type="dxa"/>
            <w:left w:w="10" w:type="dxa"/>
            <w:bottom w:w="0" w:type="dxa"/>
            <w:right w:w="10" w:type="dxa"/>
          </w:tblCellMar>
        </w:tblPrEx>
        <w:trPr>
          <w:trHeight w:val="337" w:hRule="atLeast"/>
        </w:trPr>
        <w:tc>
          <w:tcPr>
            <w:tcW w:w="1831"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center"/>
              <w:rPr>
                <w:rFonts w:hint="default"/>
                <w:b/>
                <w:bCs/>
                <w:sz w:val="20"/>
                <w:szCs w:val="20"/>
                <w:highlight w:val="none"/>
                <w:lang w:val="fr-FR"/>
              </w:rPr>
            </w:pPr>
            <w:r>
              <w:rPr>
                <w:rFonts w:hint="default"/>
                <w:b/>
                <w:bCs/>
                <w:sz w:val="20"/>
                <w:szCs w:val="20"/>
                <w:highlight w:val="none"/>
                <w:lang w:val="fr-FR"/>
              </w:rPr>
              <w:t>Hartley Marc</w:t>
            </w:r>
          </w:p>
        </w:tc>
        <w:tc>
          <w:tcPr>
            <w:tcW w:w="1753"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b/>
                <w:bCs/>
                <w:sz w:val="20"/>
                <w:szCs w:val="20"/>
              </w:rPr>
            </w:pPr>
            <w:r>
              <w:rPr>
                <w:b/>
                <w:bCs/>
                <w:sz w:val="20"/>
                <w:szCs w:val="20"/>
              </w:rPr>
              <w:t>Doctorant</w:t>
            </w:r>
          </w:p>
        </w:tc>
        <w:tc>
          <w:tcPr>
            <w:tcW w:w="3521"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rFonts w:hint="default"/>
                <w:bCs/>
                <w:sz w:val="20"/>
                <w:szCs w:val="20"/>
                <w:lang w:val="fr-FR"/>
              </w:rPr>
            </w:pPr>
            <w:r>
              <w:rPr>
                <w:rFonts w:hint="default"/>
                <w:bCs/>
                <w:sz w:val="20"/>
                <w:szCs w:val="20"/>
                <w:lang w:val="fr-FR"/>
              </w:rPr>
              <w:t>LIRMM</w:t>
            </w:r>
          </w:p>
        </w:tc>
        <w:tc>
          <w:tcPr>
            <w:tcW w:w="1942"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20"/>
              </w:rPr>
            </w:pPr>
          </w:p>
        </w:tc>
      </w:tr>
      <w:tr>
        <w:tblPrEx>
          <w:tblCellMar>
            <w:top w:w="0" w:type="dxa"/>
            <w:left w:w="10" w:type="dxa"/>
            <w:bottom w:w="0" w:type="dxa"/>
            <w:right w:w="10" w:type="dxa"/>
          </w:tblCellMar>
        </w:tblPrEx>
        <w:trPr>
          <w:trHeight w:val="328" w:hRule="atLeast"/>
        </w:trPr>
        <w:tc>
          <w:tcPr>
            <w:tcW w:w="1831" w:type="dxa"/>
            <w:tcBorders>
              <w:left w:val="single" w:color="000000" w:sz="4" w:space="0"/>
            </w:tcBorders>
            <w:tcMar>
              <w:top w:w="0" w:type="dxa"/>
              <w:left w:w="108" w:type="dxa"/>
              <w:bottom w:w="0" w:type="dxa"/>
              <w:right w:w="108" w:type="dxa"/>
            </w:tcMar>
            <w:vAlign w:val="center"/>
          </w:tcPr>
          <w:p>
            <w:pPr>
              <w:pStyle w:val="6"/>
              <w:snapToGrid w:val="0"/>
              <w:jc w:val="center"/>
              <w:rPr>
                <w:rFonts w:hint="default"/>
                <w:b/>
                <w:bCs/>
                <w:sz w:val="20"/>
                <w:szCs w:val="20"/>
                <w:highlight w:val="none"/>
                <w:lang w:val="fr-FR"/>
              </w:rPr>
            </w:pPr>
            <w:r>
              <w:rPr>
                <w:rFonts w:hint="default"/>
                <w:b/>
                <w:bCs/>
                <w:sz w:val="20"/>
                <w:szCs w:val="20"/>
                <w:highlight w:val="none"/>
                <w:lang w:val="fr-FR"/>
              </w:rPr>
              <w:t>Fiorio Christophe</w:t>
            </w:r>
          </w:p>
        </w:tc>
        <w:tc>
          <w:tcPr>
            <w:tcW w:w="1753" w:type="dxa"/>
            <w:tcBorders>
              <w:left w:val="single" w:color="000000" w:sz="4" w:space="0"/>
            </w:tcBorders>
            <w:tcMar>
              <w:top w:w="0" w:type="dxa"/>
              <w:left w:w="108" w:type="dxa"/>
              <w:bottom w:w="0" w:type="dxa"/>
              <w:right w:w="108" w:type="dxa"/>
            </w:tcMar>
            <w:vAlign w:val="center"/>
          </w:tcPr>
          <w:p>
            <w:pPr>
              <w:pStyle w:val="6"/>
              <w:snapToGrid w:val="0"/>
              <w:jc w:val="left"/>
              <w:rPr>
                <w:b/>
                <w:bCs/>
                <w:sz w:val="20"/>
                <w:szCs w:val="20"/>
              </w:rPr>
            </w:pPr>
            <w:r>
              <w:rPr>
                <w:b/>
                <w:bCs/>
                <w:sz w:val="20"/>
                <w:szCs w:val="20"/>
              </w:rPr>
              <w:t xml:space="preserve">Dir. de thèse </w:t>
            </w:r>
            <w:r>
              <w:rPr>
                <w:b/>
                <w:bCs/>
                <w:i/>
                <w:sz w:val="16"/>
                <w:szCs w:val="20"/>
              </w:rPr>
              <w:t>(HDR)</w:t>
            </w:r>
          </w:p>
        </w:tc>
        <w:tc>
          <w:tcPr>
            <w:tcW w:w="3521" w:type="dxa"/>
            <w:tcBorders>
              <w:left w:val="single" w:color="000000" w:sz="4" w:space="0"/>
            </w:tcBorders>
            <w:tcMar>
              <w:top w:w="0" w:type="dxa"/>
              <w:left w:w="108" w:type="dxa"/>
              <w:bottom w:w="0" w:type="dxa"/>
              <w:right w:w="108" w:type="dxa"/>
            </w:tcMar>
            <w:vAlign w:val="center"/>
          </w:tcPr>
          <w:p>
            <w:pPr>
              <w:pStyle w:val="6"/>
              <w:snapToGrid w:val="0"/>
              <w:jc w:val="left"/>
              <w:rPr>
                <w:rFonts w:hint="default"/>
                <w:bCs/>
                <w:sz w:val="20"/>
                <w:szCs w:val="20"/>
                <w:lang w:val="fr-FR"/>
              </w:rPr>
            </w:pPr>
            <w:r>
              <w:rPr>
                <w:rFonts w:hint="default"/>
                <w:bCs/>
                <w:sz w:val="20"/>
                <w:szCs w:val="20"/>
                <w:lang w:val="fr-FR"/>
              </w:rPr>
              <w:t>LIRMM</w:t>
            </w:r>
            <w:bookmarkStart w:id="0" w:name="_GoBack"/>
            <w:bookmarkEnd w:id="0"/>
          </w:p>
        </w:tc>
        <w:tc>
          <w:tcPr>
            <w:tcW w:w="1942" w:type="dxa"/>
            <w:tcBorders>
              <w:left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20"/>
              </w:rPr>
            </w:pPr>
          </w:p>
        </w:tc>
      </w:tr>
      <w:tr>
        <w:tblPrEx>
          <w:tblCellMar>
            <w:top w:w="0" w:type="dxa"/>
            <w:left w:w="10" w:type="dxa"/>
            <w:bottom w:w="0" w:type="dxa"/>
            <w:right w:w="10" w:type="dxa"/>
          </w:tblCellMar>
        </w:tblPrEx>
        <w:trPr>
          <w:trHeight w:val="328" w:hRule="atLeast"/>
        </w:trPr>
        <w:tc>
          <w:tcPr>
            <w:tcW w:w="1831"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center"/>
              <w:rPr>
                <w:rFonts w:hint="default"/>
                <w:b/>
                <w:bCs/>
                <w:sz w:val="20"/>
                <w:szCs w:val="20"/>
                <w:highlight w:val="none"/>
                <w:lang w:val="fr-FR"/>
              </w:rPr>
            </w:pPr>
            <w:r>
              <w:rPr>
                <w:rFonts w:hint="default"/>
                <w:b/>
                <w:bCs/>
                <w:sz w:val="20"/>
                <w:szCs w:val="20"/>
                <w:highlight w:val="none"/>
                <w:lang w:val="fr-FR"/>
              </w:rPr>
              <w:t>Faraj Noura</w:t>
            </w:r>
          </w:p>
        </w:tc>
        <w:tc>
          <w:tcPr>
            <w:tcW w:w="1753"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rFonts w:hint="default"/>
                <w:b/>
                <w:bCs/>
                <w:sz w:val="20"/>
                <w:szCs w:val="20"/>
                <w:lang w:val="fr-FR"/>
              </w:rPr>
            </w:pPr>
            <w:r>
              <w:rPr>
                <w:rFonts w:hint="default"/>
                <w:b/>
                <w:bCs/>
                <w:sz w:val="20"/>
                <w:szCs w:val="20"/>
                <w:lang w:val="fr-FR"/>
              </w:rPr>
              <w:t>Encadrant</w:t>
            </w:r>
          </w:p>
        </w:tc>
        <w:tc>
          <w:tcPr>
            <w:tcW w:w="3521" w:type="dxa"/>
            <w:tcBorders>
              <w:left w:val="single" w:color="000000" w:sz="4" w:space="0"/>
              <w:bottom w:val="single" w:color="000000" w:sz="4" w:space="0"/>
            </w:tcBorders>
            <w:tcMar>
              <w:top w:w="0" w:type="dxa"/>
              <w:left w:w="108" w:type="dxa"/>
              <w:bottom w:w="0" w:type="dxa"/>
              <w:right w:w="108" w:type="dxa"/>
            </w:tcMar>
            <w:vAlign w:val="center"/>
          </w:tcPr>
          <w:p>
            <w:pPr>
              <w:pStyle w:val="6"/>
              <w:snapToGrid w:val="0"/>
              <w:jc w:val="left"/>
              <w:rPr>
                <w:rFonts w:hint="default"/>
                <w:bCs/>
                <w:sz w:val="20"/>
                <w:szCs w:val="20"/>
                <w:lang w:val="fr-FR"/>
              </w:rPr>
            </w:pPr>
            <w:r>
              <w:rPr>
                <w:rFonts w:hint="default"/>
                <w:bCs/>
                <w:sz w:val="20"/>
                <w:szCs w:val="20"/>
                <w:lang w:val="fr-FR"/>
              </w:rPr>
              <w:t>LIRMM</w:t>
            </w:r>
          </w:p>
        </w:tc>
        <w:tc>
          <w:tcPr>
            <w:tcW w:w="1942" w:type="dxa"/>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6"/>
              <w:snapToGrid w:val="0"/>
              <w:jc w:val="left"/>
              <w:rPr>
                <w:b/>
                <w:bCs/>
                <w:sz w:val="20"/>
                <w:szCs w:val="20"/>
              </w:rPr>
            </w:pPr>
          </w:p>
        </w:tc>
      </w:tr>
    </w:tbl>
    <w:p>
      <w:pPr>
        <w:pStyle w:val="6"/>
        <w:rPr>
          <w:i/>
          <w:sz w:val="20"/>
        </w:rPr>
      </w:pPr>
    </w:p>
    <w:p>
      <w:pPr>
        <w:pStyle w:val="6"/>
        <w:rPr>
          <w:i/>
          <w:sz w:val="20"/>
        </w:rPr>
      </w:pPr>
      <w:r>
        <w:rPr>
          <w:i/>
          <w:sz w:val="20"/>
        </w:rPr>
        <w:t>Après signature par le(s) directeur(s) de thèse et par le doctorant le rapport annuel d’activité et transmis par ce dernier au responsable de spécialité doctorale avant la fin du mois de juin de chaque année. La convention de formation et ses avenants annuels éventuels doivent être joints à cet envoi.</w:t>
      </w:r>
    </w:p>
    <w:sectPr>
      <w:headerReference r:id="rId3" w:type="first"/>
      <w:pgSz w:w="11905" w:h="16837"/>
      <w:pgMar w:top="1246" w:right="1418" w:bottom="993" w:left="1418"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86"/>
    <w:family w:val="auto"/>
    <w:pitch w:val="default"/>
    <w:sig w:usb0="E7006EFF" w:usb1="D200FDFF" w:usb2="0A246029" w:usb3="0400200C" w:csb0="600001FF" w:csb1="DFFF0000"/>
  </w:font>
  <w:font w:name="Nimbus Roman No9 L">
    <w:panose1 w:val="00000000000000000000"/>
    <w:charset w:val="00"/>
    <w:family w:val="roman"/>
    <w:pitch w:val="default"/>
    <w:sig w:usb0="00000000" w:usb1="00000000" w:usb2="00000000" w:usb3="00000000" w:csb0="00000000" w:csb1="00000000"/>
  </w:font>
  <w:font w:name="Nimbus Sans L">
    <w:panose1 w:val="00000000000000000000"/>
    <w:charset w:val="00"/>
    <w:family w:val="auto"/>
    <w:pitch w:val="default"/>
    <w:sig w:usb0="00000000" w:usb1="00000000" w:usb2="00000000" w:usb3="00000000" w:csb0="00000000" w:csb1="00000000"/>
  </w:font>
  <w:font w:name="Lucidasans">
    <w:altName w:val="Gubbi"/>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StarSymbol, 'Arial Unicode MS'">
    <w:altName w:val="Times New Roman"/>
    <w:panose1 w:val="00000000000000000000"/>
    <w:charset w:val="00"/>
    <w:family w:val="auto"/>
    <w:pitch w:val="default"/>
    <w:sig w:usb0="00000000" w:usb1="00000000" w:usb2="00000000" w:usb3="00000000" w:csb0="00000000" w:csb1="00000000"/>
  </w:font>
  <w:font w:name="Nimbus Mono L">
    <w:panose1 w:val="00000000000000000000"/>
    <w:charset w:val="00"/>
    <w:family w:val="modern"/>
    <w:pitch w:val="default"/>
    <w:sig w:usb0="00000000" w:usb1="00000000" w:usb2="00000000" w:usb3="00000000" w:csb0="00000000" w:csb1="00000000"/>
  </w:font>
  <w:font w:name="Comic Sans MS">
    <w:panose1 w:val="030F0702030302020204"/>
    <w:charset w:val="00"/>
    <w:family w:val="script"/>
    <w:pitch w:val="default"/>
    <w:sig w:usb0="00000287" w:usb1="00000000" w:usb2="00000000" w:usb3="00000000" w:csb0="2000009F" w:csb1="00000000"/>
  </w:font>
  <w:font w:name="Times-Roman, 'Times New Roman'">
    <w:altName w:val="Nimbus Roman No9 L"/>
    <w:panose1 w:val="00000000000000000000"/>
    <w:charset w:val="00"/>
    <w:family w:val="roman"/>
    <w:pitch w:val="default"/>
    <w:sig w:usb0="00000000" w:usb1="00000000" w:usb2="00000000" w:usb3="00000000" w:csb0="00000000" w:csb1="00000000"/>
  </w:font>
  <w:font w:name="Wingdings 2">
    <w:altName w:val="Webdings"/>
    <w:panose1 w:val="05020102010507070707"/>
    <w:charset w:val="02"/>
    <w:family w:val="roman"/>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Tahoma">
    <w:altName w:val="DejaVu Sans"/>
    <w:panose1 w:val="020B0604030504040204"/>
    <w:charset w:val="00"/>
    <w:family w:val="swiss"/>
    <w:pitch w:val="default"/>
    <w:sig w:usb0="00000000" w:usb1="00000000" w:usb2="00000029" w:usb3="00000000" w:csb0="000101FF" w:csb1="0000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210" w:type="dxa"/>
      <w:tblInd w:w="-108" w:type="dxa"/>
      <w:tblLayout w:type="fixed"/>
      <w:tblCellMar>
        <w:top w:w="0" w:type="dxa"/>
        <w:left w:w="10" w:type="dxa"/>
        <w:bottom w:w="0" w:type="dxa"/>
        <w:right w:w="10" w:type="dxa"/>
      </w:tblCellMar>
    </w:tblPr>
    <w:tblGrid>
      <w:gridCol w:w="4605"/>
      <w:gridCol w:w="4605"/>
    </w:tblGrid>
    <w:tr>
      <w:tblPrEx>
        <w:tblCellMar>
          <w:top w:w="0" w:type="dxa"/>
          <w:left w:w="10" w:type="dxa"/>
          <w:bottom w:w="0" w:type="dxa"/>
          <w:right w:w="10" w:type="dxa"/>
        </w:tblCellMar>
      </w:tblPrEx>
      <w:tc>
        <w:tcPr>
          <w:tcW w:w="4605" w:type="dxa"/>
          <w:tcMar>
            <w:top w:w="0" w:type="dxa"/>
            <w:left w:w="108" w:type="dxa"/>
            <w:bottom w:w="0" w:type="dxa"/>
            <w:right w:w="108" w:type="dxa"/>
          </w:tcMar>
        </w:tcPr>
        <w:p>
          <w:pPr>
            <w:pStyle w:val="24"/>
            <w:snapToGrid w:val="0"/>
          </w:pPr>
          <w:r>
            <w:drawing>
              <wp:anchor distT="0" distB="0" distL="114300" distR="114300" simplePos="0" relativeHeight="251658240" behindDoc="0" locked="0" layoutInCell="1" allowOverlap="1">
                <wp:simplePos x="0" y="0"/>
                <wp:positionH relativeFrom="column">
                  <wp:posOffset>69850</wp:posOffset>
                </wp:positionH>
                <wp:positionV relativeFrom="paragraph">
                  <wp:posOffset>121920</wp:posOffset>
                </wp:positionV>
                <wp:extent cx="1375410" cy="786765"/>
                <wp:effectExtent l="0" t="0" r="0" b="63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lum/>
                          <a:extLst>
                            <a:ext uri="{28A0092B-C50C-407E-A947-70E740481C1C}">
                              <a14:useLocalDpi xmlns:a14="http://schemas.microsoft.com/office/drawing/2010/main" val="false"/>
                            </a:ext>
                          </a:extLst>
                        </a:blip>
                        <a:srcRect/>
                        <a:stretch>
                          <a:fillRect/>
                        </a:stretch>
                      </pic:blipFill>
                      <pic:spPr>
                        <a:xfrm>
                          <a:off x="0" y="0"/>
                          <a:ext cx="1375410" cy="786765"/>
                        </a:xfrm>
                        <a:prstGeom prst="rect">
                          <a:avLst/>
                        </a:prstGeom>
                        <a:solidFill>
                          <a:srgbClr val="FFFFFF"/>
                        </a:solidFill>
                        <a:ln>
                          <a:noFill/>
                          <a:prstDash val="solid"/>
                        </a:ln>
                      </pic:spPr>
                    </pic:pic>
                  </a:graphicData>
                </a:graphic>
              </wp:anchor>
            </w:drawing>
          </w:r>
        </w:p>
      </w:tc>
      <w:tc>
        <w:tcPr>
          <w:tcW w:w="4605" w:type="dxa"/>
          <w:tcMar>
            <w:top w:w="0" w:type="dxa"/>
            <w:left w:w="108" w:type="dxa"/>
            <w:bottom w:w="0" w:type="dxa"/>
            <w:right w:w="108" w:type="dxa"/>
          </w:tcMar>
        </w:tcPr>
        <w:p>
          <w:pPr>
            <w:pStyle w:val="24"/>
            <w:snapToGrid w:val="0"/>
            <w:jc w:val="right"/>
          </w:pPr>
          <w:r>
            <w:t xml:space="preserve"> </w:t>
          </w:r>
          <w:r>
            <w:drawing>
              <wp:anchor distT="0" distB="0" distL="114300" distR="114300" simplePos="0" relativeHeight="251660288" behindDoc="0" locked="0" layoutInCell="1" allowOverlap="1">
                <wp:simplePos x="0" y="0"/>
                <wp:positionH relativeFrom="column">
                  <wp:posOffset>1887855</wp:posOffset>
                </wp:positionH>
                <wp:positionV relativeFrom="paragraph">
                  <wp:posOffset>66675</wp:posOffset>
                </wp:positionV>
                <wp:extent cx="896620" cy="896620"/>
                <wp:effectExtent l="0" t="0" r="0" b="0"/>
                <wp:wrapNone/>
                <wp:docPr id="2" name="Imag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true"/>
                        </pic:cNvPicPr>
                      </pic:nvPicPr>
                      <pic:blipFill>
                        <a:blip r:embed="rId2">
                          <a:extLst>
                            <a:ext uri="{28A0092B-C50C-407E-A947-70E740481C1C}">
                              <a14:useLocalDpi xmlns:a14="http://schemas.microsoft.com/office/drawing/2010/main" val="false"/>
                            </a:ext>
                          </a:extLst>
                        </a:blip>
                        <a:stretch>
                          <a:fillRect/>
                        </a:stretch>
                      </pic:blipFill>
                      <pic:spPr>
                        <a:xfrm>
                          <a:off x="0" y="0"/>
                          <a:ext cx="896620" cy="896620"/>
                        </a:xfrm>
                        <a:prstGeom prst="rect">
                          <a:avLst/>
                        </a:prstGeom>
                      </pic:spPr>
                    </pic:pic>
                  </a:graphicData>
                </a:graphic>
              </wp:anchor>
            </w:drawing>
          </w:r>
        </w:p>
      </w:tc>
    </w:tr>
  </w:tbl>
  <w:p>
    <w:pPr>
      <w:pStyle w:val="24"/>
    </w:pPr>
    <w:r>
      <w:drawing>
        <wp:anchor distT="0" distB="0" distL="114300" distR="114300" simplePos="0" relativeHeight="251661312" behindDoc="0" locked="0" layoutInCell="1" allowOverlap="1">
          <wp:simplePos x="0" y="0"/>
          <wp:positionH relativeFrom="column">
            <wp:posOffset>3429000</wp:posOffset>
          </wp:positionH>
          <wp:positionV relativeFrom="paragraph">
            <wp:posOffset>44450</wp:posOffset>
          </wp:positionV>
          <wp:extent cx="1143000" cy="600710"/>
          <wp:effectExtent l="0" t="0" r="0" b="9525"/>
          <wp:wrapNone/>
          <wp:docPr id="12" name="Image 12" descr="IMTales.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 12" descr="IMTales.png"/>
                  <pic:cNvPicPr>
                    <a:picLocks noChangeAspect="true"/>
                  </pic:cNvPicPr>
                </pic:nvPicPr>
                <pic:blipFill>
                  <a:blip r:embed="rId3">
                    <a:extLst>
                      <a:ext uri="{28A0092B-C50C-407E-A947-70E740481C1C}">
                        <a14:useLocalDpi xmlns:a14="http://schemas.microsoft.com/office/drawing/2010/main" val="false"/>
                      </a:ext>
                    </a:extLst>
                  </a:blip>
                  <a:stretch>
                    <a:fillRect/>
                  </a:stretch>
                </pic:blipFill>
                <pic:spPr>
                  <a:xfrm>
                    <a:off x="0" y="0"/>
                    <a:ext cx="1143000" cy="6005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B73AA"/>
    <w:multiLevelType w:val="multilevel"/>
    <w:tmpl w:val="141B73AA"/>
    <w:lvl w:ilvl="0" w:tentative="0">
      <w:start w:val="1"/>
      <w:numFmt w:val="decimal"/>
      <w:pStyle w:val="18"/>
      <w:lvlText w:val="%1."/>
      <w:lvlJc w:val="left"/>
      <w:rPr>
        <w:rFonts w:ascii="Wingdings" w:hAnsi="Wingdings" w:cs="StarSymbol, 'Arial Unicode MS'"/>
        <w:sz w:val="18"/>
        <w:szCs w:val="18"/>
      </w:rPr>
    </w:lvl>
    <w:lvl w:ilvl="1" w:tentative="0">
      <w:start w:val="1"/>
      <w:numFmt w:val="decimal"/>
      <w:pStyle w:val="19"/>
      <w:lvlText w:val="%1.%2."/>
      <w:lvlJc w:val="left"/>
    </w:lvl>
    <w:lvl w:ilvl="2" w:tentative="0">
      <w:start w:val="1"/>
      <w:numFmt w:val="decimal"/>
      <w:pStyle w:val="20"/>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F4"/>
    <w:rsid w:val="00062DB6"/>
    <w:rsid w:val="000839FC"/>
    <w:rsid w:val="0008512F"/>
    <w:rsid w:val="00144E2A"/>
    <w:rsid w:val="00151EC0"/>
    <w:rsid w:val="00217688"/>
    <w:rsid w:val="002349A5"/>
    <w:rsid w:val="0025445C"/>
    <w:rsid w:val="00257C14"/>
    <w:rsid w:val="002C3916"/>
    <w:rsid w:val="003004D0"/>
    <w:rsid w:val="003024CC"/>
    <w:rsid w:val="003422EB"/>
    <w:rsid w:val="003832B9"/>
    <w:rsid w:val="00414E23"/>
    <w:rsid w:val="0046106E"/>
    <w:rsid w:val="00471FF4"/>
    <w:rsid w:val="00490023"/>
    <w:rsid w:val="00490C28"/>
    <w:rsid w:val="005621D4"/>
    <w:rsid w:val="005768C6"/>
    <w:rsid w:val="00593BB9"/>
    <w:rsid w:val="00597331"/>
    <w:rsid w:val="006621FD"/>
    <w:rsid w:val="007E527D"/>
    <w:rsid w:val="00862BA1"/>
    <w:rsid w:val="00871208"/>
    <w:rsid w:val="00917571"/>
    <w:rsid w:val="00922FF8"/>
    <w:rsid w:val="00955258"/>
    <w:rsid w:val="00964778"/>
    <w:rsid w:val="00991B2F"/>
    <w:rsid w:val="00A31F5D"/>
    <w:rsid w:val="00A944BB"/>
    <w:rsid w:val="00AB1EA1"/>
    <w:rsid w:val="00B04CFC"/>
    <w:rsid w:val="00B05A46"/>
    <w:rsid w:val="00B145BA"/>
    <w:rsid w:val="00B36475"/>
    <w:rsid w:val="00B371A5"/>
    <w:rsid w:val="00BB44B2"/>
    <w:rsid w:val="00BE6F85"/>
    <w:rsid w:val="00C35B8B"/>
    <w:rsid w:val="00CA0819"/>
    <w:rsid w:val="00DE1F12"/>
    <w:rsid w:val="00DF68AD"/>
    <w:rsid w:val="00E816A1"/>
    <w:rsid w:val="00F22803"/>
    <w:rsid w:val="00F33D47"/>
    <w:rsid w:val="00F84AB0"/>
    <w:rsid w:val="00F866CE"/>
    <w:rsid w:val="00F919AE"/>
    <w:rsid w:val="573F6199"/>
    <w:rsid w:val="667F019B"/>
    <w:rsid w:val="7EDF42A3"/>
  </w:rsids>
  <m:mathPr>
    <m:mathFont m:val="Cambria Math"/>
    <m:brkBin m:val="before"/>
    <m:brkBinSub m:val="--"/>
    <m:smallFrac m:val="0"/>
    <m:dispDef/>
    <m:lMargin m:val="0"/>
    <m:rMargin m:val="0"/>
    <m:defJc m:val="centerGroup"/>
    <m:wrapIndent m:val="1440"/>
    <m:intLim m:val="subSup"/>
    <m:naryLim m:val="undOvr"/>
  </m:mathPr>
  <w:doNotAutoCompressPictures/>
  <w:themeFontLang w:val="fr-F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Nimbus Roman No9 L" w:hAnsi="Nimbus Roman No9 L" w:eastAsia="DejaVu Sans"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Nimbus Roman No9 L" w:hAnsi="Nimbus Roman No9 L" w:eastAsia="DejaVu Sans" w:cs="DejaVu Sans"/>
      <w:kern w:val="3"/>
      <w:sz w:val="24"/>
      <w:szCs w:val="24"/>
      <w:lang w:val="fr-FR" w:eastAsia="fr-F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1"/>
    <w:semiHidden/>
    <w:unhideWhenUsed/>
    <w:uiPriority w:val="99"/>
    <w:rPr>
      <w:rFonts w:ascii="Tahoma" w:hAnsi="Tahoma" w:cs="Tahoma"/>
      <w:sz w:val="16"/>
      <w:szCs w:val="16"/>
    </w:rPr>
  </w:style>
  <w:style w:type="paragraph" w:styleId="5">
    <w:name w:val="Body Text 2"/>
    <w:basedOn w:val="6"/>
    <w:uiPriority w:val="0"/>
    <w:pPr>
      <w:widowControl/>
      <w:autoSpaceDE w:val="0"/>
    </w:pPr>
    <w:rPr>
      <w:rFonts w:ascii="Times-Roman, 'Times New Roman'" w:hAnsi="Times-Roman, 'Times New Roman'" w:cs="Times New Roman"/>
    </w:rPr>
  </w:style>
  <w:style w:type="paragraph" w:customStyle="1" w:styleId="6">
    <w:name w:val="Standard"/>
    <w:qFormat/>
    <w:uiPriority w:val="0"/>
    <w:pPr>
      <w:widowControl w:val="0"/>
      <w:suppressAutoHyphens/>
      <w:autoSpaceDN w:val="0"/>
      <w:jc w:val="both"/>
      <w:textAlignment w:val="baseline"/>
    </w:pPr>
    <w:rPr>
      <w:rFonts w:ascii="Arial" w:hAnsi="Arial" w:eastAsia="Times New Roman" w:cs="Arial"/>
      <w:kern w:val="3"/>
      <w:sz w:val="24"/>
      <w:szCs w:val="24"/>
      <w:lang w:val="fr-FR" w:eastAsia="fr-FR" w:bidi="ar-SA"/>
    </w:rPr>
  </w:style>
  <w:style w:type="paragraph" w:styleId="7">
    <w:name w:val="caption"/>
    <w:basedOn w:val="6"/>
    <w:next w:val="6"/>
    <w:uiPriority w:val="0"/>
    <w:pPr>
      <w:jc w:val="center"/>
    </w:pPr>
  </w:style>
  <w:style w:type="character" w:styleId="8">
    <w:name w:val="Emphasis"/>
    <w:basedOn w:val="2"/>
    <w:uiPriority w:val="0"/>
    <w:rPr>
      <w:i/>
      <w:iCs/>
    </w:rPr>
  </w:style>
  <w:style w:type="paragraph" w:styleId="9">
    <w:name w:val="footer"/>
    <w:basedOn w:val="1"/>
    <w:link w:val="50"/>
    <w:unhideWhenUsed/>
    <w:uiPriority w:val="99"/>
    <w:pPr>
      <w:tabs>
        <w:tab w:val="center" w:pos="4536"/>
        <w:tab w:val="right" w:pos="9072"/>
      </w:tabs>
    </w:pPr>
  </w:style>
  <w:style w:type="paragraph" w:styleId="10">
    <w:name w:val="header"/>
    <w:basedOn w:val="1"/>
    <w:link w:val="49"/>
    <w:unhideWhenUsed/>
    <w:uiPriority w:val="99"/>
    <w:pPr>
      <w:tabs>
        <w:tab w:val="center" w:pos="4536"/>
        <w:tab w:val="right" w:pos="9072"/>
      </w:tabs>
    </w:pPr>
  </w:style>
  <w:style w:type="paragraph" w:styleId="11">
    <w:name w:val="List"/>
    <w:basedOn w:val="12"/>
    <w:uiPriority w:val="0"/>
    <w:rPr>
      <w:rFonts w:cs="Lucidasans"/>
    </w:rPr>
  </w:style>
  <w:style w:type="paragraph" w:customStyle="1" w:styleId="12">
    <w:name w:val="Text body"/>
    <w:basedOn w:val="6"/>
    <w:uiPriority w:val="0"/>
    <w:pPr>
      <w:widowControl/>
    </w:pPr>
    <w:rPr>
      <w:rFonts w:ascii="Times New Roman" w:hAnsi="Times New Roman" w:cs="Times New Roman"/>
      <w:u w:val="single"/>
    </w:rPr>
  </w:style>
  <w:style w:type="paragraph" w:styleId="13">
    <w:name w:val="Subtitle"/>
    <w:basedOn w:val="6"/>
    <w:next w:val="12"/>
    <w:uiPriority w:val="0"/>
    <w:pPr>
      <w:widowControl/>
      <w:jc w:val="center"/>
    </w:pPr>
    <w:rPr>
      <w:rFonts w:ascii="Times New Roman" w:hAnsi="Times New Roman" w:cs="Times New Roman"/>
      <w:sz w:val="28"/>
      <w:szCs w:val="20"/>
      <w:u w:val="single"/>
    </w:rPr>
  </w:style>
  <w:style w:type="paragraph" w:styleId="14">
    <w:name w:val="Title"/>
    <w:basedOn w:val="6"/>
    <w:next w:val="13"/>
    <w:uiPriority w:val="0"/>
    <w:pPr>
      <w:widowControl/>
      <w:jc w:val="center"/>
    </w:pPr>
    <w:rPr>
      <w:rFonts w:ascii="Times New Roman" w:hAnsi="Times New Roman" w:cs="Times New Roman"/>
      <w:sz w:val="28"/>
      <w:szCs w:val="20"/>
    </w:rPr>
  </w:style>
  <w:style w:type="paragraph" w:customStyle="1" w:styleId="15">
    <w:name w:val="Heading"/>
    <w:basedOn w:val="6"/>
    <w:next w:val="12"/>
    <w:uiPriority w:val="0"/>
    <w:pPr>
      <w:keepNext/>
      <w:spacing w:before="240" w:after="120"/>
    </w:pPr>
    <w:rPr>
      <w:rFonts w:ascii="Nimbus Sans L" w:hAnsi="Nimbus Sans L" w:eastAsia="DejaVu Sans" w:cs="DejaVu Sans"/>
      <w:sz w:val="28"/>
      <w:szCs w:val="28"/>
    </w:rPr>
  </w:style>
  <w:style w:type="paragraph" w:customStyle="1" w:styleId="16">
    <w:name w:val="Légende1"/>
    <w:basedOn w:val="6"/>
    <w:uiPriority w:val="0"/>
    <w:pPr>
      <w:suppressLineNumbers/>
      <w:spacing w:before="120" w:after="120"/>
    </w:pPr>
    <w:rPr>
      <w:i/>
      <w:iCs/>
    </w:rPr>
  </w:style>
  <w:style w:type="paragraph" w:customStyle="1" w:styleId="17">
    <w:name w:val="Index"/>
    <w:basedOn w:val="6"/>
    <w:uiPriority w:val="0"/>
    <w:pPr>
      <w:suppressLineNumbers/>
    </w:pPr>
  </w:style>
  <w:style w:type="paragraph" w:customStyle="1" w:styleId="18">
    <w:name w:val="Titre 11"/>
    <w:basedOn w:val="6"/>
    <w:next w:val="6"/>
    <w:uiPriority w:val="0"/>
    <w:pPr>
      <w:keepNext/>
      <w:numPr>
        <w:ilvl w:val="0"/>
        <w:numId w:val="1"/>
      </w:numPr>
      <w:outlineLvl w:val="0"/>
    </w:pPr>
    <w:rPr>
      <w:b/>
      <w:bCs/>
      <w:caps/>
      <w:sz w:val="28"/>
      <w:szCs w:val="28"/>
    </w:rPr>
  </w:style>
  <w:style w:type="paragraph" w:customStyle="1" w:styleId="19">
    <w:name w:val="Titre 21"/>
    <w:basedOn w:val="6"/>
    <w:next w:val="6"/>
    <w:uiPriority w:val="0"/>
    <w:pPr>
      <w:keepNext/>
      <w:numPr>
        <w:ilvl w:val="1"/>
        <w:numId w:val="1"/>
      </w:numPr>
      <w:outlineLvl w:val="1"/>
    </w:pPr>
    <w:rPr>
      <w:b/>
      <w:bCs/>
      <w:caps/>
    </w:rPr>
  </w:style>
  <w:style w:type="paragraph" w:customStyle="1" w:styleId="20">
    <w:name w:val="Titre 31"/>
    <w:basedOn w:val="6"/>
    <w:next w:val="6"/>
    <w:uiPriority w:val="0"/>
    <w:pPr>
      <w:keepNext/>
      <w:numPr>
        <w:ilvl w:val="2"/>
        <w:numId w:val="1"/>
      </w:numPr>
      <w:outlineLvl w:val="2"/>
    </w:pPr>
    <w:rPr>
      <w:b/>
      <w:bCs/>
    </w:rPr>
  </w:style>
  <w:style w:type="paragraph" w:customStyle="1" w:styleId="21">
    <w:name w:val="Titre 41"/>
    <w:basedOn w:val="6"/>
    <w:next w:val="6"/>
    <w:uiPriority w:val="0"/>
    <w:pPr>
      <w:keepNext/>
      <w:spacing w:before="240" w:after="60"/>
    </w:pPr>
    <w:rPr>
      <w:rFonts w:ascii="Times New Roman" w:hAnsi="Times New Roman" w:cs="Times New Roman"/>
      <w:b/>
      <w:bCs/>
      <w:sz w:val="28"/>
      <w:szCs w:val="28"/>
    </w:rPr>
  </w:style>
  <w:style w:type="paragraph" w:customStyle="1" w:styleId="22">
    <w:name w:val="Répertoire"/>
    <w:basedOn w:val="6"/>
    <w:uiPriority w:val="0"/>
    <w:pPr>
      <w:suppressLineNumbers/>
    </w:pPr>
    <w:rPr>
      <w:rFonts w:cs="Lucidasans"/>
    </w:rPr>
  </w:style>
  <w:style w:type="paragraph" w:customStyle="1" w:styleId="23">
    <w:name w:val="References"/>
    <w:basedOn w:val="6"/>
    <w:uiPriority w:val="0"/>
    <w:pPr>
      <w:widowControl/>
      <w:autoSpaceDE w:val="0"/>
      <w:spacing w:line="480" w:lineRule="auto"/>
    </w:pPr>
    <w:rPr>
      <w:rFonts w:ascii="Times New Roman" w:hAnsi="Times New Roman" w:cs="Times New Roman"/>
      <w:sz w:val="16"/>
      <w:szCs w:val="16"/>
      <w:lang w:val="en-US"/>
    </w:rPr>
  </w:style>
  <w:style w:type="paragraph" w:customStyle="1" w:styleId="24">
    <w:name w:val="En-tête1"/>
    <w:basedOn w:val="6"/>
    <w:uiPriority w:val="0"/>
    <w:pPr>
      <w:tabs>
        <w:tab w:val="center" w:pos="4536"/>
        <w:tab w:val="right" w:pos="9072"/>
      </w:tabs>
    </w:pPr>
  </w:style>
  <w:style w:type="paragraph" w:customStyle="1" w:styleId="25">
    <w:name w:val="Pied de page1"/>
    <w:basedOn w:val="6"/>
    <w:uiPriority w:val="0"/>
    <w:pPr>
      <w:tabs>
        <w:tab w:val="center" w:pos="4536"/>
        <w:tab w:val="right" w:pos="9072"/>
      </w:tabs>
    </w:pPr>
  </w:style>
  <w:style w:type="paragraph" w:customStyle="1" w:styleId="26">
    <w:name w:val="WW-Préformaté HTML"/>
    <w:basedOn w:val="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paragraph" w:customStyle="1" w:styleId="27">
    <w:name w:val="WW-Texte préformaté"/>
    <w:basedOn w:val="6"/>
    <w:uiPriority w:val="0"/>
    <w:pPr>
      <w:widowControl/>
    </w:pPr>
    <w:rPr>
      <w:rFonts w:ascii="Nimbus Mono L" w:hAnsi="Nimbus Mono L" w:eastAsia="Nimbus Mono L" w:cs="Nimbus Mono L"/>
      <w:sz w:val="20"/>
      <w:szCs w:val="20"/>
    </w:rPr>
  </w:style>
  <w:style w:type="paragraph" w:customStyle="1" w:styleId="28">
    <w:name w:val="comique"/>
    <w:basedOn w:val="6"/>
    <w:uiPriority w:val="0"/>
    <w:pPr>
      <w:widowControl/>
    </w:pPr>
    <w:rPr>
      <w:rFonts w:ascii="Comic Sans MS" w:hAnsi="Comic Sans MS" w:cs="Times New Roman"/>
      <w:sz w:val="16"/>
    </w:rPr>
  </w:style>
  <w:style w:type="paragraph" w:customStyle="1" w:styleId="29">
    <w:name w:val="Contenu de tableau"/>
    <w:basedOn w:val="6"/>
    <w:uiPriority w:val="0"/>
    <w:pPr>
      <w:suppressLineNumbers/>
    </w:pPr>
  </w:style>
  <w:style w:type="paragraph" w:customStyle="1" w:styleId="30">
    <w:name w:val="Titre de tableau"/>
    <w:basedOn w:val="29"/>
    <w:uiPriority w:val="0"/>
    <w:pPr>
      <w:jc w:val="center"/>
    </w:pPr>
    <w:rPr>
      <w:b/>
      <w:bCs/>
    </w:rPr>
  </w:style>
  <w:style w:type="paragraph" w:customStyle="1" w:styleId="31">
    <w:name w:val="Table Contents"/>
    <w:basedOn w:val="6"/>
    <w:uiPriority w:val="0"/>
    <w:pPr>
      <w:suppressLineNumbers/>
    </w:pPr>
  </w:style>
  <w:style w:type="paragraph" w:customStyle="1" w:styleId="32">
    <w:name w:val="Table Heading"/>
    <w:basedOn w:val="31"/>
    <w:uiPriority w:val="0"/>
    <w:pPr>
      <w:jc w:val="center"/>
    </w:pPr>
    <w:rPr>
      <w:b/>
      <w:bCs/>
    </w:rPr>
  </w:style>
  <w:style w:type="character" w:customStyle="1" w:styleId="33">
    <w:name w:val="WW8Num1z0"/>
    <w:uiPriority w:val="0"/>
    <w:rPr>
      <w:rFonts w:ascii="Wingdings" w:hAnsi="Wingdings" w:cs="StarSymbol, 'Arial Unicode MS'"/>
      <w:sz w:val="18"/>
      <w:szCs w:val="18"/>
    </w:rPr>
  </w:style>
  <w:style w:type="character" w:customStyle="1" w:styleId="34">
    <w:name w:val="Absatz-Standardschriftart"/>
    <w:uiPriority w:val="0"/>
  </w:style>
  <w:style w:type="character" w:customStyle="1" w:styleId="35">
    <w:name w:val="WW8Num1z1"/>
    <w:uiPriority w:val="0"/>
    <w:rPr>
      <w:rFonts w:ascii="Wingdings 2" w:hAnsi="Wingdings 2" w:cs="StarSymbol, 'Arial Unicode MS'"/>
      <w:sz w:val="18"/>
      <w:szCs w:val="18"/>
    </w:rPr>
  </w:style>
  <w:style w:type="character" w:customStyle="1" w:styleId="36">
    <w:name w:val="WW8Num1z2"/>
    <w:uiPriority w:val="0"/>
    <w:rPr>
      <w:rFonts w:ascii="StarSymbol, 'Arial Unicode MS'" w:hAnsi="StarSymbol, 'Arial Unicode MS'" w:cs="StarSymbol, 'Arial Unicode MS'"/>
      <w:sz w:val="18"/>
      <w:szCs w:val="18"/>
    </w:rPr>
  </w:style>
  <w:style w:type="character" w:customStyle="1" w:styleId="37">
    <w:name w:val="WW8Num3z0"/>
    <w:uiPriority w:val="0"/>
    <w:rPr>
      <w:rFonts w:ascii="Wingdings" w:hAnsi="Wingdings" w:cs="StarSymbol, 'Arial Unicode MS'"/>
      <w:sz w:val="18"/>
      <w:szCs w:val="18"/>
    </w:rPr>
  </w:style>
  <w:style w:type="character" w:customStyle="1" w:styleId="38">
    <w:name w:val="WW8Num3z1"/>
    <w:uiPriority w:val="0"/>
    <w:rPr>
      <w:rFonts w:ascii="Wingdings 2" w:hAnsi="Wingdings 2" w:cs="StarSymbol, 'Arial Unicode MS'"/>
      <w:sz w:val="18"/>
      <w:szCs w:val="18"/>
    </w:rPr>
  </w:style>
  <w:style w:type="character" w:customStyle="1" w:styleId="39">
    <w:name w:val="WW8Num3z2"/>
    <w:uiPriority w:val="0"/>
    <w:rPr>
      <w:rFonts w:ascii="StarSymbol, 'Arial Unicode MS'" w:hAnsi="StarSymbol, 'Arial Unicode MS'" w:cs="StarSymbol, 'Arial Unicode MS'"/>
      <w:sz w:val="18"/>
      <w:szCs w:val="18"/>
    </w:rPr>
  </w:style>
  <w:style w:type="character" w:customStyle="1" w:styleId="40">
    <w:name w:val="WW8Num4z0"/>
    <w:uiPriority w:val="0"/>
    <w:rPr>
      <w:rFonts w:ascii="Times New Roman" w:hAnsi="Times New Roman" w:eastAsia="Times New Roman" w:cs="Times New Roman"/>
      <w:color w:val="000000"/>
    </w:rPr>
  </w:style>
  <w:style w:type="character" w:customStyle="1" w:styleId="41">
    <w:name w:val="WW8Num4z1"/>
    <w:uiPriority w:val="0"/>
    <w:rPr>
      <w:rFonts w:ascii="Symbol" w:hAnsi="Symbol" w:eastAsia="Times New Roman" w:cs="Times New Roman"/>
    </w:rPr>
  </w:style>
  <w:style w:type="character" w:customStyle="1" w:styleId="42">
    <w:name w:val="WW8Num4z2"/>
    <w:uiPriority w:val="0"/>
    <w:rPr>
      <w:rFonts w:ascii="Wingdings" w:hAnsi="Wingdings"/>
    </w:rPr>
  </w:style>
  <w:style w:type="character" w:customStyle="1" w:styleId="43">
    <w:name w:val="WW8Num4z3"/>
    <w:uiPriority w:val="0"/>
    <w:rPr>
      <w:rFonts w:ascii="Symbol" w:hAnsi="Symbol"/>
    </w:rPr>
  </w:style>
  <w:style w:type="character" w:customStyle="1" w:styleId="44">
    <w:name w:val="WW8Num4z4"/>
    <w:uiPriority w:val="0"/>
    <w:rPr>
      <w:rFonts w:ascii="Courier New" w:hAnsi="Courier New"/>
    </w:rPr>
  </w:style>
  <w:style w:type="character" w:customStyle="1" w:styleId="45">
    <w:name w:val="WW8Num5z0"/>
    <w:uiPriority w:val="0"/>
    <w:rPr>
      <w:rFonts w:ascii="Symbol" w:hAnsi="Symbol"/>
    </w:rPr>
  </w:style>
  <w:style w:type="character" w:customStyle="1" w:styleId="46">
    <w:name w:val="WW8Num6z0"/>
    <w:uiPriority w:val="0"/>
    <w:rPr>
      <w:sz w:val="28"/>
    </w:rPr>
  </w:style>
  <w:style w:type="character" w:customStyle="1" w:styleId="47">
    <w:name w:val="Internet link"/>
    <w:basedOn w:val="2"/>
    <w:uiPriority w:val="0"/>
    <w:rPr>
      <w:color w:val="0000FF"/>
      <w:u w:val="single"/>
    </w:rPr>
  </w:style>
  <w:style w:type="character" w:customStyle="1" w:styleId="48">
    <w:name w:val="Strong Emphasis"/>
    <w:basedOn w:val="2"/>
    <w:uiPriority w:val="0"/>
    <w:rPr>
      <w:b/>
      <w:bCs/>
    </w:rPr>
  </w:style>
  <w:style w:type="character" w:customStyle="1" w:styleId="49">
    <w:name w:val="En-tête Car"/>
    <w:basedOn w:val="2"/>
    <w:link w:val="10"/>
    <w:uiPriority w:val="99"/>
  </w:style>
  <w:style w:type="character" w:customStyle="1" w:styleId="50">
    <w:name w:val="Pied de page Car"/>
    <w:basedOn w:val="2"/>
    <w:link w:val="9"/>
    <w:uiPriority w:val="99"/>
  </w:style>
  <w:style w:type="character" w:customStyle="1" w:styleId="51">
    <w:name w:val="Texte de bulles C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717</Words>
  <Characters>3704</Characters>
  <Lines>24</Lines>
  <Paragraphs>6</Paragraphs>
  <TotalTime>16</TotalTime>
  <ScaleCrop>false</ScaleCrop>
  <LinksUpToDate>false</LinksUpToDate>
  <CharactersWithSpaces>4293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2021-04-07T10:20:00Z</dcterms:created>
  <dc:creator>FF Util</dc:creator>
  <cp:lastModifiedBy>simulateurrsm</cp:lastModifiedBy>
  <cp:lastPrinted>2113-01-01T01:00:00Z</cp:lastPrinted>
  <dcterms:modified xsi:type="dcterms:W3CDTF">2022-07-22T16:53:03Z</dcterms:modified>
  <dc:title>COMPTE RENDU</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1033-11.1.0.10161</vt:lpwstr>
  </property>
</Properties>
</file>