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4C3DC" w14:textId="3FDDA43C" w:rsidR="003C4465" w:rsidRPr="00C96E1C" w:rsidRDefault="0087644E" w:rsidP="0087644E">
      <w:pPr>
        <w:pStyle w:val="Titre2"/>
        <w:rPr>
          <w:lang w:val="en-GB"/>
        </w:rPr>
      </w:pPr>
      <w:r>
        <w:rPr>
          <w:lang w:val="en-GB"/>
        </w:rPr>
        <w:t xml:space="preserve">04/02/2026: </w:t>
      </w:r>
      <w:r w:rsidR="003F2276" w:rsidRPr="00C96E1C">
        <w:rPr>
          <w:lang w:val="en-GB"/>
        </w:rPr>
        <w:t>in the PL room :</w:t>
      </w:r>
    </w:p>
    <w:p w14:paraId="0E4AD6F7" w14:textId="3799E5B8" w:rsidR="003F2276" w:rsidRPr="00C96E1C" w:rsidRDefault="003F2276" w:rsidP="003F2276">
      <w:pPr>
        <w:pStyle w:val="Paragraphedeliste"/>
        <w:numPr>
          <w:ilvl w:val="0"/>
          <w:numId w:val="1"/>
        </w:numPr>
        <w:rPr>
          <w:lang w:val="en-GB"/>
        </w:rPr>
      </w:pPr>
      <w:r w:rsidRPr="00C96E1C">
        <w:rPr>
          <w:lang w:val="en-GB"/>
        </w:rPr>
        <w:t xml:space="preserve">Basics of a Photoluminescence setup (here, Hyperspectral imaging </w:t>
      </w:r>
      <w:r w:rsidRPr="00C96E1C">
        <w:rPr>
          <w:lang w:val="en-GB"/>
        </w:rPr>
        <w:sym w:font="Wingdings" w:char="F0E0"/>
      </w:r>
      <w:r w:rsidRPr="00C96E1C">
        <w:rPr>
          <w:lang w:val="en-GB"/>
        </w:rPr>
        <w:t xml:space="preserve"> « PL cube »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  <w:lang w:val="en-GB"/>
              </w:rPr>
              <m:t>PL</m:t>
            </m:r>
          </m:sub>
        </m:sSub>
        <m:r>
          <w:rPr>
            <w:rFonts w:ascii="Cambria Math" w:hAnsi="Cambria Math"/>
            <w:lang w:val="en-GB"/>
          </w:rPr>
          <m:t>(x,y,λ</m:t>
        </m:r>
      </m:oMath>
      <w:r w:rsidRPr="00C96E1C">
        <w:rPr>
          <w:lang w:val="en-GB"/>
        </w:rPr>
        <w:t>)</w:t>
      </w:r>
      <w:r w:rsidR="00ED68EE" w:rsidRPr="00C96E1C">
        <w:rPr>
          <w:lang w:val="en-GB"/>
        </w:rPr>
        <w:t xml:space="preserve">  in continuous regime (continuous laser) )</w:t>
      </w:r>
    </w:p>
    <w:p w14:paraId="49F6E19F" w14:textId="370B6F79" w:rsidR="003F2276" w:rsidRPr="00C96E1C" w:rsidRDefault="003F2276" w:rsidP="003F2276">
      <w:pPr>
        <w:pStyle w:val="Paragraphedeliste"/>
        <w:numPr>
          <w:ilvl w:val="0"/>
          <w:numId w:val="1"/>
        </w:numPr>
        <w:rPr>
          <w:lang w:val="en-GB"/>
        </w:rPr>
      </w:pPr>
      <w:r w:rsidRPr="00C96E1C">
        <w:rPr>
          <w:lang w:val="en-GB"/>
        </w:rPr>
        <w:t>Laser alignement</w:t>
      </w:r>
    </w:p>
    <w:p w14:paraId="0603B7A9" w14:textId="41A6AA4B" w:rsidR="003F2276" w:rsidRPr="00C96E1C" w:rsidRDefault="003F2276" w:rsidP="003F2276">
      <w:pPr>
        <w:pStyle w:val="Paragraphedeliste"/>
        <w:numPr>
          <w:ilvl w:val="0"/>
          <w:numId w:val="1"/>
        </w:numPr>
        <w:rPr>
          <w:lang w:val="en-GB"/>
        </w:rPr>
      </w:pPr>
      <w:r w:rsidRPr="00C96E1C">
        <w:rPr>
          <w:lang w:val="en-GB"/>
        </w:rPr>
        <w:t>PL acquisition (software PhySpec)</w:t>
      </w:r>
    </w:p>
    <w:p w14:paraId="0CA4C40E" w14:textId="303CFB50" w:rsidR="003F2276" w:rsidRPr="00C96E1C" w:rsidRDefault="003F2276" w:rsidP="003F2276">
      <w:pPr>
        <w:rPr>
          <w:lang w:val="en-GB"/>
        </w:rPr>
      </w:pPr>
      <w:r w:rsidRPr="00C96E1C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78FDB98C" wp14:editId="2ADD028E">
            <wp:simplePos x="0" y="0"/>
            <wp:positionH relativeFrom="column">
              <wp:posOffset>1075055</wp:posOffset>
            </wp:positionH>
            <wp:positionV relativeFrom="paragraph">
              <wp:posOffset>3175</wp:posOffset>
            </wp:positionV>
            <wp:extent cx="3853206" cy="2080081"/>
            <wp:effectExtent l="0" t="0" r="0" b="0"/>
            <wp:wrapNone/>
            <wp:docPr id="7" name="Image 6" descr="Une image contenant capture d’écran, Caractère coloré, conception, art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46D8CF76-820F-7C3E-43E1-358AB8C8B0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6" descr="Une image contenant capture d’écran, Caractère coloré, conception, art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46D8CF76-820F-7C3E-43E1-358AB8C8B0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206" cy="2080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D9B19F" w14:textId="4154872F" w:rsidR="003F2276" w:rsidRPr="00C96E1C" w:rsidRDefault="003F2276" w:rsidP="003F2276">
      <w:pPr>
        <w:rPr>
          <w:lang w:val="en-GB"/>
        </w:rPr>
      </w:pPr>
    </w:p>
    <w:p w14:paraId="3C838C3D" w14:textId="77777777" w:rsidR="003F2276" w:rsidRPr="00C96E1C" w:rsidRDefault="003F2276" w:rsidP="003F2276">
      <w:pPr>
        <w:rPr>
          <w:lang w:val="en-GB"/>
        </w:rPr>
      </w:pPr>
    </w:p>
    <w:p w14:paraId="0BB545BC" w14:textId="6B0815E6" w:rsidR="003F2276" w:rsidRPr="00C96E1C" w:rsidRDefault="003F2276" w:rsidP="003F2276">
      <w:pPr>
        <w:rPr>
          <w:lang w:val="en-GB"/>
        </w:rPr>
      </w:pPr>
    </w:p>
    <w:p w14:paraId="49BF67E8" w14:textId="77777777" w:rsidR="003F2276" w:rsidRPr="00C96E1C" w:rsidRDefault="003F2276" w:rsidP="003F2276">
      <w:pPr>
        <w:rPr>
          <w:lang w:val="en-GB"/>
        </w:rPr>
      </w:pPr>
    </w:p>
    <w:p w14:paraId="70C049DD" w14:textId="77777777" w:rsidR="003F2276" w:rsidRPr="00C96E1C" w:rsidRDefault="003F2276" w:rsidP="003F2276">
      <w:pPr>
        <w:rPr>
          <w:lang w:val="en-GB"/>
        </w:rPr>
      </w:pPr>
    </w:p>
    <w:p w14:paraId="4495025D" w14:textId="77777777" w:rsidR="003F2276" w:rsidRPr="00C96E1C" w:rsidRDefault="003F2276" w:rsidP="003F2276">
      <w:pPr>
        <w:rPr>
          <w:lang w:val="en-GB"/>
        </w:rPr>
      </w:pPr>
    </w:p>
    <w:p w14:paraId="495EE994" w14:textId="77777777" w:rsidR="003F2276" w:rsidRDefault="003F2276" w:rsidP="003F2276">
      <w:pPr>
        <w:rPr>
          <w:lang w:val="en-GB"/>
        </w:rPr>
      </w:pPr>
    </w:p>
    <w:p w14:paraId="58F1FD96" w14:textId="1D42F722" w:rsidR="00166DDA" w:rsidRDefault="00166DDA" w:rsidP="003F2276">
      <w:pPr>
        <w:rPr>
          <w:lang w:val="en-GB"/>
        </w:rPr>
      </w:pPr>
      <w:r>
        <w:rPr>
          <w:lang w:val="en-GB"/>
        </w:rPr>
        <w:t xml:space="preserve">More precisely : objective lens : </w:t>
      </w:r>
      <w:r w:rsidRPr="00166DDA">
        <w:rPr>
          <w:lang w:val="en-GB"/>
        </w:rPr>
        <w:t>Nikon 50x 0.60 NA</w:t>
      </w:r>
    </w:p>
    <w:p w14:paraId="4C155240" w14:textId="0A452176" w:rsidR="00166DDA" w:rsidRDefault="00166DDA" w:rsidP="003F2276">
      <w:pPr>
        <w:rPr>
          <w:lang w:val="en-GB"/>
        </w:rPr>
      </w:pPr>
      <w:r>
        <w:rPr>
          <w:lang w:val="en-GB"/>
        </w:rPr>
        <w:t xml:space="preserve">Filters : </w:t>
      </w:r>
      <w:r w:rsidRPr="00166DDA">
        <w:rPr>
          <w:lang w:val="en-GB"/>
        </w:rPr>
        <w:t>BSW 26</w:t>
      </w:r>
      <w:r>
        <w:rPr>
          <w:lang w:val="en-GB"/>
        </w:rPr>
        <w:t xml:space="preserve">% </w:t>
      </w:r>
      <w:r w:rsidRPr="00166DDA">
        <w:rPr>
          <w:lang w:val="en-GB"/>
        </w:rPr>
        <w:t>R</w:t>
      </w:r>
      <w:r>
        <w:rPr>
          <w:lang w:val="en-GB"/>
        </w:rPr>
        <w:t>eflection</w:t>
      </w:r>
      <w:r w:rsidRPr="00166DDA">
        <w:rPr>
          <w:lang w:val="en-GB"/>
        </w:rPr>
        <w:t xml:space="preserve"> + FELH 550</w:t>
      </w:r>
      <w:r>
        <w:rPr>
          <w:lang w:val="en-GB"/>
        </w:rPr>
        <w:t>nm</w:t>
      </w:r>
    </w:p>
    <w:p w14:paraId="317017D7" w14:textId="6313295D" w:rsidR="00166DDA" w:rsidRDefault="00166DDA" w:rsidP="003F2276">
      <w:pPr>
        <w:rPr>
          <w:lang w:val="en-GB"/>
        </w:rPr>
      </w:pPr>
      <w:r>
        <w:rPr>
          <w:lang w:val="en-GB"/>
        </w:rPr>
        <w:t>Laser : CW 532 nm</w:t>
      </w:r>
    </w:p>
    <w:p w14:paraId="73DAE3BC" w14:textId="2409B3D7" w:rsidR="00166DDA" w:rsidRPr="00C96E1C" w:rsidRDefault="00166DDA" w:rsidP="003F2276">
      <w:pPr>
        <w:rPr>
          <w:lang w:val="en-GB"/>
        </w:rPr>
      </w:pPr>
      <w:r>
        <w:rPr>
          <w:lang w:val="en-GB"/>
        </w:rPr>
        <w:t xml:space="preserve">+ absolute calibration lamp (Bentham lamp) </w:t>
      </w:r>
      <w:r w:rsidRPr="00166DDA">
        <w:rPr>
          <w:lang w:val="en-GB"/>
        </w:rPr>
        <w:sym w:font="Wingdings" w:char="F0E0"/>
      </w:r>
      <w:r>
        <w:rPr>
          <w:lang w:val="en-GB"/>
        </w:rPr>
        <w:t xml:space="preserve"> spectra in photon number (and not arbitrarily camera counts)</w:t>
      </w:r>
    </w:p>
    <w:p w14:paraId="2EADE544" w14:textId="77777777" w:rsidR="003F2276" w:rsidRPr="00C96E1C" w:rsidRDefault="003F2276" w:rsidP="003F2276">
      <w:pPr>
        <w:rPr>
          <w:lang w:val="en-GB"/>
        </w:rPr>
      </w:pPr>
    </w:p>
    <w:p w14:paraId="70B533E6" w14:textId="6ED0569F" w:rsidR="003F2276" w:rsidRPr="00C96E1C" w:rsidRDefault="003F2276" w:rsidP="00717E04">
      <w:pPr>
        <w:pStyle w:val="Titre2"/>
        <w:rPr>
          <w:lang w:val="en-GB"/>
        </w:rPr>
      </w:pPr>
      <w:r w:rsidRPr="00C96E1C">
        <w:rPr>
          <w:noProof/>
          <w:lang w:val="en-GB"/>
        </w:rPr>
        <w:drawing>
          <wp:anchor distT="0" distB="0" distL="114300" distR="114300" simplePos="0" relativeHeight="251660288" behindDoc="0" locked="0" layoutInCell="1" allowOverlap="1" wp14:anchorId="569D0C57" wp14:editId="69132BA1">
            <wp:simplePos x="0" y="0"/>
            <wp:positionH relativeFrom="column">
              <wp:posOffset>4387850</wp:posOffset>
            </wp:positionH>
            <wp:positionV relativeFrom="paragraph">
              <wp:posOffset>10795</wp:posOffset>
            </wp:positionV>
            <wp:extent cx="1565029" cy="1638640"/>
            <wp:effectExtent l="0" t="0" r="0" b="0"/>
            <wp:wrapNone/>
            <wp:docPr id="9" name="Image 8" descr="Une image contenant capture d’écran, Caractère coloré, Logiciel multimédia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B02A47CF-C068-2D82-678F-6720D228E4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 descr="Une image contenant capture d’écran, Caractère coloré, Logiciel multimédia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B02A47CF-C068-2D82-678F-6720D228E41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5029" cy="163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644E">
        <w:rPr>
          <w:noProof/>
          <w:lang w:val="en-GB"/>
        </w:rPr>
        <w:t>11/02/2026</w:t>
      </w:r>
      <w:r w:rsidRPr="00C96E1C">
        <w:rPr>
          <w:lang w:val="en-GB"/>
        </w:rPr>
        <w:t> : analysis of PL data</w:t>
      </w:r>
    </w:p>
    <w:p w14:paraId="5B934E8F" w14:textId="0768ACD4" w:rsidR="003F2276" w:rsidRPr="00C96E1C" w:rsidRDefault="00717E04" w:rsidP="003F2276">
      <w:pPr>
        <w:rPr>
          <w:lang w:val="en-GB"/>
        </w:rPr>
      </w:pPr>
      <w:r w:rsidRPr="00C96E1C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1C4AA9" wp14:editId="42A106B1">
                <wp:simplePos x="0" y="0"/>
                <wp:positionH relativeFrom="column">
                  <wp:posOffset>2501265</wp:posOffset>
                </wp:positionH>
                <wp:positionV relativeFrom="paragraph">
                  <wp:posOffset>8255</wp:posOffset>
                </wp:positionV>
                <wp:extent cx="1273810" cy="645795"/>
                <wp:effectExtent l="0" t="0" r="0" b="0"/>
                <wp:wrapNone/>
                <wp:docPr id="11" name="ZoneTexte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E4B3849-79AB-9FA6-26C2-4684AF9780F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810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428EB5" w14:textId="77777777" w:rsidR="003F2276" w:rsidRDefault="003F2276" w:rsidP="003F2276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PL cube :</w:t>
                            </w:r>
                          </w:p>
                          <w:p w14:paraId="266985A1" w14:textId="77777777" w:rsidR="003F2276" w:rsidRDefault="00000000" w:rsidP="003F2276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PL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λ, x, y)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1C4AA9" id="_x0000_t202" coordsize="21600,21600" o:spt="202" path="m,l,21600r21600,l21600,xe">
                <v:stroke joinstyle="miter"/>
                <v:path gradientshapeok="t" o:connecttype="rect"/>
              </v:shapetype>
              <v:shape id="ZoneTexte 10" o:spid="_x0000_s1026" type="#_x0000_t202" style="position:absolute;margin-left:196.95pt;margin-top:.65pt;width:100.3pt;height:50.8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" filled="f" stroked="f">
                <v:textbox style="mso-fit-shape-to-text:t">
                  <w:txbxContent>
                    <w:p w14:paraId="3A428EB5" w14:textId="77777777" w:rsidR="003F2276" w:rsidRDefault="003F2276" w:rsidP="003F2276">
                      <w:pP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</w:rPr>
                        <w:t>PL cube :</w:t>
                      </w:r>
                    </w:p>
                    <w:p w14:paraId="266985A1" w14:textId="77777777" w:rsidR="003F2276" w:rsidRDefault="003F2276" w:rsidP="003F2276">
                      <w:pPr>
                        <w:rPr>
                          <w:rFonts w:ascii="Cambria Math" w:hAnsi="+mn-cs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PL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m:t>λ, x, y)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F2276" w:rsidRPr="00C96E1C">
        <w:rPr>
          <w:lang w:val="en-GB"/>
        </w:rPr>
        <w:tab/>
      </w:r>
    </w:p>
    <w:p w14:paraId="333CDC86" w14:textId="77777777" w:rsidR="003F2276" w:rsidRPr="00C96E1C" w:rsidRDefault="003F2276" w:rsidP="003F2276">
      <w:pPr>
        <w:rPr>
          <w:lang w:val="en-GB"/>
        </w:rPr>
      </w:pPr>
    </w:p>
    <w:p w14:paraId="245E2BFC" w14:textId="6A9292C8" w:rsidR="003F2276" w:rsidRPr="00C96E1C" w:rsidRDefault="00717E04" w:rsidP="003F2276">
      <w:pPr>
        <w:rPr>
          <w:lang w:val="en-GB"/>
        </w:rPr>
      </w:pPr>
      <w:r w:rsidRPr="00C96E1C">
        <w:rPr>
          <w:noProof/>
          <w:lang w:val="en-GB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DD0AA19" wp14:editId="7E3C3892">
                <wp:simplePos x="0" y="0"/>
                <wp:positionH relativeFrom="column">
                  <wp:posOffset>4865370</wp:posOffset>
                </wp:positionH>
                <wp:positionV relativeFrom="paragraph">
                  <wp:posOffset>17780</wp:posOffset>
                </wp:positionV>
                <wp:extent cx="981075" cy="1200785"/>
                <wp:effectExtent l="0" t="0" r="28575" b="18415"/>
                <wp:wrapNone/>
                <wp:docPr id="13" name="Group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3ABE83-3978-14E5-0E3A-A91944B0549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1075" cy="1200785"/>
                          <a:chOff x="5494251" y="1622691"/>
                          <a:chExt cx="3431157" cy="3529882"/>
                        </a:xfrm>
                      </wpg:grpSpPr>
                      <wps:wsp>
                        <wps:cNvPr id="1117858034" name="Rectangle 1117858034">
                          <a:extLst>
                            <a:ext uri="{FF2B5EF4-FFF2-40B4-BE49-F238E27FC236}">
                              <a16:creationId xmlns:a16="http://schemas.microsoft.com/office/drawing/2014/main" id="{A0ECA914-4221-4C95-C8C1-148E3AC67CDE}"/>
                            </a:ext>
                          </a:extLst>
                        </wps:cNvPr>
                        <wps:cNvSpPr/>
                        <wps:spPr>
                          <a:xfrm>
                            <a:off x="6393856" y="1622691"/>
                            <a:ext cx="133753" cy="154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84270535" name="Forme libre : forme 1084270535">
                          <a:extLst>
                            <a:ext uri="{FF2B5EF4-FFF2-40B4-BE49-F238E27FC236}">
                              <a16:creationId xmlns:a16="http://schemas.microsoft.com/office/drawing/2014/main" id="{1622DA90-F074-6F8F-48D1-FD169125C9E0}"/>
                            </a:ext>
                          </a:extLst>
                        </wps:cNvPr>
                        <wps:cNvSpPr/>
                        <wps:spPr>
                          <a:xfrm>
                            <a:off x="5494251" y="1779424"/>
                            <a:ext cx="3431157" cy="3373149"/>
                          </a:xfrm>
                          <a:custGeom>
                            <a:avLst/>
                            <a:gdLst>
                              <a:gd name="connsiteX0" fmla="*/ 254924 w 2031077"/>
                              <a:gd name="connsiteY0" fmla="*/ 0 h 1216429"/>
                              <a:gd name="connsiteX1" fmla="*/ 0 w 2031077"/>
                              <a:gd name="connsiteY1" fmla="*/ 1216429 h 1216429"/>
                              <a:gd name="connsiteX2" fmla="*/ 2031077 w 2031077"/>
                              <a:gd name="connsiteY2" fmla="*/ 1213658 h 1216429"/>
                              <a:gd name="connsiteX3" fmla="*/ 338051 w 2031077"/>
                              <a:gd name="connsiteY3" fmla="*/ 5542 h 1216429"/>
                              <a:gd name="connsiteX4" fmla="*/ 254924 w 2031077"/>
                              <a:gd name="connsiteY4" fmla="*/ 0 h 1216429"/>
                              <a:gd name="connsiteX0" fmla="*/ 254924 w 2031077"/>
                              <a:gd name="connsiteY0" fmla="*/ 475 h 1216904"/>
                              <a:gd name="connsiteX1" fmla="*/ 0 w 2031077"/>
                              <a:gd name="connsiteY1" fmla="*/ 1216904 h 1216904"/>
                              <a:gd name="connsiteX2" fmla="*/ 2031077 w 2031077"/>
                              <a:gd name="connsiteY2" fmla="*/ 1214133 h 1216904"/>
                              <a:gd name="connsiteX3" fmla="*/ 333894 w 2031077"/>
                              <a:gd name="connsiteY3" fmla="*/ 0 h 1216904"/>
                              <a:gd name="connsiteX4" fmla="*/ 254924 w 2031077"/>
                              <a:gd name="connsiteY4" fmla="*/ 475 h 1216904"/>
                              <a:gd name="connsiteX0" fmla="*/ 254924 w 2031077"/>
                              <a:gd name="connsiteY0" fmla="*/ 475 h 1216904"/>
                              <a:gd name="connsiteX1" fmla="*/ 0 w 2031077"/>
                              <a:gd name="connsiteY1" fmla="*/ 1216904 h 1216904"/>
                              <a:gd name="connsiteX2" fmla="*/ 2031077 w 2031077"/>
                              <a:gd name="connsiteY2" fmla="*/ 1214133 h 1216904"/>
                              <a:gd name="connsiteX3" fmla="*/ 319347 w 2031077"/>
                              <a:gd name="connsiteY3" fmla="*/ 0 h 1216904"/>
                              <a:gd name="connsiteX4" fmla="*/ 254924 w 2031077"/>
                              <a:gd name="connsiteY4" fmla="*/ 475 h 1216904"/>
                              <a:gd name="connsiteX0" fmla="*/ 257002 w 2031077"/>
                              <a:gd name="connsiteY0" fmla="*/ 2882 h 1216904"/>
                              <a:gd name="connsiteX1" fmla="*/ 0 w 2031077"/>
                              <a:gd name="connsiteY1" fmla="*/ 1216904 h 1216904"/>
                              <a:gd name="connsiteX2" fmla="*/ 2031077 w 2031077"/>
                              <a:gd name="connsiteY2" fmla="*/ 1214133 h 1216904"/>
                              <a:gd name="connsiteX3" fmla="*/ 319347 w 2031077"/>
                              <a:gd name="connsiteY3" fmla="*/ 0 h 1216904"/>
                              <a:gd name="connsiteX4" fmla="*/ 257002 w 2031077"/>
                              <a:gd name="connsiteY4" fmla="*/ 2882 h 1216904"/>
                              <a:gd name="connsiteX0" fmla="*/ 261159 w 2031077"/>
                              <a:gd name="connsiteY0" fmla="*/ 475 h 1216904"/>
                              <a:gd name="connsiteX1" fmla="*/ 0 w 2031077"/>
                              <a:gd name="connsiteY1" fmla="*/ 1216904 h 1216904"/>
                              <a:gd name="connsiteX2" fmla="*/ 2031077 w 2031077"/>
                              <a:gd name="connsiteY2" fmla="*/ 1214133 h 1216904"/>
                              <a:gd name="connsiteX3" fmla="*/ 319347 w 2031077"/>
                              <a:gd name="connsiteY3" fmla="*/ 0 h 1216904"/>
                              <a:gd name="connsiteX4" fmla="*/ 261159 w 2031077"/>
                              <a:gd name="connsiteY4" fmla="*/ 475 h 1216904"/>
                              <a:gd name="connsiteX0" fmla="*/ 261159 w 3153813"/>
                              <a:gd name="connsiteY0" fmla="*/ 475 h 1216904"/>
                              <a:gd name="connsiteX1" fmla="*/ 0 w 3153813"/>
                              <a:gd name="connsiteY1" fmla="*/ 1216904 h 1216904"/>
                              <a:gd name="connsiteX2" fmla="*/ 3153813 w 3153813"/>
                              <a:gd name="connsiteY2" fmla="*/ 1206918 h 1216904"/>
                              <a:gd name="connsiteX3" fmla="*/ 319347 w 3153813"/>
                              <a:gd name="connsiteY3" fmla="*/ 0 h 1216904"/>
                              <a:gd name="connsiteX4" fmla="*/ 261159 w 3153813"/>
                              <a:gd name="connsiteY4" fmla="*/ 475 h 1216904"/>
                              <a:gd name="connsiteX0" fmla="*/ 14908 w 2907562"/>
                              <a:gd name="connsiteY0" fmla="*/ 475 h 1209691"/>
                              <a:gd name="connsiteX1" fmla="*/ 0 w 2907562"/>
                              <a:gd name="connsiteY1" fmla="*/ 1209691 h 1209691"/>
                              <a:gd name="connsiteX2" fmla="*/ 2907562 w 2907562"/>
                              <a:gd name="connsiteY2" fmla="*/ 1206918 h 1209691"/>
                              <a:gd name="connsiteX3" fmla="*/ 73096 w 2907562"/>
                              <a:gd name="connsiteY3" fmla="*/ 0 h 1209691"/>
                              <a:gd name="connsiteX4" fmla="*/ 14908 w 2907562"/>
                              <a:gd name="connsiteY4" fmla="*/ 475 h 1209691"/>
                              <a:gd name="connsiteX0" fmla="*/ 432282 w 3324936"/>
                              <a:gd name="connsiteY0" fmla="*/ 475 h 1206918"/>
                              <a:gd name="connsiteX1" fmla="*/ 0 w 3324936"/>
                              <a:gd name="connsiteY1" fmla="*/ 1072635 h 1206918"/>
                              <a:gd name="connsiteX2" fmla="*/ 3324936 w 3324936"/>
                              <a:gd name="connsiteY2" fmla="*/ 1206918 h 1206918"/>
                              <a:gd name="connsiteX3" fmla="*/ 490470 w 3324936"/>
                              <a:gd name="connsiteY3" fmla="*/ 0 h 1206918"/>
                              <a:gd name="connsiteX4" fmla="*/ 432282 w 3324936"/>
                              <a:gd name="connsiteY4" fmla="*/ 475 h 1206918"/>
                              <a:gd name="connsiteX0" fmla="*/ 430195 w 3324936"/>
                              <a:gd name="connsiteY0" fmla="*/ 0 h 1354318"/>
                              <a:gd name="connsiteX1" fmla="*/ 0 w 3324936"/>
                              <a:gd name="connsiteY1" fmla="*/ 1220035 h 1354318"/>
                              <a:gd name="connsiteX2" fmla="*/ 3324936 w 3324936"/>
                              <a:gd name="connsiteY2" fmla="*/ 1354318 h 1354318"/>
                              <a:gd name="connsiteX3" fmla="*/ 490470 w 3324936"/>
                              <a:gd name="connsiteY3" fmla="*/ 147400 h 1354318"/>
                              <a:gd name="connsiteX4" fmla="*/ 430195 w 3324936"/>
                              <a:gd name="connsiteY4" fmla="*/ 0 h 1354318"/>
                              <a:gd name="connsiteX0" fmla="*/ 430195 w 3324936"/>
                              <a:gd name="connsiteY0" fmla="*/ 0 h 1343497"/>
                              <a:gd name="connsiteX1" fmla="*/ 0 w 3324936"/>
                              <a:gd name="connsiteY1" fmla="*/ 1209214 h 1343497"/>
                              <a:gd name="connsiteX2" fmla="*/ 3324936 w 3324936"/>
                              <a:gd name="connsiteY2" fmla="*/ 1343497 h 1343497"/>
                              <a:gd name="connsiteX3" fmla="*/ 490470 w 3324936"/>
                              <a:gd name="connsiteY3" fmla="*/ 136579 h 1343497"/>
                              <a:gd name="connsiteX4" fmla="*/ 430195 w 3324936"/>
                              <a:gd name="connsiteY4" fmla="*/ 0 h 1343497"/>
                              <a:gd name="connsiteX0" fmla="*/ 430195 w 3324936"/>
                              <a:gd name="connsiteY0" fmla="*/ 0 h 1343497"/>
                              <a:gd name="connsiteX1" fmla="*/ 0 w 3324936"/>
                              <a:gd name="connsiteY1" fmla="*/ 1209214 h 1343497"/>
                              <a:gd name="connsiteX2" fmla="*/ 3324936 w 3324936"/>
                              <a:gd name="connsiteY2" fmla="*/ 1343497 h 1343497"/>
                              <a:gd name="connsiteX3" fmla="*/ 498818 w 3324936"/>
                              <a:gd name="connsiteY3" fmla="*/ 10342 h 1343497"/>
                              <a:gd name="connsiteX4" fmla="*/ 430195 w 3324936"/>
                              <a:gd name="connsiteY4" fmla="*/ 0 h 1343497"/>
                              <a:gd name="connsiteX0" fmla="*/ 430195 w 3324936"/>
                              <a:gd name="connsiteY0" fmla="*/ 0 h 1336282"/>
                              <a:gd name="connsiteX1" fmla="*/ 0 w 3324936"/>
                              <a:gd name="connsiteY1" fmla="*/ 1201999 h 1336282"/>
                              <a:gd name="connsiteX2" fmla="*/ 3324936 w 3324936"/>
                              <a:gd name="connsiteY2" fmla="*/ 1336282 h 1336282"/>
                              <a:gd name="connsiteX3" fmla="*/ 498818 w 3324936"/>
                              <a:gd name="connsiteY3" fmla="*/ 3127 h 1336282"/>
                              <a:gd name="connsiteX4" fmla="*/ 430195 w 3324936"/>
                              <a:gd name="connsiteY4" fmla="*/ 0 h 1336282"/>
                              <a:gd name="connsiteX0" fmla="*/ 430195 w 2904780"/>
                              <a:gd name="connsiteY0" fmla="*/ 0 h 1201999"/>
                              <a:gd name="connsiteX1" fmla="*/ 0 w 2904780"/>
                              <a:gd name="connsiteY1" fmla="*/ 1201999 h 1201999"/>
                              <a:gd name="connsiteX2" fmla="*/ 2904780 w 2904780"/>
                              <a:gd name="connsiteY2" fmla="*/ 1182395 h 1201999"/>
                              <a:gd name="connsiteX3" fmla="*/ 498818 w 2904780"/>
                              <a:gd name="connsiteY3" fmla="*/ 3127 h 1201999"/>
                              <a:gd name="connsiteX4" fmla="*/ 430195 w 2904780"/>
                              <a:gd name="connsiteY4" fmla="*/ 0 h 1201999"/>
                              <a:gd name="connsiteX0" fmla="*/ 426022 w 2904780"/>
                              <a:gd name="connsiteY0" fmla="*/ 101468 h 1198872"/>
                              <a:gd name="connsiteX1" fmla="*/ 0 w 2904780"/>
                              <a:gd name="connsiteY1" fmla="*/ 1198872 h 1198872"/>
                              <a:gd name="connsiteX2" fmla="*/ 2904780 w 2904780"/>
                              <a:gd name="connsiteY2" fmla="*/ 1179268 h 1198872"/>
                              <a:gd name="connsiteX3" fmla="*/ 498818 w 2904780"/>
                              <a:gd name="connsiteY3" fmla="*/ 0 h 1198872"/>
                              <a:gd name="connsiteX4" fmla="*/ 426022 w 2904780"/>
                              <a:gd name="connsiteY4" fmla="*/ 101468 h 1198872"/>
                              <a:gd name="connsiteX0" fmla="*/ 426022 w 2904780"/>
                              <a:gd name="connsiteY0" fmla="*/ 4086 h 1101490"/>
                              <a:gd name="connsiteX1" fmla="*/ 0 w 2904780"/>
                              <a:gd name="connsiteY1" fmla="*/ 1101490 h 1101490"/>
                              <a:gd name="connsiteX2" fmla="*/ 2904780 w 2904780"/>
                              <a:gd name="connsiteY2" fmla="*/ 1081886 h 1101490"/>
                              <a:gd name="connsiteX3" fmla="*/ 496731 w 2904780"/>
                              <a:gd name="connsiteY3" fmla="*/ 0 h 1101490"/>
                              <a:gd name="connsiteX4" fmla="*/ 426022 w 2904780"/>
                              <a:gd name="connsiteY4" fmla="*/ 4086 h 1101490"/>
                              <a:gd name="connsiteX0" fmla="*/ 426022 w 2913127"/>
                              <a:gd name="connsiteY0" fmla="*/ 4086 h 1103526"/>
                              <a:gd name="connsiteX1" fmla="*/ 0 w 2913127"/>
                              <a:gd name="connsiteY1" fmla="*/ 1101490 h 1103526"/>
                              <a:gd name="connsiteX2" fmla="*/ 2913127 w 2913127"/>
                              <a:gd name="connsiteY2" fmla="*/ 1103526 h 1103526"/>
                              <a:gd name="connsiteX3" fmla="*/ 496731 w 2913127"/>
                              <a:gd name="connsiteY3" fmla="*/ 0 h 1103526"/>
                              <a:gd name="connsiteX4" fmla="*/ 426022 w 2913127"/>
                              <a:gd name="connsiteY4" fmla="*/ 4086 h 1103526"/>
                              <a:gd name="connsiteX0" fmla="*/ 426022 w 2906866"/>
                              <a:gd name="connsiteY0" fmla="*/ 4086 h 1103526"/>
                              <a:gd name="connsiteX1" fmla="*/ 0 w 2906866"/>
                              <a:gd name="connsiteY1" fmla="*/ 1101490 h 1103526"/>
                              <a:gd name="connsiteX2" fmla="*/ 2906866 w 2906866"/>
                              <a:gd name="connsiteY2" fmla="*/ 1103526 h 1103526"/>
                              <a:gd name="connsiteX3" fmla="*/ 496731 w 2906866"/>
                              <a:gd name="connsiteY3" fmla="*/ 0 h 1103526"/>
                              <a:gd name="connsiteX4" fmla="*/ 426022 w 2906866"/>
                              <a:gd name="connsiteY4" fmla="*/ 4086 h 1103526"/>
                              <a:gd name="connsiteX0" fmla="*/ 426022 w 2906866"/>
                              <a:gd name="connsiteY0" fmla="*/ 1 h 1099441"/>
                              <a:gd name="connsiteX1" fmla="*/ 0 w 2906866"/>
                              <a:gd name="connsiteY1" fmla="*/ 1097405 h 1099441"/>
                              <a:gd name="connsiteX2" fmla="*/ 2906866 w 2906866"/>
                              <a:gd name="connsiteY2" fmla="*/ 1099441 h 1099441"/>
                              <a:gd name="connsiteX3" fmla="*/ 494643 w 2906866"/>
                              <a:gd name="connsiteY3" fmla="*/ 3128 h 1099441"/>
                              <a:gd name="connsiteX4" fmla="*/ 426022 w 2906866"/>
                              <a:gd name="connsiteY4" fmla="*/ 1 h 1099441"/>
                              <a:gd name="connsiteX0" fmla="*/ 438543 w 2906866"/>
                              <a:gd name="connsiteY0" fmla="*/ 0 h 1099439"/>
                              <a:gd name="connsiteX1" fmla="*/ 0 w 2906866"/>
                              <a:gd name="connsiteY1" fmla="*/ 1097403 h 1099439"/>
                              <a:gd name="connsiteX2" fmla="*/ 2906866 w 2906866"/>
                              <a:gd name="connsiteY2" fmla="*/ 1099439 h 1099439"/>
                              <a:gd name="connsiteX3" fmla="*/ 494643 w 2906866"/>
                              <a:gd name="connsiteY3" fmla="*/ 3126 h 1099439"/>
                              <a:gd name="connsiteX4" fmla="*/ 438543 w 2906866"/>
                              <a:gd name="connsiteY4" fmla="*/ 0 h 1099439"/>
                              <a:gd name="connsiteX0" fmla="*/ 438543 w 2906866"/>
                              <a:gd name="connsiteY0" fmla="*/ 0 h 1099899"/>
                              <a:gd name="connsiteX1" fmla="*/ 0 w 2906866"/>
                              <a:gd name="connsiteY1" fmla="*/ 1097403 h 1099899"/>
                              <a:gd name="connsiteX2" fmla="*/ 208692 w 2906866"/>
                              <a:gd name="connsiteY2" fmla="*/ 1099899 h 1099899"/>
                              <a:gd name="connsiteX3" fmla="*/ 2906866 w 2906866"/>
                              <a:gd name="connsiteY3" fmla="*/ 1099439 h 1099899"/>
                              <a:gd name="connsiteX4" fmla="*/ 494643 w 2906866"/>
                              <a:gd name="connsiteY4" fmla="*/ 3126 h 1099899"/>
                              <a:gd name="connsiteX5" fmla="*/ 438543 w 2906866"/>
                              <a:gd name="connsiteY5" fmla="*/ 0 h 1099899"/>
                              <a:gd name="connsiteX0" fmla="*/ 455233 w 2923556"/>
                              <a:gd name="connsiteY0" fmla="*/ 0 h 5189943"/>
                              <a:gd name="connsiteX1" fmla="*/ 16690 w 2923556"/>
                              <a:gd name="connsiteY1" fmla="*/ 1097403 h 5189943"/>
                              <a:gd name="connsiteX2" fmla="*/ 0 w 2923556"/>
                              <a:gd name="connsiteY2" fmla="*/ 5189943 h 5189943"/>
                              <a:gd name="connsiteX3" fmla="*/ 2923556 w 2923556"/>
                              <a:gd name="connsiteY3" fmla="*/ 1099439 h 5189943"/>
                              <a:gd name="connsiteX4" fmla="*/ 511333 w 2923556"/>
                              <a:gd name="connsiteY4" fmla="*/ 3126 h 5189943"/>
                              <a:gd name="connsiteX5" fmla="*/ 455233 w 2923556"/>
                              <a:gd name="connsiteY5" fmla="*/ 0 h 5189943"/>
                              <a:gd name="connsiteX0" fmla="*/ 455233 w 2923556"/>
                              <a:gd name="connsiteY0" fmla="*/ 0 h 5189943"/>
                              <a:gd name="connsiteX1" fmla="*/ 16690 w 2923556"/>
                              <a:gd name="connsiteY1" fmla="*/ 1097403 h 5189943"/>
                              <a:gd name="connsiteX2" fmla="*/ 0 w 2923556"/>
                              <a:gd name="connsiteY2" fmla="*/ 5189943 h 5189943"/>
                              <a:gd name="connsiteX3" fmla="*/ 2850666 w 2923556"/>
                              <a:gd name="connsiteY3" fmla="*/ 1186460 h 5189943"/>
                              <a:gd name="connsiteX4" fmla="*/ 2923556 w 2923556"/>
                              <a:gd name="connsiteY4" fmla="*/ 1099439 h 5189943"/>
                              <a:gd name="connsiteX5" fmla="*/ 511333 w 2923556"/>
                              <a:gd name="connsiteY5" fmla="*/ 3126 h 5189943"/>
                              <a:gd name="connsiteX6" fmla="*/ 455233 w 2923556"/>
                              <a:gd name="connsiteY6" fmla="*/ 0 h 5189943"/>
                              <a:gd name="connsiteX0" fmla="*/ 455233 w 2929968"/>
                              <a:gd name="connsiteY0" fmla="*/ 0 h 5189943"/>
                              <a:gd name="connsiteX1" fmla="*/ 16690 w 2929968"/>
                              <a:gd name="connsiteY1" fmla="*/ 1097403 h 5189943"/>
                              <a:gd name="connsiteX2" fmla="*/ 0 w 2929968"/>
                              <a:gd name="connsiteY2" fmla="*/ 5189943 h 5189943"/>
                              <a:gd name="connsiteX3" fmla="*/ 2929968 w 2929968"/>
                              <a:gd name="connsiteY3" fmla="*/ 5189941 h 5189943"/>
                              <a:gd name="connsiteX4" fmla="*/ 2923556 w 2929968"/>
                              <a:gd name="connsiteY4" fmla="*/ 1099439 h 5189943"/>
                              <a:gd name="connsiteX5" fmla="*/ 511333 w 2929968"/>
                              <a:gd name="connsiteY5" fmla="*/ 3126 h 5189943"/>
                              <a:gd name="connsiteX6" fmla="*/ 455233 w 2929968"/>
                              <a:gd name="connsiteY6" fmla="*/ 0 h 5189943"/>
                              <a:gd name="connsiteX0" fmla="*/ 455233 w 2929968"/>
                              <a:gd name="connsiteY0" fmla="*/ 0 h 5189943"/>
                              <a:gd name="connsiteX1" fmla="*/ 16690 w 2929968"/>
                              <a:gd name="connsiteY1" fmla="*/ 1097403 h 5189943"/>
                              <a:gd name="connsiteX2" fmla="*/ 0 w 2929968"/>
                              <a:gd name="connsiteY2" fmla="*/ 5189943 h 5189943"/>
                              <a:gd name="connsiteX3" fmla="*/ 2929968 w 2929968"/>
                              <a:gd name="connsiteY3" fmla="*/ 5189941 h 5189943"/>
                              <a:gd name="connsiteX4" fmla="*/ 2923556 w 2929968"/>
                              <a:gd name="connsiteY4" fmla="*/ 1099439 h 5189943"/>
                              <a:gd name="connsiteX5" fmla="*/ 873357 w 2929968"/>
                              <a:gd name="connsiteY5" fmla="*/ 211687 h 5189943"/>
                              <a:gd name="connsiteX6" fmla="*/ 455233 w 2929968"/>
                              <a:gd name="connsiteY6" fmla="*/ 0 h 5189943"/>
                              <a:gd name="connsiteX0" fmla="*/ 800692 w 2929968"/>
                              <a:gd name="connsiteY0" fmla="*/ 964 h 4978256"/>
                              <a:gd name="connsiteX1" fmla="*/ 16690 w 2929968"/>
                              <a:gd name="connsiteY1" fmla="*/ 885716 h 4978256"/>
                              <a:gd name="connsiteX2" fmla="*/ 0 w 2929968"/>
                              <a:gd name="connsiteY2" fmla="*/ 4978256 h 4978256"/>
                              <a:gd name="connsiteX3" fmla="*/ 2929968 w 2929968"/>
                              <a:gd name="connsiteY3" fmla="*/ 4978254 h 4978256"/>
                              <a:gd name="connsiteX4" fmla="*/ 2923556 w 2929968"/>
                              <a:gd name="connsiteY4" fmla="*/ 887752 h 4978256"/>
                              <a:gd name="connsiteX5" fmla="*/ 873357 w 2929968"/>
                              <a:gd name="connsiteY5" fmla="*/ 0 h 4978256"/>
                              <a:gd name="connsiteX6" fmla="*/ 800692 w 2929968"/>
                              <a:gd name="connsiteY6" fmla="*/ 964 h 4978256"/>
                              <a:gd name="connsiteX0" fmla="*/ 800692 w 2929968"/>
                              <a:gd name="connsiteY0" fmla="*/ 964 h 4978256"/>
                              <a:gd name="connsiteX1" fmla="*/ 30888 w 2929968"/>
                              <a:gd name="connsiteY1" fmla="*/ 904118 h 4978256"/>
                              <a:gd name="connsiteX2" fmla="*/ 0 w 2929968"/>
                              <a:gd name="connsiteY2" fmla="*/ 4978256 h 4978256"/>
                              <a:gd name="connsiteX3" fmla="*/ 2929968 w 2929968"/>
                              <a:gd name="connsiteY3" fmla="*/ 4978254 h 4978256"/>
                              <a:gd name="connsiteX4" fmla="*/ 2923556 w 2929968"/>
                              <a:gd name="connsiteY4" fmla="*/ 887752 h 4978256"/>
                              <a:gd name="connsiteX5" fmla="*/ 873357 w 2929968"/>
                              <a:gd name="connsiteY5" fmla="*/ 0 h 4978256"/>
                              <a:gd name="connsiteX6" fmla="*/ 800692 w 2929968"/>
                              <a:gd name="connsiteY6" fmla="*/ 964 h 4978256"/>
                              <a:gd name="connsiteX0" fmla="*/ 800692 w 2929968"/>
                              <a:gd name="connsiteY0" fmla="*/ 964 h 4978256"/>
                              <a:gd name="connsiteX1" fmla="*/ 30888 w 2929968"/>
                              <a:gd name="connsiteY1" fmla="*/ 904118 h 4978256"/>
                              <a:gd name="connsiteX2" fmla="*/ 0 w 2929968"/>
                              <a:gd name="connsiteY2" fmla="*/ 4978256 h 4978256"/>
                              <a:gd name="connsiteX3" fmla="*/ 2929968 w 2929968"/>
                              <a:gd name="connsiteY3" fmla="*/ 4978254 h 4978256"/>
                              <a:gd name="connsiteX4" fmla="*/ 2923556 w 2929968"/>
                              <a:gd name="connsiteY4" fmla="*/ 887752 h 4978256"/>
                              <a:gd name="connsiteX5" fmla="*/ 873357 w 2929968"/>
                              <a:gd name="connsiteY5" fmla="*/ 0 h 4978256"/>
                              <a:gd name="connsiteX6" fmla="*/ 800692 w 2929968"/>
                              <a:gd name="connsiteY6" fmla="*/ 964 h 4978256"/>
                              <a:gd name="connsiteX0" fmla="*/ 800692 w 2929968"/>
                              <a:gd name="connsiteY0" fmla="*/ 964 h 4978256"/>
                              <a:gd name="connsiteX1" fmla="*/ 25564 w 2929968"/>
                              <a:gd name="connsiteY1" fmla="*/ 897984 h 4978256"/>
                              <a:gd name="connsiteX2" fmla="*/ 0 w 2929968"/>
                              <a:gd name="connsiteY2" fmla="*/ 4978256 h 4978256"/>
                              <a:gd name="connsiteX3" fmla="*/ 2929968 w 2929968"/>
                              <a:gd name="connsiteY3" fmla="*/ 4978254 h 4978256"/>
                              <a:gd name="connsiteX4" fmla="*/ 2923556 w 2929968"/>
                              <a:gd name="connsiteY4" fmla="*/ 887752 h 4978256"/>
                              <a:gd name="connsiteX5" fmla="*/ 873357 w 2929968"/>
                              <a:gd name="connsiteY5" fmla="*/ 0 h 4978256"/>
                              <a:gd name="connsiteX6" fmla="*/ 800692 w 2929968"/>
                              <a:gd name="connsiteY6" fmla="*/ 964 h 49782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929968" h="4978256">
                                <a:moveTo>
                                  <a:pt x="800692" y="964"/>
                                </a:moveTo>
                                <a:lnTo>
                                  <a:pt x="25564" y="897984"/>
                                </a:lnTo>
                                <a:cubicBezTo>
                                  <a:pt x="20001" y="2262164"/>
                                  <a:pt x="5563" y="3614076"/>
                                  <a:pt x="0" y="4978256"/>
                                </a:cubicBezTo>
                                <a:lnTo>
                                  <a:pt x="2929968" y="4978254"/>
                                </a:lnTo>
                                <a:cubicBezTo>
                                  <a:pt x="2927831" y="3614753"/>
                                  <a:pt x="2925693" y="2251253"/>
                                  <a:pt x="2923556" y="887752"/>
                                </a:cubicBezTo>
                                <a:lnTo>
                                  <a:pt x="873357" y="0"/>
                                </a:lnTo>
                                <a:lnTo>
                                  <a:pt x="800692" y="96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chemeClr val="accent4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B741D3" id="Groupe 12" o:spid="_x0000_s1026" style="position:absolute;margin-left:383.1pt;margin-top:1.4pt;width:77.25pt;height:94.55pt;z-index:251662336" coordorigin="54942,16226" coordsize="34311,35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">
                <v:rect id="Rectangle 1117858034" o:spid="_x0000_s1027" style="position:absolute;left:63938;top:16226;width:1338;height:1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" fillcolor="#0f9ed5 [3207]" stroked="f" strokeweight="1pt"/>
                <v:shape id="Forme libre : forme 1084270535" o:spid="_x0000_s1028" style="position:absolute;left:54942;top:17794;width:34312;height:33731;visibility:visible;mso-wrap-style:square;v-text-anchor:middle" coordsize="2929968,4978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" path="m800692,964l25564,897984c20001,2262164,5563,3614076,,4978256r2929968,-2c2927831,3614753,2925693,2251253,2923556,887752l873357,,800692,964xe" filled="f" strokecolor="#0f9ed5 [3207]" strokeweight="1.5pt">
                  <v:path arrowok="t" o:connecttype="custom" o:connectlocs="937655,653;29937,608453;0,3373149;3431157,3373148;3423648,601520;1022750,0;937655,653" o:connectangles="0,0,0,0,0,0,0"/>
                </v:shape>
              </v:group>
            </w:pict>
          </mc:Fallback>
        </mc:AlternateContent>
      </w:r>
    </w:p>
    <w:p w14:paraId="26116F72" w14:textId="1415E45E" w:rsidR="003F2276" w:rsidRPr="00C96E1C" w:rsidRDefault="00717E04" w:rsidP="003F2276">
      <w:pPr>
        <w:rPr>
          <w:lang w:val="en-GB"/>
        </w:rPr>
      </w:pPr>
      <w:r w:rsidRPr="00C96E1C">
        <w:rPr>
          <w:noProof/>
          <w:lang w:val="en-GB"/>
        </w:rPr>
        <w:drawing>
          <wp:anchor distT="0" distB="0" distL="114300" distR="114300" simplePos="0" relativeHeight="251663360" behindDoc="0" locked="0" layoutInCell="1" allowOverlap="1" wp14:anchorId="04FEEBF6" wp14:editId="001B0204">
            <wp:simplePos x="0" y="0"/>
            <wp:positionH relativeFrom="column">
              <wp:posOffset>4911090</wp:posOffset>
            </wp:positionH>
            <wp:positionV relativeFrom="paragraph">
              <wp:posOffset>8890</wp:posOffset>
            </wp:positionV>
            <wp:extent cx="889635" cy="898525"/>
            <wp:effectExtent l="0" t="0" r="5715" b="0"/>
            <wp:wrapNone/>
            <wp:docPr id="16" name="Image 15" descr="Une image contenant texte, ligne, Tracé, diagramm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9FCFD156-3F84-ADD5-196F-1D3D52385E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5" descr="Une image contenant texte, ligne, Tracé, diagramme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9FCFD156-3F84-ADD5-196F-1D3D52385E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698"/>
                    <a:stretch>
                      <a:fillRect/>
                    </a:stretch>
                  </pic:blipFill>
                  <pic:spPr>
                    <a:xfrm>
                      <a:off x="0" y="0"/>
                      <a:ext cx="889635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CF65F0" w14:textId="77777777" w:rsidR="003F2276" w:rsidRPr="00C96E1C" w:rsidRDefault="003F2276" w:rsidP="003F2276">
      <w:pPr>
        <w:rPr>
          <w:lang w:val="en-GB"/>
        </w:rPr>
      </w:pPr>
    </w:p>
    <w:p w14:paraId="6C565FC5" w14:textId="77777777" w:rsidR="003F2276" w:rsidRPr="00C96E1C" w:rsidRDefault="003F2276" w:rsidP="003F2276">
      <w:pPr>
        <w:rPr>
          <w:lang w:val="en-GB"/>
        </w:rPr>
      </w:pPr>
    </w:p>
    <w:p w14:paraId="7C7F7435" w14:textId="77777777" w:rsidR="003F2276" w:rsidRPr="00C96E1C" w:rsidRDefault="003F2276" w:rsidP="003F2276">
      <w:pPr>
        <w:rPr>
          <w:lang w:val="en-GB"/>
        </w:rPr>
      </w:pPr>
    </w:p>
    <w:p w14:paraId="2CFA2E1E" w14:textId="7BD3BA69" w:rsidR="003F2276" w:rsidRPr="00C96E1C" w:rsidRDefault="003F2276" w:rsidP="003F2276">
      <w:pPr>
        <w:rPr>
          <w:lang w:val="en-GB"/>
        </w:rPr>
      </w:pPr>
      <w:r w:rsidRPr="00C96E1C">
        <w:rPr>
          <w:lang w:val="en-GB"/>
        </w:rPr>
        <w:t>We only look at the few pixels in the center of the excitation spot.</w:t>
      </w:r>
    </w:p>
    <w:p w14:paraId="04D6E28D" w14:textId="77777777" w:rsidR="003F2276" w:rsidRPr="00C96E1C" w:rsidRDefault="003F2276" w:rsidP="003F2276">
      <w:pPr>
        <w:rPr>
          <w:lang w:val="en-GB"/>
        </w:rPr>
      </w:pPr>
    </w:p>
    <w:p w14:paraId="0E245C0D" w14:textId="40611237" w:rsidR="003F2276" w:rsidRPr="00C96E1C" w:rsidRDefault="003F2276" w:rsidP="003F2276">
      <w:pPr>
        <w:rPr>
          <w:lang w:val="en-GB"/>
        </w:rPr>
      </w:pPr>
      <w:r w:rsidRPr="00C96E1C">
        <w:rPr>
          <w:lang w:val="en-GB"/>
        </w:rPr>
        <w:t>How do we extract information on hot carriers from a PL spectrum ?</w:t>
      </w:r>
    </w:p>
    <w:p w14:paraId="34BB89C0" w14:textId="2AF8CC29" w:rsidR="003F2276" w:rsidRPr="00C96E1C" w:rsidRDefault="003F2276" w:rsidP="003F2276">
      <w:pPr>
        <w:pStyle w:val="Paragraphedeliste"/>
        <w:numPr>
          <w:ilvl w:val="0"/>
          <w:numId w:val="2"/>
        </w:numPr>
        <w:rPr>
          <w:lang w:val="en-GB"/>
        </w:rPr>
      </w:pPr>
      <w:r w:rsidRPr="00C96E1C">
        <w:rPr>
          <w:lang w:val="en-GB"/>
        </w:rPr>
        <w:t>Temperature </w:t>
      </w:r>
      <m:oMath>
        <m:r>
          <w:rPr>
            <w:rFonts w:ascii="Cambria Math" w:hAnsi="Cambria Math"/>
            <w:lang w:val="en-GB"/>
          </w:rPr>
          <m:t>T</m:t>
        </m:r>
      </m:oMath>
      <w:r w:rsidRPr="00C96E1C">
        <w:rPr>
          <w:rFonts w:eastAsiaTheme="minorEastAsia"/>
          <w:lang w:val="en-GB"/>
        </w:rPr>
        <w:t xml:space="preserve">  &amp;  density </w:t>
      </w:r>
      <m:oMath>
        <m:r>
          <w:rPr>
            <w:rFonts w:ascii="Cambria Math" w:eastAsiaTheme="minorEastAsia" w:hAnsi="Cambria Math"/>
            <w:lang w:val="en-GB"/>
          </w:rPr>
          <m:t>n</m:t>
        </m:r>
      </m:oMath>
    </w:p>
    <w:p w14:paraId="38B90A07" w14:textId="108474F4" w:rsidR="003F2276" w:rsidRPr="00C96E1C" w:rsidRDefault="003F2276" w:rsidP="003F2276">
      <w:pPr>
        <w:rPr>
          <w:rFonts w:eastAsiaTheme="minorEastAsia"/>
          <w:lang w:val="en-GB"/>
        </w:rPr>
      </w:pPr>
      <w:r w:rsidRPr="00C96E1C">
        <w:rPr>
          <w:lang w:val="en-GB"/>
        </w:rPr>
        <w:lastRenderedPageBreak/>
        <w:t xml:space="preserve">Here : a spectrum = a photon distribution ; but this is related to </w:t>
      </w:r>
      <m:oMath>
        <m:r>
          <w:rPr>
            <w:rFonts w:ascii="Cambria Math" w:hAnsi="Cambria Math"/>
            <w:lang w:val="en-GB"/>
          </w:rPr>
          <m:t>T</m:t>
        </m:r>
      </m:oMath>
      <w:r w:rsidRPr="00C96E1C">
        <w:rPr>
          <w:rFonts w:eastAsiaTheme="minorEastAsia"/>
          <w:lang w:val="en-GB"/>
        </w:rPr>
        <w:t xml:space="preserve"> and </w:t>
      </w:r>
      <m:oMath>
        <m:r>
          <w:rPr>
            <w:rFonts w:ascii="Cambria Math" w:eastAsiaTheme="minorEastAsia" w:hAnsi="Cambria Math"/>
            <w:lang w:val="en-GB"/>
          </w:rPr>
          <m:t>n</m:t>
        </m:r>
      </m:oMath>
      <w:r w:rsidRPr="00C96E1C">
        <w:rPr>
          <w:rFonts w:eastAsiaTheme="minorEastAsia"/>
          <w:lang w:val="en-GB"/>
        </w:rPr>
        <w:t xml:space="preserve"> with </w:t>
      </w:r>
      <w:r w:rsidRPr="00C96E1C">
        <w:rPr>
          <w:rFonts w:eastAsiaTheme="minorEastAsia"/>
          <w:b/>
          <w:bCs/>
          <w:lang w:val="en-GB"/>
        </w:rPr>
        <w:t>the generalized Planck Law</w:t>
      </w:r>
    </w:p>
    <w:p w14:paraId="1D528ECD" w14:textId="404A8C8D" w:rsidR="003F2276" w:rsidRPr="00C96E1C" w:rsidRDefault="00000000" w:rsidP="003F2276">
      <w:pPr>
        <w:rPr>
          <w:rFonts w:eastAsiaTheme="minorEastAsia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I</m:t>
              </m:r>
            </m:e>
            <m:sub>
              <m:r>
                <w:rPr>
                  <w:rFonts w:ascii="Cambria Math" w:hAnsi="Cambria Math"/>
                  <w:lang w:val="en-GB"/>
                </w:rPr>
                <m:t>PL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ph.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.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-2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.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J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.s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A(E)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E-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GB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μ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T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lang w:val="en-GB"/>
                </w:rPr>
                <m:t>-1</m:t>
              </m:r>
            </m:den>
          </m:f>
          <m:r>
            <w:rPr>
              <w:rFonts w:ascii="Cambria Math" w:hAnsi="Cambria Math"/>
              <w:lang w:val="en-GB"/>
            </w:rPr>
            <m:t xml:space="preserve"> </m:t>
          </m:r>
        </m:oMath>
      </m:oMathPara>
    </w:p>
    <w:p w14:paraId="0479FCCC" w14:textId="4AD0B2D6" w:rsidR="00AC42AA" w:rsidRPr="00C96E1C" w:rsidRDefault="00AC42AA" w:rsidP="003F2276">
      <w:pPr>
        <w:rPr>
          <w:rFonts w:eastAsiaTheme="minorEastAsia"/>
          <w:lang w:val="en-GB"/>
        </w:rPr>
      </w:pPr>
      <w:r w:rsidRPr="00C96E1C">
        <w:rPr>
          <w:rFonts w:eastAsiaTheme="minorEastAsia"/>
          <w:lang w:val="en-GB"/>
        </w:rPr>
        <w:t xml:space="preserve">Actually, from </w:t>
      </w:r>
      <m:oMath>
        <m:r>
          <w:rPr>
            <w:rFonts w:ascii="Cambria Math" w:eastAsiaTheme="minorEastAsia" w:hAnsi="Cambria Math"/>
            <w:lang w:val="en-GB"/>
          </w:rPr>
          <m:t>(</m:t>
        </m:r>
        <m:r>
          <m:rPr>
            <m:sty m:val="p"/>
          </m:rPr>
          <w:rPr>
            <w:rFonts w:ascii="Cambria Math" w:eastAsiaTheme="minorEastAsia" w:hAnsi="Cambria Math"/>
            <w:lang w:val="en-GB"/>
          </w:rPr>
          <m:t>Δ</m:t>
        </m:r>
        <m:r>
          <w:rPr>
            <w:rFonts w:ascii="Cambria Math" w:eastAsiaTheme="minorEastAsia" w:hAnsi="Cambria Math"/>
            <w:lang w:val="en-GB"/>
          </w:rPr>
          <m:t>μ,T)</m:t>
        </m:r>
      </m:oMath>
      <w:r w:rsidRPr="00C96E1C">
        <w:rPr>
          <w:rFonts w:eastAsiaTheme="minorEastAsia"/>
          <w:lang w:val="en-GB"/>
        </w:rPr>
        <w:t xml:space="preserve"> we can retrieve the carrier density </w:t>
      </w:r>
      <m:oMath>
        <m:r>
          <w:rPr>
            <w:rFonts w:ascii="Cambria Math" w:eastAsiaTheme="minorEastAsia" w:hAnsi="Cambria Math"/>
            <w:lang w:val="en-GB"/>
          </w:rPr>
          <m:t>n</m:t>
        </m:r>
      </m:oMath>
      <w:r w:rsidR="00717E04" w:rsidRPr="00C96E1C">
        <w:rPr>
          <w:rFonts w:eastAsiaTheme="minorEastAsia"/>
          <w:lang w:val="en-GB"/>
        </w:rPr>
        <w:t>.</w:t>
      </w:r>
    </w:p>
    <w:p w14:paraId="4409AD65" w14:textId="77777777" w:rsidR="00717E04" w:rsidRPr="00C96E1C" w:rsidRDefault="00717E04" w:rsidP="003F2276">
      <w:pPr>
        <w:rPr>
          <w:rFonts w:eastAsiaTheme="minorEastAsia"/>
          <w:lang w:val="en-GB"/>
        </w:rPr>
      </w:pPr>
    </w:p>
    <w:p w14:paraId="41B4952B" w14:textId="616B568B" w:rsidR="00717E04" w:rsidRPr="00C96E1C" w:rsidRDefault="00717E04" w:rsidP="00717E04">
      <w:pPr>
        <w:pStyle w:val="Titre2"/>
        <w:rPr>
          <w:rStyle w:val="Accentuationintense"/>
          <w:lang w:val="en-GB"/>
        </w:rPr>
      </w:pPr>
      <w:r w:rsidRPr="00C96E1C">
        <w:rPr>
          <w:rStyle w:val="Accentuationintense"/>
          <w:lang w:val="en-GB"/>
        </w:rPr>
        <w:t xml:space="preserve">From </w:t>
      </w:r>
      <m:oMath>
        <m:r>
          <m:rPr>
            <m:sty m:val="p"/>
          </m:rPr>
          <w:rPr>
            <w:rStyle w:val="Accentuationintense"/>
            <w:rFonts w:ascii="Cambria Math" w:hAnsi="Cambria Math"/>
            <w:lang w:val="en-GB"/>
          </w:rPr>
          <m:t>(Δ</m:t>
        </m:r>
        <m:r>
          <w:rPr>
            <w:rStyle w:val="Accentuationintense"/>
            <w:rFonts w:ascii="Cambria Math" w:hAnsi="Cambria Math"/>
            <w:lang w:val="en-GB"/>
          </w:rPr>
          <m:t>μ</m:t>
        </m:r>
        <m:r>
          <m:rPr>
            <m:sty m:val="p"/>
          </m:rPr>
          <w:rPr>
            <w:rStyle w:val="Accentuationintense"/>
            <w:rFonts w:ascii="Cambria Math" w:hAnsi="Cambria Math"/>
            <w:lang w:val="en-GB"/>
          </w:rPr>
          <m:t>,</m:t>
        </m:r>
        <m:r>
          <w:rPr>
            <w:rStyle w:val="Accentuationintense"/>
            <w:rFonts w:ascii="Cambria Math" w:hAnsi="Cambria Math"/>
            <w:lang w:val="en-GB"/>
          </w:rPr>
          <m:t>T</m:t>
        </m:r>
        <m:r>
          <m:rPr>
            <m:sty m:val="p"/>
          </m:rPr>
          <w:rPr>
            <w:rStyle w:val="Accentuationintense"/>
            <w:rFonts w:ascii="Cambria Math" w:hAnsi="Cambria Math"/>
            <w:lang w:val="en-GB"/>
          </w:rPr>
          <m:t>)</m:t>
        </m:r>
      </m:oMath>
      <w:r w:rsidRPr="00C96E1C">
        <w:rPr>
          <w:rStyle w:val="Accentuationintense"/>
          <w:lang w:val="en-GB"/>
        </w:rPr>
        <w:t xml:space="preserve"> to </w:t>
      </w:r>
      <m:oMath>
        <m:r>
          <m:rPr>
            <m:sty m:val="p"/>
          </m:rPr>
          <w:rPr>
            <w:rStyle w:val="Accentuationintense"/>
            <w:rFonts w:ascii="Cambria Math" w:hAnsi="Cambria Math"/>
            <w:lang w:val="en-GB"/>
          </w:rPr>
          <m:t>(</m:t>
        </m:r>
        <m:r>
          <w:rPr>
            <w:rStyle w:val="Accentuationintense"/>
            <w:rFonts w:ascii="Cambria Math" w:hAnsi="Cambria Math"/>
            <w:lang w:val="en-GB"/>
          </w:rPr>
          <m:t>n</m:t>
        </m:r>
        <m:r>
          <m:rPr>
            <m:sty m:val="p"/>
          </m:rPr>
          <w:rPr>
            <w:rStyle w:val="Accentuationintense"/>
            <w:rFonts w:ascii="Cambria Math" w:hAnsi="Cambria Math"/>
            <w:lang w:val="en-GB"/>
          </w:rPr>
          <m:t>,</m:t>
        </m:r>
        <m:r>
          <w:rPr>
            <w:rStyle w:val="Accentuationintense"/>
            <w:rFonts w:ascii="Cambria Math" w:hAnsi="Cambria Math"/>
            <w:lang w:val="en-GB"/>
          </w:rPr>
          <m:t>T</m:t>
        </m:r>
        <m:r>
          <m:rPr>
            <m:sty m:val="p"/>
          </m:rPr>
          <w:rPr>
            <w:rStyle w:val="Accentuationintense"/>
            <w:rFonts w:ascii="Cambria Math" w:hAnsi="Cambria Math"/>
            <w:lang w:val="en-GB"/>
          </w:rPr>
          <m:t>)</m:t>
        </m:r>
      </m:oMath>
    </w:p>
    <w:p w14:paraId="7BF7E427" w14:textId="424DE770" w:rsidR="00AC42AA" w:rsidRPr="00C96E1C" w:rsidRDefault="00AC42AA" w:rsidP="003F2276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n=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GB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/2</m:t>
              </m:r>
            </m:sub>
            <m:sup>
              <m:r>
                <w:rPr>
                  <w:rFonts w:ascii="Cambria Math" w:hAnsi="Cambria Math"/>
                  <w:lang w:val="en-GB"/>
                </w:rPr>
                <m:t>∞</m:t>
              </m:r>
            </m:sup>
            <m:e>
              <m:r>
                <w:rPr>
                  <w:rFonts w:ascii="Cambria Math" w:hAnsi="Cambria Math"/>
                  <w:lang w:val="en-GB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e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GB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GB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GB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GB"/>
                                    </w:rPr>
                                    <m:t>e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GB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GB"/>
                                    </w:rPr>
                                    <m:t>e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GB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GB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 xml:space="preserve">T 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lang w:val="en-GB"/>
                        </w:rPr>
                        <m:t>+1</m:t>
                      </m:r>
                    </m:e>
                  </m:func>
                </m:den>
              </m:f>
            </m:e>
          </m:nary>
        </m:oMath>
      </m:oMathPara>
    </w:p>
    <w:p w14:paraId="6D2480CB" w14:textId="6BB65F31" w:rsidR="00AC42AA" w:rsidRPr="00C96E1C" w:rsidRDefault="00AC42AA" w:rsidP="00AC42AA">
      <w:pPr>
        <w:pStyle w:val="Paragraphedeliste"/>
        <w:numPr>
          <w:ilvl w:val="0"/>
          <w:numId w:val="2"/>
        </w:numPr>
        <w:rPr>
          <w:lang w:val="en-GB"/>
        </w:rPr>
      </w:pPr>
      <w:r w:rsidRPr="00C96E1C">
        <w:rPr>
          <w:lang w:val="en-GB"/>
        </w:rPr>
        <w:t>Fermi-Dirac distribution</w:t>
      </w:r>
      <w:r w:rsidR="001A3034" w:rsidRPr="00C96E1C">
        <w:rPr>
          <w:lang w:val="en-GB"/>
        </w:rPr>
        <w:t xml:space="preserve"> (for electrons here)</w:t>
      </w:r>
      <w:r w:rsidR="004F47C8" w:rsidRPr="00C96E1C">
        <w:rPr>
          <w:lang w:val="en-GB"/>
        </w:rPr>
        <w:t xml:space="preserve"> ;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ρ</m:t>
            </m:r>
          </m:e>
          <m:sub>
            <m:r>
              <w:rPr>
                <w:rFonts w:ascii="Cambria Math" w:hAnsi="Cambria Math"/>
                <w:lang w:val="en-GB"/>
              </w:rPr>
              <m:t>e</m:t>
            </m:r>
          </m:sub>
        </m:sSub>
      </m:oMath>
      <w:r w:rsidR="004F47C8" w:rsidRPr="00C96E1C">
        <w:rPr>
          <w:rFonts w:eastAsiaTheme="minorEastAsia"/>
          <w:lang w:val="en-GB"/>
        </w:rPr>
        <w:t xml:space="preserve"> is the electron density of states (you know its expression in the parabolic band approximation) </w:t>
      </w:r>
    </w:p>
    <w:p w14:paraId="11AFF637" w14:textId="1906DBB6" w:rsidR="00AC42AA" w:rsidRPr="00C96E1C" w:rsidRDefault="001A3034" w:rsidP="00AC42AA">
      <w:pPr>
        <w:rPr>
          <w:rFonts w:eastAsiaTheme="minorEastAsia"/>
          <w:lang w:val="en-GB"/>
        </w:rPr>
      </w:pPr>
      <w:r w:rsidRPr="00C96E1C">
        <w:rPr>
          <w:lang w:val="en-GB"/>
        </w:rPr>
        <w:t>How</w:t>
      </w:r>
      <w:r w:rsidR="00AC42AA" w:rsidRPr="00C96E1C">
        <w:rPr>
          <w:lang w:val="en-GB"/>
        </w:rPr>
        <w:t xml:space="preserve"> do we relate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μ</m:t>
            </m:r>
          </m:e>
          <m:sub>
            <m:r>
              <w:rPr>
                <w:rFonts w:ascii="Cambria Math" w:hAnsi="Cambria Math"/>
                <w:lang w:val="en-GB"/>
              </w:rPr>
              <m:t>e</m:t>
            </m:r>
          </m:sub>
        </m:sSub>
      </m:oMath>
      <w:r w:rsidR="00AC42AA" w:rsidRPr="00C96E1C">
        <w:rPr>
          <w:rFonts w:eastAsiaTheme="minorEastAsia"/>
          <w:lang w:val="en-GB"/>
        </w:rPr>
        <w:t xml:space="preserve"> to </w:t>
      </w:r>
      <m:oMath>
        <m:r>
          <m:rPr>
            <m:sty m:val="p"/>
          </m:rPr>
          <w:rPr>
            <w:rFonts w:ascii="Cambria Math" w:eastAsiaTheme="minorEastAsia" w:hAnsi="Cambria Math"/>
            <w:lang w:val="en-GB"/>
          </w:rPr>
          <m:t>Δ</m:t>
        </m:r>
        <m:r>
          <w:rPr>
            <w:rFonts w:ascii="Cambria Math" w:eastAsiaTheme="minorEastAsia" w:hAnsi="Cambria Math"/>
            <w:lang w:val="en-GB"/>
          </w:rPr>
          <m:t>μ</m:t>
        </m:r>
      </m:oMath>
      <w:r w:rsidR="00AC42AA" w:rsidRPr="00C96E1C">
        <w:rPr>
          <w:rFonts w:eastAsiaTheme="minorEastAsia"/>
          <w:lang w:val="en-GB"/>
        </w:rPr>
        <w:t> ?</w:t>
      </w:r>
    </w:p>
    <w:p w14:paraId="4F2EA225" w14:textId="561ACD7D" w:rsidR="00AC42AA" w:rsidRPr="00C96E1C" w:rsidRDefault="00AC42AA" w:rsidP="00AC42AA">
      <w:pPr>
        <w:rPr>
          <w:rFonts w:eastAsiaTheme="minorEastAsia"/>
          <w:lang w:val="en-GB"/>
        </w:rPr>
      </w:pPr>
      <w:r w:rsidRPr="00C96E1C">
        <w:rPr>
          <w:rFonts w:eastAsiaTheme="minorEastAsia"/>
          <w:lang w:val="en-GB"/>
        </w:rPr>
        <w:t xml:space="preserve">Definition of </w:t>
      </w:r>
      <m:oMath>
        <m:r>
          <m:rPr>
            <m:sty m:val="p"/>
          </m:rPr>
          <w:rPr>
            <w:rFonts w:ascii="Cambria Math" w:eastAsiaTheme="minorEastAsia" w:hAnsi="Cambria Math"/>
            <w:lang w:val="en-GB"/>
          </w:rPr>
          <m:t>Δ</m:t>
        </m:r>
        <m:r>
          <w:rPr>
            <w:rFonts w:ascii="Cambria Math" w:eastAsiaTheme="minorEastAsia" w:hAnsi="Cambria Math"/>
            <w:lang w:val="en-GB"/>
          </w:rPr>
          <m:t>μ=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e</m:t>
            </m:r>
          </m:sub>
        </m:sSub>
        <m:r>
          <w:rPr>
            <w:rFonts w:ascii="Cambria Math" w:eastAsiaTheme="minorEastAsia" w:hAnsi="Cambria Math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h</m:t>
            </m:r>
          </m:sub>
        </m:sSub>
      </m:oMath>
      <w:r w:rsidRPr="00C96E1C">
        <w:rPr>
          <w:rFonts w:eastAsiaTheme="minorEastAsia"/>
          <w:lang w:val="en-GB"/>
        </w:rPr>
        <w:t xml:space="preserve">   (</w:t>
      </w:r>
      <w:r w:rsidR="00156FB2" w:rsidRPr="00C96E1C">
        <w:rPr>
          <w:rFonts w:eastAsiaTheme="minorEastAsia"/>
          <w:lang w:val="en-GB"/>
        </w:rPr>
        <w:t xml:space="preserve">in our </w:t>
      </w:r>
      <w:r w:rsidRPr="00C96E1C">
        <w:rPr>
          <w:rFonts w:eastAsiaTheme="minorEastAsia"/>
          <w:lang w:val="en-GB"/>
        </w:rPr>
        <w:t>convention</w:t>
      </w:r>
      <w:r w:rsidR="00156FB2" w:rsidRPr="00C96E1C">
        <w:rPr>
          <w:rFonts w:eastAsiaTheme="minorEastAsia"/>
          <w:lang w:val="en-GB"/>
        </w:rPr>
        <w:t>)</w:t>
      </w:r>
    </w:p>
    <w:p w14:paraId="123BF439" w14:textId="7EC2DCD6" w:rsidR="00156FB2" w:rsidRPr="00C96E1C" w:rsidRDefault="00156FB2" w:rsidP="00AC42AA">
      <w:pPr>
        <w:rPr>
          <w:rFonts w:eastAsiaTheme="minorEastAsia"/>
          <w:lang w:val="en-GB"/>
        </w:rPr>
      </w:pPr>
      <w:r w:rsidRPr="00C96E1C">
        <w:rPr>
          <w:rFonts w:eastAsiaTheme="minorEastAsia"/>
          <w:lang w:val="en-GB"/>
        </w:rPr>
        <w:t xml:space="preserve">We would like to have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e</m:t>
            </m:r>
          </m:sub>
        </m:sSub>
      </m:oMath>
      <w:r w:rsidRPr="00C96E1C">
        <w:rPr>
          <w:rFonts w:eastAsiaTheme="minorEastAsia"/>
          <w:lang w:val="en-GB"/>
        </w:rPr>
        <w:t xml:space="preserve"> as function of </w:t>
      </w:r>
      <m:oMath>
        <m:r>
          <m:rPr>
            <m:sty m:val="p"/>
          </m:rPr>
          <w:rPr>
            <w:rFonts w:ascii="Cambria Math" w:eastAsiaTheme="minorEastAsia" w:hAnsi="Cambria Math"/>
            <w:lang w:val="en-GB"/>
          </w:rPr>
          <m:t>Δ</m:t>
        </m:r>
        <m:r>
          <w:rPr>
            <w:rFonts w:ascii="Cambria Math" w:eastAsiaTheme="minorEastAsia" w:hAnsi="Cambria Math"/>
            <w:lang w:val="en-GB"/>
          </w:rPr>
          <m:t>μ</m:t>
        </m:r>
      </m:oMath>
      <w:r w:rsidRPr="00C96E1C">
        <w:rPr>
          <w:rFonts w:eastAsiaTheme="minorEastAsia"/>
          <w:lang w:val="en-GB"/>
        </w:rPr>
        <w:t xml:space="preserve"> only. To do so, we use the electroneutrality relation which stipulates</w:t>
      </w:r>
    </w:p>
    <w:p w14:paraId="2FC67E03" w14:textId="4F9011D8" w:rsidR="00156FB2" w:rsidRPr="00C96E1C" w:rsidRDefault="00000000" w:rsidP="00AC42AA">
      <w:pPr>
        <w:rPr>
          <w:rFonts w:eastAsiaTheme="minorEastAsia"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e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h</m:t>
            </m:r>
          </m:sub>
        </m:sSub>
      </m:oMath>
      <w:r w:rsidR="00156FB2" w:rsidRPr="00C96E1C">
        <w:rPr>
          <w:rFonts w:eastAsiaTheme="minorEastAsia"/>
          <w:lang w:val="en-GB"/>
        </w:rPr>
        <w:t xml:space="preserve">   </w:t>
      </w:r>
      <w:r w:rsidR="00156FB2" w:rsidRPr="00C96E1C">
        <w:rPr>
          <w:rFonts w:eastAsiaTheme="minorEastAsia"/>
          <w:lang w:val="en-GB"/>
        </w:rPr>
        <w:sym w:font="Wingdings" w:char="F0E0"/>
      </w:r>
      <w:r w:rsidR="00156FB2" w:rsidRPr="00C96E1C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h</m:t>
            </m:r>
          </m:sub>
        </m:sSub>
        <m:r>
          <w:rPr>
            <w:rFonts w:ascii="Cambria Math" w:eastAsiaTheme="minorEastAsia" w:hAnsi="Cambria Math"/>
            <w:lang w:val="en-GB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e</m:t>
            </m:r>
          </m:sub>
        </m:sSub>
        <m:r>
          <w:rPr>
            <w:rFonts w:ascii="Cambria Math" w:eastAsiaTheme="minorEastAsia" w:hAnsi="Cambria Math"/>
            <w:lang w:val="en-GB"/>
          </w:rPr>
          <m:t>,T)</m:t>
        </m:r>
      </m:oMath>
    </w:p>
    <w:p w14:paraId="6819C760" w14:textId="6A33CE91" w:rsidR="00AC42AA" w:rsidRPr="00C96E1C" w:rsidRDefault="00156FB2" w:rsidP="00AC42AA">
      <w:pPr>
        <w:rPr>
          <w:rFonts w:eastAsiaTheme="minorEastAsia"/>
          <w:lang w:val="en-GB"/>
        </w:rPr>
      </w:pPr>
      <w:r w:rsidRPr="00C96E1C">
        <w:rPr>
          <w:rFonts w:eastAsiaTheme="minorEastAsia"/>
          <w:lang w:val="en-GB"/>
        </w:rPr>
        <w:t>Using the last two equations, we can compute</w:t>
      </w:r>
      <w:r w:rsidR="004F47C8" w:rsidRPr="00C96E1C">
        <w:rPr>
          <w:rFonts w:eastAsiaTheme="minorEastAsia"/>
          <w:lang w:val="en-GB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lang w:val="en-GB"/>
          </w:rPr>
          <m:t>Δ</m:t>
        </m:r>
        <m:r>
          <w:rPr>
            <w:rFonts w:ascii="Cambria Math" w:eastAsiaTheme="minorEastAsia" w:hAnsi="Cambria Math"/>
            <w:lang w:val="en-GB"/>
          </w:rPr>
          <m:t>μ(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e</m:t>
            </m:r>
          </m:sub>
        </m:sSub>
        <m:r>
          <w:rPr>
            <w:rFonts w:ascii="Cambria Math" w:eastAsiaTheme="minorEastAsia" w:hAnsi="Cambria Math"/>
            <w:lang w:val="en-GB"/>
          </w:rPr>
          <m:t>,T)=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e</m:t>
            </m:r>
          </m:sub>
        </m:sSub>
        <m:r>
          <w:rPr>
            <w:rFonts w:ascii="Cambria Math" w:eastAsiaTheme="minorEastAsia" w:hAnsi="Cambria Math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h</m:t>
            </m:r>
          </m:sub>
        </m:sSub>
        <m:r>
          <w:rPr>
            <w:rFonts w:ascii="Cambria Math" w:eastAsiaTheme="minorEastAsia" w:hAnsi="Cambria Math"/>
            <w:lang w:val="en-GB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e</m:t>
            </m:r>
          </m:sub>
        </m:sSub>
        <m:r>
          <w:rPr>
            <w:rFonts w:ascii="Cambria Math" w:eastAsiaTheme="minorEastAsia" w:hAnsi="Cambria Math"/>
            <w:lang w:val="en-GB"/>
          </w:rPr>
          <m:t>,T)</m:t>
        </m:r>
      </m:oMath>
      <w:r w:rsidR="004F47C8" w:rsidRPr="00C96E1C">
        <w:rPr>
          <w:rFonts w:eastAsiaTheme="minorEastAsia"/>
          <w:lang w:val="en-GB"/>
        </w:rPr>
        <w:t>.</w:t>
      </w:r>
    </w:p>
    <w:p w14:paraId="720E1AB3" w14:textId="405F3967" w:rsidR="004F47C8" w:rsidRPr="00C96E1C" w:rsidRDefault="004F47C8" w:rsidP="00AC42AA">
      <w:pPr>
        <w:rPr>
          <w:lang w:val="en-GB"/>
        </w:rPr>
      </w:pPr>
      <w:r w:rsidRPr="00C96E1C">
        <w:rPr>
          <w:rFonts w:eastAsiaTheme="minorEastAsia"/>
          <w:lang w:val="en-GB"/>
        </w:rPr>
        <w:t xml:space="preserve">Finally we inverse the last function to obtain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e</m:t>
            </m:r>
          </m:sub>
        </m:sSub>
        <m:r>
          <w:rPr>
            <w:rFonts w:ascii="Cambria Math" w:eastAsiaTheme="minorEastAsia" w:hAnsi="Cambria Math"/>
            <w:lang w:val="en-GB"/>
          </w:rPr>
          <m:t>(</m:t>
        </m:r>
        <m:r>
          <m:rPr>
            <m:sty m:val="p"/>
          </m:rPr>
          <w:rPr>
            <w:rFonts w:ascii="Cambria Math" w:eastAsiaTheme="minorEastAsia" w:hAnsi="Cambria Math"/>
            <w:lang w:val="en-GB"/>
          </w:rPr>
          <m:t>Δ</m:t>
        </m:r>
        <m:r>
          <w:rPr>
            <w:rFonts w:ascii="Cambria Math" w:eastAsiaTheme="minorEastAsia" w:hAnsi="Cambria Math"/>
            <w:lang w:val="en-GB"/>
          </w:rPr>
          <m:t>μ,T)</m:t>
        </m:r>
      </m:oMath>
      <w:r w:rsidRPr="00C96E1C">
        <w:rPr>
          <w:rFonts w:eastAsiaTheme="minorEastAsia"/>
          <w:lang w:val="en-GB"/>
        </w:rPr>
        <w:t>.</w:t>
      </w:r>
    </w:p>
    <w:p w14:paraId="18BCE113" w14:textId="20144949" w:rsidR="00156FB2" w:rsidRPr="00C96E1C" w:rsidRDefault="00FA35A6" w:rsidP="00AC42AA">
      <w:pPr>
        <w:rPr>
          <w:lang w:val="en-GB"/>
        </w:rPr>
      </w:pPr>
      <w:r w:rsidRPr="00C96E1C">
        <w:rPr>
          <w:b/>
          <w:bCs/>
          <w:lang w:val="en-GB"/>
        </w:rPr>
        <w:t>Illustration</w:t>
      </w:r>
      <w:r w:rsidR="00156FB2" w:rsidRPr="00C96E1C">
        <w:rPr>
          <w:lang w:val="en-GB"/>
        </w:rPr>
        <w:t xml:space="preserve"> in </w:t>
      </w:r>
      <w:r w:rsidRPr="00C96E1C">
        <w:rPr>
          <w:lang w:val="en-GB"/>
        </w:rPr>
        <w:t>the</w:t>
      </w:r>
      <w:r w:rsidR="00156FB2" w:rsidRPr="00C96E1C">
        <w:rPr>
          <w:lang w:val="en-GB"/>
        </w:rPr>
        <w:t xml:space="preserve"> low density regime (non-degenerate regime  /  Maxwell-Boltzmann approximation) :</w:t>
      </w:r>
    </w:p>
    <w:p w14:paraId="6E6BF6E3" w14:textId="3EEB5149" w:rsidR="003F618E" w:rsidRPr="00C96E1C" w:rsidRDefault="00156FB2" w:rsidP="00156FB2">
      <w:pPr>
        <w:rPr>
          <w:rFonts w:eastAsiaTheme="minorEastAsia"/>
          <w:lang w:val="en-GB"/>
        </w:rPr>
      </w:pPr>
      <m:oMath>
        <m:r>
          <w:rPr>
            <w:rFonts w:ascii="Cambria Math" w:hAnsi="Cambria Math"/>
            <w:lang w:val="en-GB"/>
          </w:rPr>
          <m:t>n=</m:t>
        </m:r>
        <m:nary>
          <m:naryPr>
            <m:limLoc m:val="subSup"/>
            <m:ctrlPr>
              <w:rPr>
                <w:rFonts w:ascii="Cambria Math" w:hAnsi="Cambria Math"/>
                <w:i/>
                <w:lang w:val="en-GB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E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g</m:t>
                </m:r>
              </m:sub>
            </m:sSub>
            <m:r>
              <w:rPr>
                <w:rFonts w:ascii="Cambria Math" w:hAnsi="Cambria Math"/>
                <w:lang w:val="en-GB"/>
              </w:rPr>
              <m:t>/2</m:t>
            </m:r>
          </m:sub>
          <m:sup>
            <m:r>
              <w:rPr>
                <w:rFonts w:ascii="Cambria Math" w:hAnsi="Cambria Math"/>
                <w:lang w:val="en-GB"/>
              </w:rPr>
              <m:t>∞</m:t>
            </m:r>
          </m:sup>
          <m:e>
            <m:r>
              <w:rPr>
                <w:rFonts w:ascii="Cambria Math" w:hAnsi="Cambria Math"/>
                <w:lang w:val="en-GB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E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e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ρ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e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e</m:t>
                    </m:r>
                  </m:sub>
                </m:sSub>
              </m:e>
            </m:d>
            <m:func>
              <m:funcPr>
                <m:ctrlPr>
                  <w:rPr>
                    <w:rFonts w:ascii="Cambria Math" w:hAnsi="Cambria Math"/>
                    <w:i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exp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GB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e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GB"/>
                          </w:rPr>
                          <m:t xml:space="preserve">T </m:t>
                        </m:r>
                      </m:den>
                    </m:f>
                  </m:e>
                </m:d>
              </m:e>
            </m:func>
          </m:e>
        </m:nary>
      </m:oMath>
      <w:r w:rsidR="003F618E" w:rsidRPr="00C96E1C">
        <w:rPr>
          <w:rFonts w:eastAsiaTheme="minorEastAsia"/>
          <w:lang w:val="en-GB"/>
        </w:rPr>
        <w:tab/>
      </w:r>
      <w:r w:rsidR="003F618E" w:rsidRPr="00C96E1C">
        <w:rPr>
          <w:rFonts w:eastAsiaTheme="minorEastAsia"/>
          <w:lang w:val="en-GB"/>
        </w:rPr>
        <w:sym w:font="Wingdings" w:char="F0E0"/>
      </w:r>
      <w:r w:rsidR="003F618E" w:rsidRPr="00C96E1C">
        <w:rPr>
          <w:rFonts w:eastAsiaTheme="minorEastAsia"/>
          <w:lang w:val="en-GB"/>
        </w:rPr>
        <w:t xml:space="preserve"> we can compute this analytically</w:t>
      </w:r>
    </w:p>
    <w:p w14:paraId="2099899D" w14:textId="43A411AA" w:rsidR="00156FB2" w:rsidRPr="00C96E1C" w:rsidRDefault="003F618E" w:rsidP="00AC42AA">
      <w:pPr>
        <w:rPr>
          <w:rFonts w:eastAsiaTheme="minorEastAsia"/>
          <w:lang w:val="en-GB"/>
        </w:rPr>
      </w:pPr>
      <w:r w:rsidRPr="00C96E1C">
        <w:rPr>
          <w:rFonts w:eastAsiaTheme="minorEastAsia"/>
          <w:lang w:val="en-GB"/>
        </w:rPr>
        <w:t xml:space="preserve">If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e</m:t>
            </m:r>
          </m:sub>
        </m:sSub>
        <m:r>
          <w:rPr>
            <w:rFonts w:ascii="Cambria Math" w:eastAsiaTheme="minorEastAsia" w:hAnsi="Cambria Math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B</m:t>
            </m:r>
          </m:sub>
        </m:sSub>
        <m:r>
          <w:rPr>
            <w:rFonts w:ascii="Cambria Math" w:eastAsiaTheme="minorEastAsia" w:hAnsi="Cambria Math"/>
            <w:lang w:val="en-GB"/>
          </w:rPr>
          <m:t>T≪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g</m:t>
            </m:r>
          </m:sub>
        </m:sSub>
        <m:r>
          <w:rPr>
            <w:rFonts w:ascii="Cambria Math" w:eastAsiaTheme="minorEastAsia" w:hAnsi="Cambria Math"/>
            <w:lang w:val="en-GB"/>
          </w:rPr>
          <m:t>/2</m:t>
        </m:r>
      </m:oMath>
      <w:r w:rsidRPr="00C96E1C">
        <w:rPr>
          <w:rFonts w:eastAsiaTheme="minorEastAsia"/>
          <w:lang w:val="en-GB"/>
        </w:rPr>
        <w:t>.</w:t>
      </w:r>
    </w:p>
    <w:p w14:paraId="6569A616" w14:textId="3726E045" w:rsidR="003F618E" w:rsidRPr="00C96E1C" w:rsidRDefault="003F618E" w:rsidP="00AC42AA">
      <w:pPr>
        <w:rPr>
          <w:rFonts w:eastAsiaTheme="minorEastAsia"/>
          <w:lang w:val="en-GB"/>
        </w:rPr>
      </w:pPr>
      <w:r w:rsidRPr="00C96E1C">
        <w:rPr>
          <w:rFonts w:eastAsiaTheme="minorEastAsia"/>
          <w:lang w:val="en-GB"/>
        </w:rPr>
        <w:t xml:space="preserve">The formula is </w:t>
      </w:r>
    </w:p>
    <w:p w14:paraId="14E29232" w14:textId="56C104B7" w:rsidR="003F618E" w:rsidRPr="00C96E1C" w:rsidRDefault="00000000" w:rsidP="00AC42AA">
      <w:pPr>
        <w:rPr>
          <w:rFonts w:eastAsiaTheme="minorEastAsia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e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e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T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2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GB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GB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GB"/>
                                </w:rPr>
                                <m:t>3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ℏ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GB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GB"/>
                    </w:rPr>
                    <m:t>2</m:t>
                  </m:r>
                </m:den>
              </m:f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GB"/>
                </w:rPr>
                <m:t>exp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e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GB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g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GB"/>
                    </w:rPr>
                    <m:t>/2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GB"/>
                    </w:rPr>
                    <m:t xml:space="preserve">T </m:t>
                  </m:r>
                </m:den>
              </m:f>
            </m:e>
          </m:func>
        </m:oMath>
      </m:oMathPara>
    </w:p>
    <w:p w14:paraId="6D67F301" w14:textId="53B234FA" w:rsidR="00A53D93" w:rsidRPr="00C96E1C" w:rsidRDefault="004F47C8" w:rsidP="00AC42AA">
      <w:pPr>
        <w:rPr>
          <w:rFonts w:eastAsiaTheme="minorEastAsia"/>
          <w:lang w:val="en-GB"/>
        </w:rPr>
      </w:pPr>
      <w:r w:rsidRPr="00C96E1C">
        <w:rPr>
          <w:rFonts w:eastAsiaTheme="minorEastAsia"/>
          <w:lang w:val="en-GB"/>
        </w:rPr>
        <w:sym w:font="Wingdings" w:char="F0E0"/>
      </w:r>
      <w:r w:rsidRPr="00C96E1C">
        <w:rPr>
          <w:rFonts w:eastAsiaTheme="minorEastAsia"/>
          <w:lang w:val="en-GB"/>
        </w:rPr>
        <w:t xml:space="preserve"> Exercice : find explicitly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e</m:t>
            </m:r>
          </m:sub>
        </m:sSub>
        <m:r>
          <w:rPr>
            <w:rFonts w:ascii="Cambria Math" w:eastAsiaTheme="minorEastAsia" w:hAnsi="Cambria Math"/>
            <w:lang w:val="en-GB"/>
          </w:rPr>
          <m:t>(</m:t>
        </m:r>
        <m:r>
          <m:rPr>
            <m:sty m:val="p"/>
          </m:rPr>
          <w:rPr>
            <w:rFonts w:ascii="Cambria Math" w:eastAsiaTheme="minorEastAsia" w:hAnsi="Cambria Math"/>
            <w:lang w:val="en-GB"/>
          </w:rPr>
          <m:t>Δ</m:t>
        </m:r>
        <m:r>
          <w:rPr>
            <w:rFonts w:ascii="Cambria Math" w:eastAsiaTheme="minorEastAsia" w:hAnsi="Cambria Math"/>
            <w:lang w:val="en-GB"/>
          </w:rPr>
          <m:t>μ,T)</m:t>
        </m:r>
      </m:oMath>
      <w:r w:rsidRPr="00C96E1C">
        <w:rPr>
          <w:rFonts w:eastAsiaTheme="minorEastAsia"/>
          <w:lang w:val="en-GB"/>
        </w:rPr>
        <w:t xml:space="preserve"> within the Maxwell-Boltzmann distribution</w:t>
      </w:r>
      <w:r w:rsidR="00717E04" w:rsidRPr="00C96E1C">
        <w:rPr>
          <w:rFonts w:eastAsiaTheme="minorEastAsia"/>
          <w:lang w:val="en-GB"/>
        </w:rPr>
        <w:t>.</w:t>
      </w:r>
      <w:r w:rsidR="000D65AE" w:rsidRPr="00C96E1C">
        <w:rPr>
          <w:rFonts w:eastAsiaTheme="minorEastAsia"/>
          <w:lang w:val="en-GB"/>
        </w:rPr>
        <w:t xml:space="preserve"> How would you proceed without this approximation ?</w:t>
      </w:r>
    </w:p>
    <w:p w14:paraId="1EC665CB" w14:textId="77777777" w:rsidR="00A53D93" w:rsidRPr="00C96E1C" w:rsidRDefault="00A53D93" w:rsidP="00AC42AA">
      <w:pPr>
        <w:rPr>
          <w:rFonts w:eastAsiaTheme="minorEastAsia"/>
          <w:lang w:val="en-GB"/>
        </w:rPr>
      </w:pPr>
    </w:p>
    <w:p w14:paraId="318110E7" w14:textId="2A5FD8FE" w:rsidR="00717E04" w:rsidRPr="00C96E1C" w:rsidRDefault="00717E04" w:rsidP="00717E04">
      <w:pPr>
        <w:pStyle w:val="Titre2"/>
        <w:rPr>
          <w:rFonts w:eastAsiaTheme="minorEastAsia"/>
          <w:lang w:val="en-GB"/>
        </w:rPr>
      </w:pPr>
      <w:r w:rsidRPr="00C96E1C">
        <w:rPr>
          <w:rFonts w:eastAsiaTheme="minorEastAsia"/>
          <w:lang w:val="en-GB"/>
        </w:rPr>
        <w:t>PL fit</w:t>
      </w:r>
    </w:p>
    <w:p w14:paraId="7AB66AF6" w14:textId="583FCA5E" w:rsidR="00A53D93" w:rsidRPr="00C96E1C" w:rsidRDefault="00A53D93" w:rsidP="00AC42AA">
      <w:pPr>
        <w:rPr>
          <w:rFonts w:eastAsiaTheme="minorEastAsia"/>
          <w:lang w:val="en-GB"/>
        </w:rPr>
      </w:pPr>
      <w:r w:rsidRPr="00C96E1C">
        <w:rPr>
          <w:rFonts w:eastAsiaTheme="minorEastAsia"/>
          <w:lang w:val="en-GB"/>
        </w:rPr>
        <w:t xml:space="preserve">Now, how do we extract </w:t>
      </w:r>
      <m:oMath>
        <m:r>
          <w:rPr>
            <w:rFonts w:ascii="Cambria Math" w:eastAsiaTheme="minorEastAsia" w:hAnsi="Cambria Math"/>
            <w:lang w:val="en-GB"/>
          </w:rPr>
          <m:t>(</m:t>
        </m:r>
        <m:r>
          <m:rPr>
            <m:sty m:val="p"/>
          </m:rPr>
          <w:rPr>
            <w:rFonts w:ascii="Cambria Math" w:eastAsiaTheme="minorEastAsia" w:hAnsi="Cambria Math"/>
            <w:lang w:val="en-GB"/>
          </w:rPr>
          <m:t>Δ</m:t>
        </m:r>
        <m:r>
          <w:rPr>
            <w:rFonts w:ascii="Cambria Math" w:eastAsiaTheme="minorEastAsia" w:hAnsi="Cambria Math"/>
            <w:lang w:val="en-GB"/>
          </w:rPr>
          <m:t>μ,T)</m:t>
        </m:r>
      </m:oMath>
      <w:r w:rsidRPr="00C96E1C">
        <w:rPr>
          <w:rFonts w:eastAsiaTheme="minorEastAsia"/>
          <w:lang w:val="en-GB"/>
        </w:rPr>
        <w:t xml:space="preserve"> from the spectrum, in practice ? </w:t>
      </w:r>
      <w:r w:rsidRPr="00C96E1C">
        <w:rPr>
          <w:rFonts w:eastAsiaTheme="minorEastAsia"/>
          <w:lang w:val="en-GB"/>
        </w:rPr>
        <w:sym w:font="Wingdings" w:char="F0E0"/>
      </w:r>
      <w:r w:rsidRPr="00C96E1C">
        <w:rPr>
          <w:rFonts w:eastAsiaTheme="minorEastAsia"/>
          <w:lang w:val="en-GB"/>
        </w:rPr>
        <w:t xml:space="preserve"> a fit</w:t>
      </w:r>
    </w:p>
    <w:p w14:paraId="6748E3B9" w14:textId="3CB1E891" w:rsidR="00A53D93" w:rsidRPr="00C96E1C" w:rsidRDefault="00A53D93" w:rsidP="00AC42AA">
      <w:pPr>
        <w:rPr>
          <w:rFonts w:eastAsiaTheme="minorEastAsia"/>
          <w:lang w:val="en-GB"/>
        </w:rPr>
      </w:pPr>
      <w:r w:rsidRPr="00C96E1C">
        <w:rPr>
          <w:rFonts w:eastAsiaTheme="minorEastAsia"/>
          <w:lang w:val="en-GB"/>
        </w:rPr>
        <w:t xml:space="preserve">We don’t know the absorptivity </w:t>
      </w:r>
      <m:oMath>
        <m:r>
          <w:rPr>
            <w:rFonts w:ascii="Cambria Math" w:eastAsiaTheme="minorEastAsia" w:hAnsi="Cambria Math"/>
            <w:lang w:val="en-GB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E</m:t>
            </m:r>
          </m:e>
        </m:d>
      </m:oMath>
      <w:r w:rsidRPr="00C96E1C">
        <w:rPr>
          <w:rFonts w:eastAsiaTheme="minorEastAsia"/>
          <w:lang w:val="en-GB"/>
        </w:rPr>
        <w:t> !  (we could access it experimentally, or via simulation etc… but we will go to the simple</w:t>
      </w:r>
      <w:r w:rsidR="001665C5" w:rsidRPr="00C96E1C">
        <w:rPr>
          <w:rFonts w:eastAsiaTheme="minorEastAsia"/>
          <w:lang w:val="en-GB"/>
        </w:rPr>
        <w:t>st</w:t>
      </w:r>
      <w:r w:rsidRPr="00C96E1C">
        <w:rPr>
          <w:rFonts w:eastAsiaTheme="minorEastAsia"/>
          <w:lang w:val="en-GB"/>
        </w:rPr>
        <w:t>)</w:t>
      </w:r>
    </w:p>
    <w:p w14:paraId="670D99BC" w14:textId="4D0E6BB3" w:rsidR="00156FB2" w:rsidRPr="00C96E1C" w:rsidRDefault="00A53D93" w:rsidP="00A53D93">
      <w:pPr>
        <w:pStyle w:val="Paragraphedeliste"/>
        <w:numPr>
          <w:ilvl w:val="0"/>
          <w:numId w:val="2"/>
        </w:numPr>
        <w:rPr>
          <w:lang w:val="en-GB"/>
        </w:rPr>
      </w:pPr>
      <w:r w:rsidRPr="00C96E1C">
        <w:rPr>
          <w:rFonts w:eastAsiaTheme="minorEastAsia"/>
          <w:lang w:val="en-GB"/>
        </w:rPr>
        <w:lastRenderedPageBreak/>
        <w:t xml:space="preserve">make an assumption on </w:t>
      </w:r>
      <m:oMath>
        <m:r>
          <w:rPr>
            <w:rFonts w:ascii="Cambria Math" w:eastAsiaTheme="minorEastAsia" w:hAnsi="Cambria Math"/>
            <w:lang w:val="en-GB"/>
          </w:rPr>
          <m:t>A(E)</m:t>
        </m:r>
      </m:oMath>
    </w:p>
    <w:p w14:paraId="4C931119" w14:textId="76F75151" w:rsidR="000375EE" w:rsidRPr="00C96E1C" w:rsidRDefault="00A53D93" w:rsidP="00A53D93">
      <w:pPr>
        <w:rPr>
          <w:rFonts w:eastAsiaTheme="minorEastAsia"/>
          <w:lang w:val="en-GB"/>
        </w:rPr>
      </w:pPr>
      <w:r w:rsidRPr="00C96E1C">
        <w:rPr>
          <w:lang w:val="en-GB"/>
        </w:rPr>
        <w:t xml:space="preserve">Above some energy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E</m:t>
            </m:r>
          </m:e>
          <m:sub>
            <m:r>
              <w:rPr>
                <w:rFonts w:ascii="Cambria Math" w:hAnsi="Cambria Math"/>
                <w:lang w:val="en-GB"/>
              </w:rPr>
              <m:t>lower_bound</m:t>
            </m:r>
          </m:sub>
        </m:sSub>
      </m:oMath>
      <w:r w:rsidRPr="00C96E1C">
        <w:rPr>
          <w:rFonts w:eastAsiaTheme="minorEastAsia"/>
          <w:lang w:val="en-GB"/>
        </w:rPr>
        <w:t xml:space="preserve"> we will consider that </w:t>
      </w:r>
      <m:oMath>
        <m:r>
          <w:rPr>
            <w:rFonts w:ascii="Cambria Math" w:eastAsiaTheme="minorEastAsia" w:hAnsi="Cambria Math"/>
            <w:lang w:val="en-GB"/>
          </w:rPr>
          <m:t>A(E)≈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0</m:t>
            </m:r>
          </m:sub>
        </m:sSub>
      </m:oMath>
      <w:r w:rsidRPr="00C96E1C">
        <w:rPr>
          <w:rFonts w:eastAsiaTheme="minorEastAsia"/>
          <w:lang w:val="en-GB"/>
        </w:rPr>
        <w:t xml:space="preserve"> (constant)</w:t>
      </w:r>
      <w:r w:rsidR="000375EE" w:rsidRPr="00C96E1C">
        <w:rPr>
          <w:rFonts w:eastAsiaTheme="minorEastAsia"/>
          <w:lang w:val="en-GB"/>
        </w:rPr>
        <w:t>. So we will fit the GPL to the experimental points in a « high-energy » domain.</w:t>
      </w:r>
    </w:p>
    <w:p w14:paraId="470991A5" w14:textId="2B57D0D4" w:rsidR="00A53D93" w:rsidRPr="00C96E1C" w:rsidRDefault="00A53D93" w:rsidP="00A53D93">
      <w:pPr>
        <w:rPr>
          <w:lang w:val="en-GB"/>
        </w:rPr>
      </w:pPr>
      <w:r w:rsidRPr="00C96E1C">
        <w:rPr>
          <w:lang w:val="en-GB"/>
        </w:rPr>
        <w:t xml:space="preserve">This approximation depends on a few things : material, structure (thickness </w:t>
      </w:r>
      <w:r w:rsidRPr="00C96E1C">
        <w:rPr>
          <w:lang w:val="en-GB"/>
        </w:rPr>
        <w:sym w:font="Wingdings" w:char="F0E0"/>
      </w:r>
      <w:r w:rsidRPr="00C96E1C">
        <w:rPr>
          <w:lang w:val="en-GB"/>
        </w:rPr>
        <w:t xml:space="preserve"> Beer Lambert law)   (carefull : the absorptivity here is only the absorptivity of the active layer)</w:t>
      </w:r>
    </w:p>
    <w:p w14:paraId="33813E26" w14:textId="77777777" w:rsidR="004F47C8" w:rsidRPr="00C96E1C" w:rsidRDefault="000375EE" w:rsidP="00A53D93">
      <w:pPr>
        <w:rPr>
          <w:lang w:val="en-GB"/>
        </w:rPr>
      </w:pPr>
      <w:r w:rsidRPr="00C96E1C">
        <w:rPr>
          <w:lang w:val="en-GB"/>
        </w:rPr>
        <w:t>W</w:t>
      </w:r>
      <w:r w:rsidR="00A53D93" w:rsidRPr="00C96E1C">
        <w:rPr>
          <w:lang w:val="en-GB"/>
        </w:rPr>
        <w:t xml:space="preserve">e can </w:t>
      </w:r>
      <w:r w:rsidRPr="00C96E1C">
        <w:rPr>
          <w:lang w:val="en-GB"/>
        </w:rPr>
        <w:t>estimate</w:t>
      </w:r>
      <w:r w:rsidR="00A53D93" w:rsidRPr="00C96E1C">
        <w:rPr>
          <w:lang w:val="en-GB"/>
        </w:rPr>
        <w:t xml:space="preserve"> </w:t>
      </w:r>
      <w:r w:rsidRPr="00C96E1C">
        <w:rPr>
          <w:lang w:val="en-GB"/>
        </w:rPr>
        <w:t xml:space="preserve">this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A</m:t>
            </m:r>
          </m:e>
          <m:sub>
            <m:r>
              <w:rPr>
                <w:rFonts w:ascii="Cambria Math" w:hAnsi="Cambria Math"/>
                <w:lang w:val="en-GB"/>
              </w:rPr>
              <m:t>0</m:t>
            </m:r>
          </m:sub>
        </m:sSub>
      </m:oMath>
      <w:r w:rsidR="004F47C8" w:rsidRPr="00C96E1C">
        <w:rPr>
          <w:lang w:val="en-GB"/>
        </w:rPr>
        <w:t xml:space="preserve"> from an indendent optical measurement of the absorption coefficient.</w:t>
      </w:r>
    </w:p>
    <w:p w14:paraId="103E7422" w14:textId="0C1F9AC5" w:rsidR="000375EE" w:rsidRPr="00C96E1C" w:rsidRDefault="000375EE" w:rsidP="00A53D93">
      <w:pPr>
        <w:rPr>
          <w:lang w:val="en-GB"/>
        </w:rPr>
      </w:pPr>
      <w:r w:rsidRPr="00C96E1C">
        <w:rPr>
          <w:lang w:val="en-GB"/>
        </w:rPr>
        <w:t xml:space="preserve">It turns out that this value of the energy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E</m:t>
            </m:r>
          </m:e>
          <m:sub>
            <m:r>
              <w:rPr>
                <w:rFonts w:ascii="Cambria Math" w:hAnsi="Cambria Math"/>
                <w:lang w:val="en-GB"/>
              </w:rPr>
              <m:t>lower_bound</m:t>
            </m:r>
          </m:sub>
        </m:sSub>
      </m:oMath>
      <w:r w:rsidRPr="00C96E1C">
        <w:rPr>
          <w:rFonts w:eastAsiaTheme="minorEastAsia"/>
          <w:lang w:val="en-GB"/>
        </w:rPr>
        <w:t xml:space="preserve">is significantly bigger than the bandgap </w:t>
      </w:r>
      <m:oMath>
        <m:r>
          <m:rPr>
            <m:sty m:val="p"/>
          </m:rPr>
          <w:rPr>
            <w:rFonts w:ascii="Cambria Math" w:eastAsiaTheme="minorEastAsia" w:hAnsi="Cambria Math"/>
            <w:lang w:val="en-GB"/>
          </w:rPr>
          <m:t>Δ</m:t>
        </m:r>
        <m:r>
          <w:rPr>
            <w:rFonts w:ascii="Cambria Math" w:eastAsiaTheme="minorEastAsia" w:hAnsi="Cambria Math"/>
            <w:lang w:val="en-GB"/>
          </w:rPr>
          <m:t>μ+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B</m:t>
            </m:r>
          </m:sub>
        </m:sSub>
        <m:r>
          <w:rPr>
            <w:rFonts w:ascii="Cambria Math" w:eastAsiaTheme="minorEastAsia" w:hAnsi="Cambria Math"/>
            <w:lang w:val="en-GB"/>
          </w:rPr>
          <m:t>T</m:t>
        </m:r>
      </m:oMath>
      <w:r w:rsidRPr="00C96E1C">
        <w:rPr>
          <w:rFonts w:eastAsiaTheme="minorEastAsia"/>
          <w:lang w:val="en-GB"/>
        </w:rPr>
        <w:t xml:space="preserve"> (« high-energy » domain). So, we can further approximate the GPL (as long as we fit the law for </w:t>
      </w:r>
      <m:oMath>
        <m:r>
          <w:rPr>
            <w:rFonts w:ascii="Cambria Math" w:eastAsiaTheme="minorEastAsia" w:hAnsi="Cambria Math"/>
            <w:lang w:val="en-GB"/>
          </w:rPr>
          <m:t>E&gt;</m:t>
        </m:r>
        <m:r>
          <m:rPr>
            <m:sty m:val="p"/>
          </m:rPr>
          <w:rPr>
            <w:rFonts w:ascii="Cambria Math" w:eastAsiaTheme="minorEastAsia" w:hAnsi="Cambria Math"/>
            <w:lang w:val="en-GB"/>
          </w:rPr>
          <m:t>Δ</m:t>
        </m:r>
        <m:r>
          <w:rPr>
            <w:rFonts w:ascii="Cambria Math" w:eastAsiaTheme="minorEastAsia" w:hAnsi="Cambria Math"/>
            <w:lang w:val="en-GB"/>
          </w:rPr>
          <m:t>μ+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B</m:t>
            </m:r>
          </m:sub>
        </m:sSub>
        <m:r>
          <w:rPr>
            <w:rFonts w:ascii="Cambria Math" w:eastAsiaTheme="minorEastAsia" w:hAnsi="Cambria Math"/>
            <w:lang w:val="en-GB"/>
          </w:rPr>
          <m:t>T</m:t>
        </m:r>
      </m:oMath>
      <w:r w:rsidRPr="00C96E1C">
        <w:rPr>
          <w:rFonts w:eastAsiaTheme="minorEastAsia"/>
          <w:lang w:val="en-GB"/>
        </w:rPr>
        <w:t>):</w:t>
      </w:r>
    </w:p>
    <w:p w14:paraId="08074F4E" w14:textId="2A1BE414" w:rsidR="000375EE" w:rsidRPr="00C96E1C" w:rsidRDefault="00000000" w:rsidP="000375EE">
      <w:pPr>
        <w:rPr>
          <w:rFonts w:eastAsiaTheme="minorEastAsia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I</m:t>
              </m:r>
            </m:e>
            <m:sub>
              <m:r>
                <w:rPr>
                  <w:rFonts w:ascii="Cambria Math" w:hAnsi="Cambria Math"/>
                  <w:lang w:val="en-GB"/>
                </w:rPr>
                <m:t>PL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ph.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.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-2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.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J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.s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A</m:t>
              </m:r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GB"/>
                        </w:rPr>
                        <m:t>E-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GB"/>
                        </w:rPr>
                        <m:t>Δ</m:t>
                      </m:r>
                      <m:r>
                        <w:rPr>
                          <w:rFonts w:ascii="Cambria Math" w:hAnsi="Cambria Math"/>
                          <w:lang w:val="en-GB"/>
                        </w:rPr>
                        <m:t>μ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GB"/>
                        </w:rPr>
                        <m:t>T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GB"/>
            </w:rPr>
            <m:t xml:space="preserve"> </m:t>
          </m:r>
        </m:oMath>
      </m:oMathPara>
    </w:p>
    <w:p w14:paraId="680709B4" w14:textId="0DEFB953" w:rsidR="000375EE" w:rsidRPr="00C96E1C" w:rsidRDefault="000375EE" w:rsidP="00A53D93">
      <w:pPr>
        <w:rPr>
          <w:rFonts w:eastAsiaTheme="minorEastAsia"/>
          <w:lang w:val="en-GB"/>
        </w:rPr>
      </w:pPr>
      <w:r w:rsidRPr="00C96E1C">
        <w:rPr>
          <w:rFonts w:eastAsiaTheme="minorEastAsia"/>
          <w:lang w:val="en-GB"/>
        </w:rPr>
        <w:t>In practive, we will plot</w:t>
      </w:r>
    </w:p>
    <w:p w14:paraId="2231CB11" w14:textId="6AC7983D" w:rsidR="000375EE" w:rsidRPr="00C96E1C" w:rsidRDefault="00000000" w:rsidP="00A53D93">
      <w:pPr>
        <w:rPr>
          <w:rFonts w:eastAsiaTheme="minorEastAsia"/>
          <w:b/>
          <w:bCs/>
          <w:lang w:val="en-GB"/>
        </w:rPr>
      </w:pPr>
      <m:oMathPara>
        <m:oMath>
          <m:func>
            <m:funcPr>
              <m:ctrlPr>
                <w:rPr>
                  <w:rFonts w:ascii="Cambria Math" w:hAnsi="Cambria Math"/>
                  <w:b/>
                  <w:bCs/>
                  <w:i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lang w:val="en-GB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GB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en-GB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GB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GB"/>
                            </w:rPr>
                            <m:t>3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en-GB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GB"/>
                            </w:rPr>
                            <m:t>c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GB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GB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en-GB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GB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GB"/>
                            </w:rPr>
                            <m:t>2</m:t>
                          </m:r>
                        </m:sup>
                      </m:sSup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GB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GB"/>
                        </w:rPr>
                        <m:t>PL</m:t>
                      </m:r>
                    </m:sub>
                  </m:sSub>
                </m:e>
              </m:d>
            </m:e>
          </m:func>
          <m:r>
            <m:rPr>
              <m:sty m:val="bi"/>
            </m:rPr>
            <w:rPr>
              <w:rFonts w:ascii="Cambria Math" w:hAnsi="Cambria Math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lang w:val="en-GB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lang w:val="en-GB"/>
                </w:rPr>
                <m:t>E-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lang w:val="en-GB"/>
                </w:rPr>
                <m:t>Δ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GB"/>
                </w:rPr>
                <m:t>μ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GB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GB"/>
                    </w:rPr>
                    <m:t>B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lang w:val="en-GB"/>
                </w:rPr>
                <m:t>T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lang w:val="en-GB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lang w:val="en-GB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GB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GB"/>
                    </w:rPr>
                    <m:t>0</m:t>
                  </m:r>
                </m:sub>
              </m:sSub>
            </m:e>
          </m:func>
        </m:oMath>
      </m:oMathPara>
    </w:p>
    <w:p w14:paraId="71D075DA" w14:textId="31369ABE" w:rsidR="000E0BEB" w:rsidRPr="00C96E1C" w:rsidRDefault="000E0BEB" w:rsidP="00A53D93">
      <w:pPr>
        <w:rPr>
          <w:rFonts w:eastAsiaTheme="minorEastAsia"/>
          <w:lang w:val="en-GB"/>
        </w:rPr>
      </w:pPr>
      <w:r w:rsidRPr="00C96E1C">
        <w:rPr>
          <w:rFonts w:eastAsiaTheme="minorEastAsia"/>
          <w:lang w:val="en-GB"/>
        </w:rPr>
        <w:t xml:space="preserve">As function of </w:t>
      </w:r>
      <m:oMath>
        <m:r>
          <w:rPr>
            <w:rFonts w:ascii="Cambria Math" w:eastAsiaTheme="minorEastAsia" w:hAnsi="Cambria Math"/>
            <w:lang w:val="en-GB"/>
          </w:rPr>
          <m:t>E</m:t>
        </m:r>
      </m:oMath>
    </w:p>
    <w:p w14:paraId="4FE9E39C" w14:textId="5485878B" w:rsidR="008439C4" w:rsidRPr="00C96E1C" w:rsidRDefault="008439C4" w:rsidP="00A53D93">
      <w:pPr>
        <w:rPr>
          <w:rFonts w:eastAsiaTheme="minorEastAsia"/>
          <w:b/>
          <w:bCs/>
          <w:lang w:val="en-GB"/>
        </w:rPr>
      </w:pPr>
      <w:r w:rsidRPr="00C96E1C">
        <w:rPr>
          <w:rFonts w:eastAsiaTheme="minorEastAsia"/>
          <w:b/>
          <w:bCs/>
          <w:lang w:val="en-GB"/>
        </w:rPr>
        <w:t>« High energy linear fit »</w:t>
      </w:r>
    </w:p>
    <w:p w14:paraId="7210A4EF" w14:textId="3BEF7F10" w:rsidR="000E0BEB" w:rsidRPr="00C96E1C" w:rsidRDefault="000E0BEB" w:rsidP="00A53D93">
      <w:pPr>
        <w:rPr>
          <w:rFonts w:eastAsiaTheme="minorEastAsia"/>
          <w:b/>
          <w:bCs/>
          <w:lang w:val="en-GB"/>
        </w:rPr>
      </w:pPr>
      <w:r w:rsidRPr="00C96E1C">
        <w:rPr>
          <w:rFonts w:eastAsiaTheme="minorEastAsia"/>
          <w:b/>
          <w:bCs/>
          <w:lang w:val="en-GB"/>
        </w:rPr>
        <w:t>Slope </w:t>
      </w:r>
      <w:r w:rsidR="00657E8C" w:rsidRPr="00C96E1C">
        <w:rPr>
          <w:rFonts w:eastAsiaTheme="minorEastAsia"/>
          <w:b/>
          <w:bCs/>
          <w:lang w:val="en-GB"/>
        </w:rPr>
        <w:sym w:font="Wingdings" w:char="F0E0"/>
      </w:r>
      <w:r w:rsidR="00657E8C" w:rsidRPr="00C96E1C">
        <w:rPr>
          <w:rFonts w:eastAsiaTheme="minorEastAsia"/>
          <w:b/>
          <w:bCs/>
          <w:lang w:val="en-GB"/>
        </w:rPr>
        <w:t xml:space="preserve"> </w:t>
      </w:r>
      <w:r w:rsidRPr="00C96E1C">
        <w:rPr>
          <w:rFonts w:eastAsiaTheme="minorEastAsia"/>
          <w:b/>
          <w:bCs/>
          <w:lang w:val="en-GB"/>
        </w:rPr>
        <w:t xml:space="preserve"> inverse of temperature</w:t>
      </w:r>
    </w:p>
    <w:p w14:paraId="4E30D505" w14:textId="79DF899A" w:rsidR="000E0BEB" w:rsidRPr="00C96E1C" w:rsidRDefault="000E0BEB" w:rsidP="00A53D93">
      <w:pPr>
        <w:rPr>
          <w:rFonts w:eastAsiaTheme="minorEastAsia"/>
          <w:b/>
          <w:bCs/>
          <w:lang w:val="en-GB"/>
        </w:rPr>
      </w:pPr>
      <w:r w:rsidRPr="00C96E1C">
        <w:rPr>
          <w:rFonts w:eastAsiaTheme="minorEastAsia"/>
          <w:b/>
          <w:bCs/>
          <w:lang w:val="en-GB"/>
        </w:rPr>
        <w:t>Intercept</w:t>
      </w:r>
      <w:r w:rsidR="00657E8C" w:rsidRPr="00C96E1C">
        <w:rPr>
          <w:rFonts w:eastAsiaTheme="minorEastAsia"/>
          <w:b/>
          <w:bCs/>
          <w:lang w:val="en-GB"/>
        </w:rPr>
        <w:t xml:space="preserve"> </w:t>
      </w:r>
      <w:r w:rsidR="00657E8C" w:rsidRPr="00C96E1C">
        <w:rPr>
          <w:rFonts w:eastAsiaTheme="minorEastAsia"/>
          <w:b/>
          <w:bCs/>
          <w:lang w:val="en-GB"/>
        </w:rPr>
        <w:sym w:font="Wingdings" w:char="F0E0"/>
      </w:r>
      <w:r w:rsidRPr="00C96E1C">
        <w:rPr>
          <w:rFonts w:eastAsiaTheme="minorEastAsia"/>
          <w:b/>
          <w:bCs/>
          <w:lang w:val="en-GB"/>
        </w:rPr>
        <w:t xml:space="preserve"> chemical potential (substracted from absorptivity)</w:t>
      </w:r>
    </w:p>
    <w:p w14:paraId="1B4C35F1" w14:textId="77777777" w:rsidR="00DA38A9" w:rsidRPr="00C96E1C" w:rsidRDefault="00DA38A9" w:rsidP="00A53D93">
      <w:pPr>
        <w:rPr>
          <w:rFonts w:eastAsiaTheme="minorEastAsia"/>
          <w:b/>
          <w:bCs/>
          <w:lang w:val="en-GB"/>
        </w:rPr>
      </w:pPr>
    </w:p>
    <w:p w14:paraId="76FA5165" w14:textId="77777777" w:rsidR="00DA38A9" w:rsidRPr="00C96E1C" w:rsidRDefault="00DA38A9" w:rsidP="00A53D93">
      <w:pPr>
        <w:rPr>
          <w:rFonts w:eastAsiaTheme="minorEastAsia"/>
          <w:b/>
          <w:bCs/>
          <w:lang w:val="en-GB"/>
        </w:rPr>
      </w:pPr>
    </w:p>
    <w:p w14:paraId="4693CF7D" w14:textId="2F8BDC08" w:rsidR="00DA38A9" w:rsidRPr="00C96E1C" w:rsidRDefault="00DA38A9">
      <w:pPr>
        <w:rPr>
          <w:rFonts w:eastAsiaTheme="minorEastAsia"/>
          <w:b/>
          <w:bCs/>
          <w:lang w:val="en-GB"/>
        </w:rPr>
      </w:pPr>
      <w:r w:rsidRPr="00C96E1C">
        <w:rPr>
          <w:rFonts w:eastAsiaTheme="minorEastAsia"/>
          <w:b/>
          <w:bCs/>
          <w:lang w:val="en-GB"/>
        </w:rPr>
        <w:br w:type="page"/>
      </w:r>
    </w:p>
    <w:p w14:paraId="2384EEC8" w14:textId="22FD560F" w:rsidR="00DA38A9" w:rsidRPr="00C96E1C" w:rsidRDefault="00DA38A9" w:rsidP="0087644E">
      <w:pPr>
        <w:pStyle w:val="Titre2"/>
        <w:rPr>
          <w:lang w:val="en-GB"/>
        </w:rPr>
      </w:pPr>
      <w:r w:rsidRPr="00C96E1C">
        <w:rPr>
          <w:lang w:val="en-GB"/>
        </w:rPr>
        <w:lastRenderedPageBreak/>
        <w:t>18/0</w:t>
      </w:r>
      <w:r w:rsidR="004D75EB">
        <w:rPr>
          <w:lang w:val="en-GB"/>
        </w:rPr>
        <w:t>2</w:t>
      </w:r>
      <w:r w:rsidRPr="00C96E1C">
        <w:rPr>
          <w:lang w:val="en-GB"/>
        </w:rPr>
        <w:t>/2026 :</w:t>
      </w:r>
    </w:p>
    <w:p w14:paraId="5573437D" w14:textId="442CAAFB" w:rsidR="00DA38A9" w:rsidRPr="00C96E1C" w:rsidRDefault="00DA38A9" w:rsidP="00A53D93">
      <w:pPr>
        <w:rPr>
          <w:lang w:val="en-GB"/>
        </w:rPr>
      </w:pPr>
      <w:r w:rsidRPr="00C96E1C">
        <w:rPr>
          <w:lang w:val="en-GB"/>
        </w:rPr>
        <w:t>Programm :</w:t>
      </w:r>
    </w:p>
    <w:p w14:paraId="52DF52FC" w14:textId="07835984" w:rsidR="00DA38A9" w:rsidRPr="00C96E1C" w:rsidRDefault="00DA38A9" w:rsidP="00DA38A9">
      <w:pPr>
        <w:pStyle w:val="Paragraphedeliste"/>
        <w:numPr>
          <w:ilvl w:val="0"/>
          <w:numId w:val="1"/>
        </w:numPr>
        <w:rPr>
          <w:lang w:val="en-GB"/>
        </w:rPr>
      </w:pPr>
      <w:r w:rsidRPr="00C96E1C">
        <w:rPr>
          <w:lang w:val="en-GB"/>
        </w:rPr>
        <w:t>error estimation</w:t>
      </w:r>
    </w:p>
    <w:p w14:paraId="0BD436BA" w14:textId="5C0C6F7D" w:rsidR="00DA38A9" w:rsidRPr="00C96E1C" w:rsidRDefault="00DA38A9" w:rsidP="00DA38A9">
      <w:pPr>
        <w:pStyle w:val="Paragraphedeliste"/>
        <w:numPr>
          <w:ilvl w:val="0"/>
          <w:numId w:val="1"/>
        </w:numPr>
        <w:rPr>
          <w:lang w:val="en-GB"/>
        </w:rPr>
      </w:pPr>
      <w:r w:rsidRPr="00C96E1C">
        <w:rPr>
          <w:lang w:val="en-GB"/>
        </w:rPr>
        <w:t>correct the absorptivity</w:t>
      </w:r>
    </w:p>
    <w:p w14:paraId="137198DF" w14:textId="6B7F87E9" w:rsidR="00DA38A9" w:rsidRPr="00C96E1C" w:rsidRDefault="00DA38A9" w:rsidP="00DA38A9">
      <w:pPr>
        <w:pStyle w:val="Paragraphedeliste"/>
        <w:numPr>
          <w:ilvl w:val="0"/>
          <w:numId w:val="1"/>
        </w:numPr>
        <w:rPr>
          <w:lang w:val="en-GB"/>
        </w:rPr>
      </w:pPr>
      <w:r w:rsidRPr="00C96E1C">
        <w:rPr>
          <w:b/>
          <w:bCs/>
          <w:lang w:val="en-GB"/>
        </w:rPr>
        <w:t>relate excitation intensity to cooling power</w:t>
      </w:r>
      <w:r w:rsidR="00E95211">
        <w:rPr>
          <w:b/>
          <w:bCs/>
          <w:lang w:val="en-GB"/>
        </w:rPr>
        <w:t>/intensity</w:t>
      </w:r>
    </w:p>
    <w:p w14:paraId="6A4DD758" w14:textId="77777777" w:rsidR="00DA38A9" w:rsidRPr="00C96E1C" w:rsidRDefault="00DA38A9" w:rsidP="00DA38A9">
      <w:pPr>
        <w:rPr>
          <w:lang w:val="en-GB"/>
        </w:rPr>
      </w:pPr>
    </w:p>
    <w:p w14:paraId="60DAF859" w14:textId="3299B708" w:rsidR="00DA38A9" w:rsidRPr="00C96E1C" w:rsidRDefault="00DA38A9" w:rsidP="00DA38A9">
      <w:pPr>
        <w:jc w:val="both"/>
        <w:rPr>
          <w:rFonts w:eastAsiaTheme="minorEastAsia"/>
          <w:lang w:val="en-GB"/>
        </w:rPr>
      </w:pPr>
      <w:r w:rsidRPr="00C96E1C">
        <w:rPr>
          <w:lang w:val="en-GB"/>
        </w:rPr>
        <w:t>Louis used to electroneutrality relation to access the µe, and µh (and n) in the Maxwell-Boltzmann approximation version. This overestimates by a tiny bit all those quantities, because</w:t>
      </w:r>
      <w:r w:rsidR="00D06DF8" w:rsidRPr="00C96E1C">
        <w:rPr>
          <w:lang w:val="en-GB"/>
        </w:rPr>
        <w:t xml:space="preserve">, for a given </w:t>
      </w:r>
      <m:oMath>
        <m:r>
          <m:rPr>
            <m:sty m:val="p"/>
          </m:rPr>
          <w:rPr>
            <w:rFonts w:ascii="Cambria Math" w:hAnsi="Cambria Math"/>
            <w:lang w:val="en-GB"/>
          </w:rPr>
          <m:t>Δ</m:t>
        </m:r>
        <m:r>
          <w:rPr>
            <w:rFonts w:ascii="Cambria Math" w:hAnsi="Cambria Math"/>
            <w:lang w:val="en-GB"/>
          </w:rPr>
          <m:t>μ</m:t>
        </m:r>
      </m:oMath>
      <w:r w:rsidR="00D06DF8" w:rsidRPr="00C96E1C">
        <w:rPr>
          <w:rFonts w:eastAsiaTheme="minorEastAsia"/>
          <w:lang w:val="en-GB"/>
        </w:rPr>
        <w:t>, taking into account degeneracy decreases the occupation number (Pauli principle) and so the carrier number (/density).</w:t>
      </w:r>
    </w:p>
    <w:p w14:paraId="4070AEC1" w14:textId="77777777" w:rsidR="00D06DF8" w:rsidRPr="00C96E1C" w:rsidRDefault="00D06DF8" w:rsidP="00DA38A9">
      <w:pPr>
        <w:jc w:val="both"/>
        <w:rPr>
          <w:rFonts w:eastAsiaTheme="minorEastAsia"/>
          <w:lang w:val="en-GB"/>
        </w:rPr>
      </w:pPr>
    </w:p>
    <w:p w14:paraId="481A4AD9" w14:textId="71F18498" w:rsidR="00D06DF8" w:rsidRPr="00C96E1C" w:rsidRDefault="00D06DF8" w:rsidP="00DA38A9">
      <w:pPr>
        <w:jc w:val="both"/>
        <w:rPr>
          <w:rFonts w:eastAsiaTheme="minorEastAsia"/>
          <w:lang w:val="en-GB"/>
        </w:rPr>
      </w:pPr>
      <w:r w:rsidRPr="00C96E1C">
        <w:rPr>
          <w:rFonts w:eastAsiaTheme="minorEastAsia"/>
          <w:lang w:val="en-GB"/>
        </w:rPr>
        <w:t>Sources of error on physical parameters :</w:t>
      </w:r>
    </w:p>
    <w:p w14:paraId="061FE267" w14:textId="19A0AD50" w:rsidR="00D06DF8" w:rsidRPr="00C96E1C" w:rsidRDefault="00D06DF8" w:rsidP="00D06DF8">
      <w:pPr>
        <w:pStyle w:val="Paragraphedeliste"/>
        <w:numPr>
          <w:ilvl w:val="0"/>
          <w:numId w:val="1"/>
        </w:numPr>
        <w:jc w:val="both"/>
        <w:rPr>
          <w:lang w:val="en-GB"/>
        </w:rPr>
      </w:pPr>
      <w:r w:rsidRPr="00C96E1C">
        <w:rPr>
          <w:lang w:val="en-GB"/>
        </w:rPr>
        <w:t xml:space="preserve">statistical error on the minimization of chi² </w:t>
      </w:r>
    </w:p>
    <w:p w14:paraId="0C80B090" w14:textId="1D0F4ADF" w:rsidR="00D06DF8" w:rsidRPr="00C96E1C" w:rsidRDefault="00D06DF8" w:rsidP="00D06DF8">
      <w:pPr>
        <w:pStyle w:val="Paragraphedeliste"/>
        <w:numPr>
          <w:ilvl w:val="0"/>
          <w:numId w:val="1"/>
        </w:numPr>
        <w:jc w:val="both"/>
        <w:rPr>
          <w:lang w:val="en-GB"/>
        </w:rPr>
      </w:pPr>
      <w:r w:rsidRPr="00C96E1C">
        <w:rPr>
          <w:lang w:val="en-GB"/>
        </w:rPr>
        <w:t xml:space="preserve">absorptivity at high energy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A</m:t>
            </m:r>
          </m:e>
          <m:sub>
            <m:r>
              <w:rPr>
                <w:rFonts w:ascii="Cambria Math" w:hAnsi="Cambria Math"/>
                <w:lang w:val="en-GB"/>
              </w:rPr>
              <m:t>0</m:t>
            </m:r>
          </m:sub>
        </m:sSub>
      </m:oMath>
    </w:p>
    <w:p w14:paraId="3BE52733" w14:textId="4F5110A1" w:rsidR="00C96E1C" w:rsidRDefault="00C96E1C" w:rsidP="00C96E1C">
      <w:pPr>
        <w:pStyle w:val="Paragraphedeliste"/>
        <w:numPr>
          <w:ilvl w:val="0"/>
          <w:numId w:val="1"/>
        </w:numPr>
        <w:jc w:val="both"/>
        <w:rPr>
          <w:lang w:val="en-GB"/>
        </w:rPr>
      </w:pPr>
      <w:r w:rsidRPr="00C96E1C">
        <w:rPr>
          <w:lang w:val="en-GB"/>
        </w:rPr>
        <w:t>fitting range : this was arbitrar</w:t>
      </w:r>
      <w:r>
        <w:rPr>
          <w:lang w:val="en-GB"/>
        </w:rPr>
        <w:t>i</w:t>
      </w:r>
      <w:r w:rsidRPr="00C96E1C">
        <w:rPr>
          <w:lang w:val="en-GB"/>
        </w:rPr>
        <w:t>ly chosen</w:t>
      </w:r>
      <w:r>
        <w:rPr>
          <w:lang w:val="en-GB"/>
        </w:rPr>
        <w:t xml:space="preserve">, so to estimate the error coming from this, we try (for each excitation intensity) different fitting ranges </w:t>
      </w:r>
      <w:r w:rsidRPr="00C96E1C">
        <w:rPr>
          <w:lang w:val="en-GB"/>
        </w:rPr>
        <w:sym w:font="Wingdings" w:char="F0E0"/>
      </w:r>
      <w:r>
        <w:rPr>
          <w:lang w:val="en-GB"/>
        </w:rPr>
        <w:t xml:space="preserve"> take the rms error of the ensemble of values found for each parameter</w:t>
      </w:r>
    </w:p>
    <w:p w14:paraId="1D1B3DCA" w14:textId="77777777" w:rsidR="00D94561" w:rsidRDefault="00D94561" w:rsidP="00D94561">
      <w:pPr>
        <w:jc w:val="both"/>
        <w:rPr>
          <w:lang w:val="en-GB"/>
        </w:rPr>
      </w:pPr>
    </w:p>
    <w:p w14:paraId="6071675B" w14:textId="4BB56BF4" w:rsidR="00D94561" w:rsidRDefault="00D94561" w:rsidP="00D94561">
      <w:pPr>
        <w:jc w:val="both"/>
        <w:rPr>
          <w:rFonts w:eastAsiaTheme="minorEastAsia"/>
          <w:lang w:val="en-GB"/>
        </w:rPr>
      </w:pPr>
      <w:r>
        <w:rPr>
          <w:lang w:val="en-GB"/>
        </w:rPr>
        <w:t xml:space="preserve">Estimation of the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A</m:t>
            </m:r>
          </m:e>
          <m:sub>
            <m:r>
              <w:rPr>
                <w:rFonts w:ascii="Cambria Math" w:hAnsi="Cambria Math"/>
                <w:lang w:val="en-GB"/>
              </w:rPr>
              <m:t>0</m:t>
            </m:r>
          </m:sub>
        </m:sSub>
      </m:oMath>
      <w:r>
        <w:rPr>
          <w:rFonts w:eastAsiaTheme="minorEastAsia"/>
          <w:lang w:val="en-GB"/>
        </w:rPr>
        <w:t xml:space="preserve">: simulation using OptiPV (IPVF tool for optical and electronical properties of well studied semiconductors) </w:t>
      </w:r>
      <w:r w:rsidRPr="00D94561">
        <w:rPr>
          <w:rFonts w:eastAsiaTheme="minorEastAsia"/>
          <w:lang w:val="en-GB"/>
        </w:rPr>
        <w:sym w:font="Wingdings" w:char="F0E0"/>
      </w:r>
      <w:r>
        <w:rPr>
          <w:rFonts w:eastAsiaTheme="minorEastAsia"/>
          <w:lang w:val="en-GB"/>
        </w:rPr>
        <w:t xml:space="preserve"> from a table of the optical indexes </w:t>
      </w:r>
      <m:oMath>
        <m:r>
          <w:rPr>
            <w:rFonts w:ascii="Cambria Math" w:eastAsiaTheme="minorEastAsia" w:hAnsi="Cambria Math"/>
            <w:lang w:val="en-GB"/>
          </w:rPr>
          <m:t>(k,n)</m:t>
        </m:r>
      </m:oMath>
      <w:r w:rsidR="00270BDB">
        <w:rPr>
          <w:rFonts w:eastAsiaTheme="minorEastAsia"/>
          <w:lang w:val="en-GB"/>
        </w:rPr>
        <w:t xml:space="preserve"> of GaAs the simulation returns the absorptivity of the sample (950nm thick, epitaxied on GaAs substrate)</w:t>
      </w:r>
      <w:r w:rsidR="001B3D78">
        <w:rPr>
          <w:rFonts w:eastAsiaTheme="minorEastAsia"/>
          <w:lang w:val="en-GB"/>
        </w:rPr>
        <w:t>, reflection and transmission could also be computed</w:t>
      </w:r>
    </w:p>
    <w:p w14:paraId="69356BB6" w14:textId="2D3BC972" w:rsidR="00CD2662" w:rsidRDefault="00CD2662" w:rsidP="00D94561">
      <w:pPr>
        <w:jc w:val="both"/>
        <w:rPr>
          <w:rFonts w:eastAsiaTheme="minorEastAsia"/>
          <w:lang w:val="en-GB"/>
        </w:rPr>
      </w:pPr>
      <w:r>
        <w:rPr>
          <w:noProof/>
        </w:rPr>
        <w:drawing>
          <wp:inline distT="0" distB="0" distL="0" distR="0" wp14:anchorId="39CA0352" wp14:editId="228CAEA1">
            <wp:extent cx="3463637" cy="2516024"/>
            <wp:effectExtent l="0" t="0" r="3810" b="0"/>
            <wp:docPr id="1949953953" name="Image 4" descr="Une image contenant texte, diagramme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53953" name="Image 4" descr="Une image contenant texte, diagramme, ligne, Trac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015" cy="2525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CE8F2" w14:textId="0B639FCE" w:rsidR="00CD2662" w:rsidRDefault="00CD2662" w:rsidP="00D94561">
      <w:pPr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The range we are interested in (high-energy range):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D2662" w14:paraId="21F2EE97" w14:textId="77777777" w:rsidTr="00CD2662">
        <w:tc>
          <w:tcPr>
            <w:tcW w:w="2265" w:type="dxa"/>
          </w:tcPr>
          <w:p w14:paraId="1EE2B34B" w14:textId="77777777" w:rsidR="00CD2662" w:rsidRDefault="00CD2662" w:rsidP="00D94561">
            <w:pPr>
              <w:jc w:val="both"/>
              <w:rPr>
                <w:rFonts w:eastAsiaTheme="minorEastAsia"/>
                <w:lang w:val="en-GB"/>
              </w:rPr>
            </w:pPr>
          </w:p>
        </w:tc>
        <w:tc>
          <w:tcPr>
            <w:tcW w:w="2265" w:type="dxa"/>
          </w:tcPr>
          <w:p w14:paraId="5BBE1CA1" w14:textId="51804732" w:rsidR="00CD2662" w:rsidRDefault="00CD2662" w:rsidP="00D94561">
            <w:pPr>
              <w:jc w:val="both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Energy (eV)</w:t>
            </w:r>
          </w:p>
        </w:tc>
        <w:tc>
          <w:tcPr>
            <w:tcW w:w="2266" w:type="dxa"/>
          </w:tcPr>
          <w:p w14:paraId="275D3850" w14:textId="373855FA" w:rsidR="00CD2662" w:rsidRDefault="00CD2662" w:rsidP="00D94561">
            <w:pPr>
              <w:jc w:val="both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Wavelength (nm)</w:t>
            </w:r>
          </w:p>
        </w:tc>
        <w:tc>
          <w:tcPr>
            <w:tcW w:w="2266" w:type="dxa"/>
          </w:tcPr>
          <w:p w14:paraId="3E461726" w14:textId="6E5A969F" w:rsidR="00CD2662" w:rsidRDefault="00CD2662" w:rsidP="00D94561">
            <w:pPr>
              <w:jc w:val="both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Value of absorptivity</w:t>
            </w:r>
          </w:p>
        </w:tc>
      </w:tr>
      <w:tr w:rsidR="00CD2662" w14:paraId="702B0B63" w14:textId="77777777" w:rsidTr="00CD2662">
        <w:tc>
          <w:tcPr>
            <w:tcW w:w="2265" w:type="dxa"/>
          </w:tcPr>
          <w:p w14:paraId="30C4CAA6" w14:textId="74D9224F" w:rsidR="00CD2662" w:rsidRDefault="00CD2662" w:rsidP="00D94561">
            <w:pPr>
              <w:jc w:val="both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Lower bound</w:t>
            </w:r>
          </w:p>
        </w:tc>
        <w:tc>
          <w:tcPr>
            <w:tcW w:w="2265" w:type="dxa"/>
          </w:tcPr>
          <w:p w14:paraId="7FB7CBE7" w14:textId="596B1063" w:rsidR="00CD2662" w:rsidRDefault="00CD2662" w:rsidP="00D94561">
            <w:pPr>
              <w:jc w:val="both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1.50</w:t>
            </w:r>
          </w:p>
        </w:tc>
        <w:tc>
          <w:tcPr>
            <w:tcW w:w="2266" w:type="dxa"/>
          </w:tcPr>
          <w:p w14:paraId="49164DD6" w14:textId="765296AB" w:rsidR="00CD2662" w:rsidRDefault="00CD2662" w:rsidP="00D94561">
            <w:pPr>
              <w:jc w:val="both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827</w:t>
            </w:r>
          </w:p>
        </w:tc>
        <w:tc>
          <w:tcPr>
            <w:tcW w:w="2266" w:type="dxa"/>
          </w:tcPr>
          <w:p w14:paraId="77B4DA63" w14:textId="7607E786" w:rsidR="00CD2662" w:rsidRDefault="00CD2662" w:rsidP="00D94561">
            <w:pPr>
              <w:jc w:val="both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0.459</w:t>
            </w:r>
          </w:p>
        </w:tc>
      </w:tr>
      <w:tr w:rsidR="00CD2662" w14:paraId="38827DF8" w14:textId="77777777" w:rsidTr="00CD2662">
        <w:tc>
          <w:tcPr>
            <w:tcW w:w="2265" w:type="dxa"/>
          </w:tcPr>
          <w:p w14:paraId="59D11714" w14:textId="1014EE20" w:rsidR="00CD2662" w:rsidRDefault="00CD2662" w:rsidP="00D94561">
            <w:pPr>
              <w:jc w:val="both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Upper bound</w:t>
            </w:r>
          </w:p>
        </w:tc>
        <w:tc>
          <w:tcPr>
            <w:tcW w:w="2265" w:type="dxa"/>
          </w:tcPr>
          <w:p w14:paraId="3E60C5E2" w14:textId="7B608E56" w:rsidR="00CD2662" w:rsidRDefault="00CD2662" w:rsidP="00D94561">
            <w:pPr>
              <w:jc w:val="both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1.70</w:t>
            </w:r>
          </w:p>
        </w:tc>
        <w:tc>
          <w:tcPr>
            <w:tcW w:w="2266" w:type="dxa"/>
          </w:tcPr>
          <w:p w14:paraId="21943EC1" w14:textId="218771F6" w:rsidR="00CD2662" w:rsidRDefault="00CD2662" w:rsidP="00D94561">
            <w:pPr>
              <w:jc w:val="both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729</w:t>
            </w:r>
          </w:p>
        </w:tc>
        <w:tc>
          <w:tcPr>
            <w:tcW w:w="2266" w:type="dxa"/>
          </w:tcPr>
          <w:p w14:paraId="4F3828CF" w14:textId="1F38BAD5" w:rsidR="00CD2662" w:rsidRDefault="00CD2662" w:rsidP="00D94561">
            <w:pPr>
              <w:jc w:val="both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0.555</w:t>
            </w:r>
          </w:p>
        </w:tc>
      </w:tr>
    </w:tbl>
    <w:p w14:paraId="21F82DF3" w14:textId="77777777" w:rsidR="00CD2662" w:rsidRDefault="00CD2662" w:rsidP="00D94561">
      <w:pPr>
        <w:jc w:val="both"/>
        <w:rPr>
          <w:rFonts w:eastAsiaTheme="minorEastAsia"/>
          <w:lang w:val="en-GB"/>
        </w:rPr>
      </w:pPr>
    </w:p>
    <w:p w14:paraId="1BC2FDE5" w14:textId="3BA9DA41" w:rsidR="007A7874" w:rsidRDefault="007A7874" w:rsidP="00D94561">
      <w:pPr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lastRenderedPageBreak/>
        <w:t xml:space="preserve">Example : total error on photon chemical potential </w:t>
      </w:r>
      <m:oMath>
        <m:r>
          <m:rPr>
            <m:sty m:val="p"/>
          </m:rPr>
          <w:rPr>
            <w:rFonts w:ascii="Cambria Math" w:eastAsiaTheme="minorEastAsia" w:hAnsi="Cambria Math"/>
            <w:lang w:val="en-GB"/>
          </w:rPr>
          <m:t>Δ</m:t>
        </m:r>
        <m:r>
          <w:rPr>
            <w:rFonts w:ascii="Cambria Math" w:eastAsiaTheme="minorEastAsia" w:hAnsi="Cambria Math"/>
            <w:lang w:val="en-GB"/>
          </w:rPr>
          <m:t>μ</m:t>
        </m:r>
      </m:oMath>
      <w:r>
        <w:rPr>
          <w:rFonts w:eastAsiaTheme="minorEastAsia"/>
          <w:lang w:val="en-GB"/>
        </w:rPr>
        <w:t>:</w:t>
      </w:r>
    </w:p>
    <w:p w14:paraId="32D16461" w14:textId="487B4F7E" w:rsidR="007A7874" w:rsidRDefault="007A7874" w:rsidP="00D94561">
      <w:pPr>
        <w:jc w:val="both"/>
        <w:rPr>
          <w:rFonts w:eastAsiaTheme="minorEastAsia"/>
          <w:lang w:val="en-GB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GB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GB"/>
                </w:rPr>
                <m:t>Δ</m:t>
              </m:r>
              <m:r>
                <w:rPr>
                  <w:rFonts w:ascii="Cambria Math" w:eastAsiaTheme="minorEastAsia" w:hAnsi="Cambria Math"/>
                  <w:lang w:val="en-GB"/>
                </w:rPr>
                <m:t>μ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radPr>
            <m:deg>
              <m:ctrlPr>
                <w:rPr>
                  <w:rFonts w:ascii="Cambria Math" w:eastAsiaTheme="minorEastAsia" w:hAnsi="Cambria Math"/>
                  <w:lang w:val="en-GB"/>
                </w:rPr>
              </m:ctrlPr>
            </m:deg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GB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GB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en-GB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lang w:val="en-GB"/>
                                </w:rPr>
                                <m:t>μ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ch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GB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GB"/>
                                </w:rPr>
                                <m:t>i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GB"/>
                                </w:rPr>
                                <m:t>2</m:t>
                              </m:r>
                            </m:sup>
                          </m:sSup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GB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GB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en-GB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lang w:val="en-GB"/>
                                </w:rPr>
                                <m:t>μ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range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en-GB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en-GB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T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GB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GB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GB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2</m:t>
                  </m:r>
                </m:sup>
              </m:sSup>
            </m:e>
          </m:rad>
        </m:oMath>
      </m:oMathPara>
    </w:p>
    <w:p w14:paraId="55B37D63" w14:textId="77777777" w:rsidR="00D94561" w:rsidRDefault="00D94561" w:rsidP="00D94561">
      <w:pPr>
        <w:jc w:val="both"/>
        <w:rPr>
          <w:lang w:val="en-GB"/>
        </w:rPr>
      </w:pPr>
    </w:p>
    <w:p w14:paraId="07A66C37" w14:textId="7772321D" w:rsidR="001B3D78" w:rsidRDefault="001B3D78" w:rsidP="00D94561">
      <w:pPr>
        <w:jc w:val="both"/>
        <w:rPr>
          <w:b/>
          <w:bCs/>
          <w:lang w:val="en-GB"/>
        </w:rPr>
      </w:pPr>
      <w:r>
        <w:rPr>
          <w:b/>
          <w:bCs/>
          <w:lang w:val="en-GB"/>
        </w:rPr>
        <w:t xml:space="preserve">From excitation power to thermalized / cooling / thermal </w:t>
      </w:r>
      <w:r w:rsidR="00E95211">
        <w:rPr>
          <w:b/>
          <w:bCs/>
          <w:lang w:val="en-GB"/>
        </w:rPr>
        <w:t>intensity</w:t>
      </w:r>
      <w:r>
        <w:rPr>
          <w:b/>
          <w:bCs/>
          <w:lang w:val="en-GB"/>
        </w:rPr>
        <w:t xml:space="preserve"> </w:t>
      </w:r>
    </w:p>
    <w:p w14:paraId="779ED2E7" w14:textId="77777777" w:rsidR="00E37F24" w:rsidRDefault="0063576E" w:rsidP="00D94561">
      <w:pPr>
        <w:jc w:val="both"/>
        <w:rPr>
          <w:lang w:val="en-GB"/>
        </w:rPr>
      </w:pPr>
      <w:r>
        <w:rPr>
          <w:lang w:val="en-GB"/>
        </w:rPr>
        <w:t xml:space="preserve">As an exercise for Oussama: </w:t>
      </w:r>
    </w:p>
    <w:p w14:paraId="21E1D383" w14:textId="2700F848" w:rsidR="00E37F24" w:rsidRDefault="0063576E" w:rsidP="00E37F24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r w:rsidRPr="00E37F24">
        <w:rPr>
          <w:lang w:val="en-GB"/>
        </w:rPr>
        <w:t>write the detailed balance equation in terms of carrier number and energy</w:t>
      </w:r>
      <w:r w:rsidR="00E37F24">
        <w:rPr>
          <w:lang w:val="en-GB"/>
        </w:rPr>
        <w:t xml:space="preserve"> (consider only non-radiative recombination first)</w:t>
      </w:r>
    </w:p>
    <w:p w14:paraId="2E8A46B8" w14:textId="7BCF888A" w:rsidR="001B3D78" w:rsidRDefault="00E37F24" w:rsidP="00E37F24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r>
        <w:rPr>
          <w:lang w:val="en-GB"/>
        </w:rPr>
        <w:t>r</w:t>
      </w:r>
      <w:r w:rsidR="0063576E" w:rsidRPr="00E37F24">
        <w:rPr>
          <w:lang w:val="en-GB"/>
        </w:rPr>
        <w:t xml:space="preserve">elate the </w:t>
      </w:r>
      <w:r>
        <w:rPr>
          <w:lang w:val="en-GB"/>
        </w:rPr>
        <w:t>absorbed flux to the absorbed power, same for recombination</w:t>
      </w:r>
    </w:p>
    <w:p w14:paraId="5BB490B7" w14:textId="73CE2380" w:rsidR="00E37F24" w:rsidRDefault="00E37F24" w:rsidP="00E37F24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r>
        <w:rPr>
          <w:lang w:val="en-GB"/>
        </w:rPr>
        <w:t>relate the thermalized power to the absorbed power (and to finish, to the excitation power)</w:t>
      </w:r>
    </w:p>
    <w:p w14:paraId="33CEE410" w14:textId="5CEC98CF" w:rsidR="00E37F24" w:rsidRDefault="00E37F24" w:rsidP="00E37F24">
      <w:pPr>
        <w:jc w:val="both"/>
        <w:rPr>
          <w:lang w:val="en-GB"/>
        </w:rPr>
      </w:pPr>
      <w:r>
        <w:rPr>
          <w:lang w:val="en-GB"/>
        </w:rPr>
        <w:t xml:space="preserve">what changes if radiative recombination aren’t negligible? </w:t>
      </w:r>
    </w:p>
    <w:p w14:paraId="2D9B96E6" w14:textId="77777777" w:rsidR="00E37F24" w:rsidRDefault="00E37F24" w:rsidP="00E37F24">
      <w:pPr>
        <w:jc w:val="both"/>
        <w:rPr>
          <w:lang w:val="en-GB"/>
        </w:rPr>
      </w:pPr>
    </w:p>
    <w:p w14:paraId="19C4577B" w14:textId="20131BF0" w:rsidR="00E37F24" w:rsidRDefault="00E37F24" w:rsidP="00E37F24">
      <w:pPr>
        <w:jc w:val="both"/>
        <w:rPr>
          <w:lang w:val="en-GB"/>
        </w:rPr>
      </w:pPr>
      <w:r>
        <w:rPr>
          <w:lang w:val="en-GB"/>
        </w:rPr>
        <w:t xml:space="preserve">Why do we need this relation? </w:t>
      </w:r>
    </w:p>
    <w:p w14:paraId="070DEC91" w14:textId="0C2B427C" w:rsidR="00E37F24" w:rsidRDefault="00B70858" w:rsidP="00E37F24">
      <w:pPr>
        <w:jc w:val="both"/>
        <w:rPr>
          <w:lang w:val="en-GB"/>
        </w:rPr>
      </w:pPr>
      <w:r>
        <w:rPr>
          <w:lang w:val="en-GB"/>
        </w:rPr>
        <w:t xml:space="preserve">To compare experiment and theory (see Tsai article), more exactly, the comparison point is </w:t>
      </w:r>
    </w:p>
    <w:p w14:paraId="587122BC" w14:textId="2D4BAEF2" w:rsidR="00B70858" w:rsidRDefault="00000000" w:rsidP="00E37F24">
      <w:pPr>
        <w:jc w:val="both"/>
        <w:rPr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P</m:t>
              </m:r>
            </m:e>
            <m:sub>
              <m:r>
                <w:rPr>
                  <w:rFonts w:ascii="Cambria Math" w:hAnsi="Cambria Math"/>
                  <w:lang w:val="en-GB"/>
                </w:rPr>
                <m:t>th</m:t>
              </m:r>
            </m:sub>
          </m:sSub>
          <m:r>
            <w:rPr>
              <w:rFonts w:ascii="Cambria Math" w:hAnsi="Cambria Math"/>
              <w:lang w:val="en-GB"/>
            </w:rPr>
            <m:t>(n,T)</m:t>
          </m:r>
        </m:oMath>
      </m:oMathPara>
    </w:p>
    <w:p w14:paraId="793DDE63" w14:textId="77777777" w:rsidR="00E37F24" w:rsidRDefault="00E37F24" w:rsidP="00E37F24">
      <w:pPr>
        <w:jc w:val="both"/>
        <w:rPr>
          <w:lang w:val="en-GB"/>
        </w:rPr>
      </w:pPr>
    </w:p>
    <w:p w14:paraId="155F1B87" w14:textId="661A7622" w:rsidR="00E37F24" w:rsidRDefault="00B70858" w:rsidP="00E37F24">
      <w:pPr>
        <w:jc w:val="both"/>
        <w:rPr>
          <w:lang w:val="en-GB"/>
        </w:rPr>
      </w:pPr>
      <w:r>
        <w:rPr>
          <w:lang w:val="en-GB"/>
        </w:rPr>
        <w:t>Next step : simulate this function from the microscopic model developed is Tsai’s article</w:t>
      </w:r>
      <w:r w:rsidR="00D70DB2">
        <w:rPr>
          <w:lang w:val="en-GB"/>
        </w:rPr>
        <w:t xml:space="preserve"> (in order to compare with experiment)</w:t>
      </w:r>
    </w:p>
    <w:p w14:paraId="5182FCCD" w14:textId="10E45D4C" w:rsidR="00B70858" w:rsidRDefault="00B70858" w:rsidP="00E37F24">
      <w:pPr>
        <w:jc w:val="both"/>
        <w:rPr>
          <w:rFonts w:eastAsiaTheme="minorEastAsia"/>
          <w:lang w:val="en-GB"/>
        </w:rPr>
      </w:pPr>
      <w:r>
        <w:rPr>
          <w:lang w:val="en-GB"/>
        </w:rPr>
        <w:t xml:space="preserve">Reminder : </w:t>
      </w:r>
      <m:oMath>
        <m:r>
          <w:rPr>
            <w:rFonts w:ascii="Cambria Math" w:hAnsi="Cambria Math"/>
            <w:lang w:val="en-GB"/>
          </w:rPr>
          <m:t>d=950</m:t>
        </m:r>
      </m:oMath>
      <w:r>
        <w:rPr>
          <w:rFonts w:eastAsiaTheme="minorEastAsia"/>
          <w:lang w:val="en-GB"/>
        </w:rPr>
        <w:t xml:space="preserve"> nm the thickness of the GaAs active layer</w:t>
      </w:r>
    </w:p>
    <w:p w14:paraId="2B8D51D8" w14:textId="256416FF" w:rsidR="004D75EB" w:rsidRDefault="004D75EB" w:rsidP="00E37F24">
      <w:pPr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las</m:t>
            </m:r>
          </m:sub>
        </m:sSub>
        <m:r>
          <w:rPr>
            <w:rFonts w:ascii="Cambria Math" w:eastAsiaTheme="minorEastAsia" w:hAnsi="Cambria Math"/>
            <w:lang w:val="en-GB"/>
          </w:rPr>
          <m:t>=0.625</m:t>
        </m:r>
      </m:oMath>
      <w:r>
        <w:rPr>
          <w:rFonts w:eastAsiaTheme="minorEastAsia"/>
          <w:lang w:val="en-GB"/>
        </w:rPr>
        <w:t xml:space="preserve"> the absorptivity at the laser wavelength</w:t>
      </w:r>
    </w:p>
    <w:p w14:paraId="366FC314" w14:textId="77777777" w:rsidR="004D75EB" w:rsidRDefault="004D75EB" w:rsidP="00E37F24">
      <w:pPr>
        <w:jc w:val="both"/>
        <w:rPr>
          <w:rFonts w:eastAsiaTheme="minorEastAsia"/>
          <w:lang w:val="en-GB"/>
        </w:rPr>
      </w:pPr>
    </w:p>
    <w:p w14:paraId="046A13E5" w14:textId="77777777" w:rsidR="004D75EB" w:rsidRDefault="004D75EB" w:rsidP="00E37F24">
      <w:pPr>
        <w:jc w:val="both"/>
        <w:rPr>
          <w:rFonts w:eastAsiaTheme="minorEastAsia"/>
          <w:lang w:val="en-GB"/>
        </w:rPr>
      </w:pPr>
    </w:p>
    <w:p w14:paraId="698797C6" w14:textId="77777777" w:rsidR="004D75EB" w:rsidRDefault="004D75EB" w:rsidP="00E37F24">
      <w:pPr>
        <w:jc w:val="both"/>
        <w:rPr>
          <w:rFonts w:eastAsiaTheme="minorEastAsia"/>
          <w:lang w:val="en-GB"/>
        </w:rPr>
      </w:pPr>
    </w:p>
    <w:p w14:paraId="3A5A04C1" w14:textId="77777777" w:rsidR="004D75EB" w:rsidRDefault="004D75EB" w:rsidP="00E37F24">
      <w:pPr>
        <w:jc w:val="both"/>
        <w:rPr>
          <w:rFonts w:eastAsiaTheme="minorEastAsia"/>
          <w:lang w:val="en-GB"/>
        </w:rPr>
      </w:pPr>
    </w:p>
    <w:p w14:paraId="6D2643DB" w14:textId="77777777" w:rsidR="004D75EB" w:rsidRDefault="004D75EB" w:rsidP="00E37F24">
      <w:pPr>
        <w:jc w:val="both"/>
        <w:rPr>
          <w:rFonts w:eastAsiaTheme="minorEastAsia"/>
          <w:lang w:val="en-GB"/>
        </w:rPr>
      </w:pPr>
    </w:p>
    <w:p w14:paraId="33EF99B3" w14:textId="1E4286ED" w:rsidR="004D75EB" w:rsidRDefault="004D75EB">
      <w:pPr>
        <w:rPr>
          <w:lang w:val="en-GB"/>
        </w:rPr>
      </w:pPr>
      <w:r>
        <w:rPr>
          <w:lang w:val="en-GB"/>
        </w:rPr>
        <w:br w:type="page"/>
      </w:r>
    </w:p>
    <w:p w14:paraId="7CF72A33" w14:textId="0D68CCD2" w:rsidR="004D75EB" w:rsidRPr="00C96E1C" w:rsidRDefault="004D75EB" w:rsidP="004D75EB">
      <w:pPr>
        <w:pStyle w:val="Titre2"/>
        <w:rPr>
          <w:lang w:val="en-GB"/>
        </w:rPr>
      </w:pPr>
      <w:r>
        <w:rPr>
          <w:lang w:val="en-GB"/>
        </w:rPr>
        <w:lastRenderedPageBreak/>
        <w:t>25</w:t>
      </w:r>
      <w:r w:rsidRPr="00C96E1C">
        <w:rPr>
          <w:lang w:val="en-GB"/>
        </w:rPr>
        <w:t>/0</w:t>
      </w:r>
      <w:r>
        <w:rPr>
          <w:lang w:val="en-GB"/>
        </w:rPr>
        <w:t>2</w:t>
      </w:r>
      <w:r w:rsidRPr="00C96E1C">
        <w:rPr>
          <w:lang w:val="en-GB"/>
        </w:rPr>
        <w:t>/2026 :</w:t>
      </w:r>
    </w:p>
    <w:p w14:paraId="13EA039E" w14:textId="03A0E6A5" w:rsidR="00E95211" w:rsidRDefault="00E95211" w:rsidP="00E37F24">
      <w:pPr>
        <w:jc w:val="both"/>
        <w:rPr>
          <w:lang w:val="en-GB"/>
        </w:rPr>
      </w:pPr>
      <w:r>
        <w:rPr>
          <w:lang w:val="en-GB"/>
        </w:rPr>
        <w:t xml:space="preserve">Tsai’s model does the following : </w:t>
      </w:r>
    </w:p>
    <w:p w14:paraId="1CADB873" w14:textId="405E88C7" w:rsidR="00E95211" w:rsidRDefault="00E95211" w:rsidP="00E37F24">
      <w:pPr>
        <w:jc w:val="both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B22166" wp14:editId="3DFF16DF">
                <wp:simplePos x="0" y="0"/>
                <wp:positionH relativeFrom="column">
                  <wp:posOffset>3733165</wp:posOffset>
                </wp:positionH>
                <wp:positionV relativeFrom="paragraph">
                  <wp:posOffset>408939</wp:posOffset>
                </wp:positionV>
                <wp:extent cx="640080" cy="45719"/>
                <wp:effectExtent l="0" t="38100" r="45720" b="88265"/>
                <wp:wrapNone/>
                <wp:docPr id="83268999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2EB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293.95pt;margin-top:32.2pt;width:50.4pt;height: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A606C6" wp14:editId="22940D8B">
                <wp:simplePos x="0" y="0"/>
                <wp:positionH relativeFrom="column">
                  <wp:posOffset>624205</wp:posOffset>
                </wp:positionH>
                <wp:positionV relativeFrom="paragraph">
                  <wp:posOffset>378460</wp:posOffset>
                </wp:positionV>
                <wp:extent cx="1143000" cy="30480"/>
                <wp:effectExtent l="0" t="38100" r="57150" b="83820"/>
                <wp:wrapNone/>
                <wp:docPr id="557673692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30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3E80CE" id="Connecteur droit avec flèche 5" o:spid="_x0000_s1026" type="#_x0000_t32" style="position:absolute;margin-left:49.15pt;margin-top:29.8pt;width:90pt;height:2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4419928" wp14:editId="364A29D4">
                <wp:simplePos x="0" y="0"/>
                <wp:positionH relativeFrom="column">
                  <wp:posOffset>1828165</wp:posOffset>
                </wp:positionH>
                <wp:positionV relativeFrom="paragraph">
                  <wp:posOffset>119380</wp:posOffset>
                </wp:positionV>
                <wp:extent cx="1897380" cy="563880"/>
                <wp:effectExtent l="0" t="0" r="26670" b="26670"/>
                <wp:wrapTight wrapText="bothSides">
                  <wp:wrapPolygon edited="0">
                    <wp:start x="0" y="0"/>
                    <wp:lineTo x="0" y="21892"/>
                    <wp:lineTo x="21687" y="21892"/>
                    <wp:lineTo x="21687" y="0"/>
                    <wp:lineTo x="0" y="0"/>
                  </wp:wrapPolygon>
                </wp:wrapTight>
                <wp:docPr id="38609910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6BD800" w14:textId="3C4781D2" w:rsidR="00E95211" w:rsidRDefault="00E95211" w:rsidP="00E95211">
                            <w:pPr>
                              <w:jc w:val="center"/>
                            </w:pPr>
                            <w:r>
                              <w:t>Tsai’s simulation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419928" id="Rectangle 4" o:spid="_x0000_s1027" style="position:absolute;left:0;text-align:left;margin-left:143.95pt;margin-top:9.4pt;width:149.4pt;height:44.4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" fillcolor="#156082 [3204]" strokecolor="#030e13 [484]" strokeweight="1pt">
                <v:textbox>
                  <w:txbxContent>
                    <w:p w14:paraId="1A6BD800" w14:textId="3C4781D2" w:rsidR="00E95211" w:rsidRDefault="00E95211" w:rsidP="00E95211">
                      <w:pPr>
                        <w:jc w:val="center"/>
                      </w:pPr>
                      <w:proofErr w:type="spellStart"/>
                      <w:r>
                        <w:t>Tsai’s</w:t>
                      </w:r>
                      <w:proofErr w:type="spellEnd"/>
                      <w:r>
                        <w:t xml:space="preserve"> simulation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406847AD" w14:textId="08912864" w:rsidR="00E95211" w:rsidRDefault="00E95211" w:rsidP="00E37F24">
      <w:pPr>
        <w:jc w:val="both"/>
        <w:rPr>
          <w:rFonts w:eastAsiaTheme="minorEastAsia"/>
          <w:lang w:val="en-GB"/>
        </w:rPr>
      </w:pPr>
      <m:oMath>
        <m:r>
          <m:rPr>
            <m:sty m:val="p"/>
          </m:rPr>
          <w:rPr>
            <w:rFonts w:ascii="Cambria Math" w:hAnsi="Cambria Math"/>
            <w:lang w:val="en-GB"/>
          </w:rPr>
          <m:t>Δ</m:t>
        </m:r>
        <m:r>
          <w:rPr>
            <w:rFonts w:ascii="Cambria Math" w:hAnsi="Cambria Math"/>
            <w:lang w:val="en-GB"/>
          </w:rPr>
          <m:t>μ, T</m:t>
        </m:r>
      </m:oMath>
      <w:r>
        <w:rPr>
          <w:rFonts w:eastAsiaTheme="minorEastAsia"/>
          <w:lang w:val="en-GB"/>
        </w:rPr>
        <w:tab/>
      </w:r>
      <w:r>
        <w:rPr>
          <w:rFonts w:eastAsiaTheme="minorEastAsia"/>
          <w:lang w:val="en-GB"/>
        </w:rPr>
        <w:tab/>
      </w:r>
      <w:r>
        <w:rPr>
          <w:rFonts w:eastAsiaTheme="minorEastAsia"/>
          <w:lang w:val="en-GB"/>
        </w:rPr>
        <w:tab/>
      </w:r>
      <w:r>
        <w:rPr>
          <w:rFonts w:eastAsiaTheme="minorEastAsia"/>
          <w:lang w:val="en-GB"/>
        </w:rPr>
        <w:tab/>
      </w:r>
      <w:r>
        <w:rPr>
          <w:rFonts w:eastAsiaTheme="minorEastAsia"/>
          <w:lang w:val="en-GB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GB"/>
                      </w:rPr>
                      <m:t>du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GB"/>
                      </w:rPr>
                      <m:t>dt</m:t>
                    </m:r>
                  </m:den>
                </m:f>
              </m:e>
            </m:d>
          </m:e>
          <m:sub>
            <m:r>
              <w:rPr>
                <w:rFonts w:ascii="Cambria Math" w:eastAsiaTheme="minorEastAsia" w:hAnsi="Cambria Math"/>
                <w:lang w:val="en-GB"/>
              </w:rPr>
              <m:t>intra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lang w:val="en-GB"/>
                  </w:rPr>
                  <m:t>th</m:t>
                </m:r>
              </m:sub>
            </m:sSub>
            <m:ctrlPr>
              <w:rPr>
                <w:rFonts w:ascii="Cambria Math" w:hAnsi="Cambria Math"/>
                <w:i/>
                <w:lang w:val="en-GB"/>
              </w:rPr>
            </m:ctrlPr>
          </m:num>
          <m:den>
            <m:r>
              <w:rPr>
                <w:rFonts w:ascii="Cambria Math" w:hAnsi="Cambria Math"/>
                <w:lang w:val="en-GB"/>
              </w:rPr>
              <m:t>d</m:t>
            </m:r>
          </m:den>
        </m:f>
      </m:oMath>
    </w:p>
    <w:p w14:paraId="5AF2E77C" w14:textId="46BE7924" w:rsidR="00E95211" w:rsidRDefault="00CF0C59" w:rsidP="00E37F24">
      <w:pPr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(or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e</m:t>
            </m:r>
          </m:sub>
        </m:sSub>
      </m:oMath>
      <w:r>
        <w:rPr>
          <w:rFonts w:eastAsiaTheme="minorEastAsia"/>
          <w:lang w:val="en-GB"/>
        </w:rPr>
        <w:t xml:space="preserve"> or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h</m:t>
            </m:r>
          </m:sub>
        </m:sSub>
      </m:oMath>
      <w:r>
        <w:rPr>
          <w:rFonts w:eastAsiaTheme="minorEastAsia"/>
          <w:lang w:val="en-GB"/>
        </w:rPr>
        <w:t xml:space="preserve"> or </w:t>
      </w:r>
      <m:oMath>
        <m:r>
          <w:rPr>
            <w:rFonts w:ascii="Cambria Math" w:eastAsiaTheme="minorEastAsia" w:hAnsi="Cambria Math"/>
            <w:lang w:val="en-GB"/>
          </w:rPr>
          <m:t>n</m:t>
        </m:r>
      </m:oMath>
      <w:r>
        <w:rPr>
          <w:rFonts w:eastAsiaTheme="minorEastAsia"/>
          <w:lang w:val="en-GB"/>
        </w:rPr>
        <w:t>)</w:t>
      </w:r>
    </w:p>
    <w:p w14:paraId="3632385B" w14:textId="77777777" w:rsidR="00CF0C59" w:rsidRDefault="00CF0C59" w:rsidP="00E37F24">
      <w:pPr>
        <w:jc w:val="both"/>
        <w:rPr>
          <w:rFonts w:eastAsiaTheme="minorEastAsia"/>
          <w:lang w:val="en-GB"/>
        </w:rPr>
      </w:pPr>
    </w:p>
    <w:p w14:paraId="4A75334E" w14:textId="77777777" w:rsidR="00CF0C59" w:rsidRDefault="00CF0C59" w:rsidP="00E37F24">
      <w:pPr>
        <w:jc w:val="both"/>
        <w:rPr>
          <w:rFonts w:eastAsiaTheme="minorEastAsia"/>
          <w:lang w:val="en-GB"/>
        </w:rPr>
      </w:pPr>
    </w:p>
    <w:p w14:paraId="3547559D" w14:textId="19DFD321" w:rsidR="00E95211" w:rsidRDefault="00E95211" w:rsidP="00E37F24">
      <w:pPr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Carefull : here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th</m:t>
            </m:r>
          </m:sub>
        </m:sSub>
      </m:oMath>
      <w:r>
        <w:rPr>
          <w:rFonts w:eastAsiaTheme="minorEastAsia"/>
          <w:lang w:val="en-GB"/>
        </w:rPr>
        <w:t xml:space="preserve"> is an intensity (W/cm²) not a power</w:t>
      </w:r>
      <w:r w:rsidR="00CF0C59">
        <w:rPr>
          <w:rFonts w:eastAsiaTheme="minorEastAsia"/>
          <w:lang w:val="en-GB"/>
        </w:rPr>
        <w:t xml:space="preserve"> ; dividing it by the thickness makes it a power density (per unit volume)</w:t>
      </w:r>
    </w:p>
    <w:p w14:paraId="44F92717" w14:textId="77777777" w:rsidR="00E95211" w:rsidRDefault="00E95211" w:rsidP="00E37F24">
      <w:pPr>
        <w:jc w:val="both"/>
        <w:rPr>
          <w:rFonts w:eastAsiaTheme="minorEastAsia"/>
          <w:lang w:val="en-GB"/>
        </w:rPr>
      </w:pPr>
    </w:p>
    <w:p w14:paraId="45B6DB1F" w14:textId="3AB77666" w:rsidR="00E95211" w:rsidRDefault="00E95211" w:rsidP="00E37F24">
      <w:pPr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Take the experimental points (</w:t>
      </w:r>
      <m:oMath>
        <m:r>
          <m:rPr>
            <m:sty m:val="p"/>
          </m:rPr>
          <w:rPr>
            <w:rFonts w:ascii="Cambria Math" w:hAnsi="Cambria Math"/>
            <w:lang w:val="en-GB"/>
          </w:rPr>
          <m:t>Δ</m:t>
        </m:r>
        <m:r>
          <w:rPr>
            <w:rFonts w:ascii="Cambria Math" w:hAnsi="Cambria Math"/>
            <w:lang w:val="en-GB"/>
          </w:rPr>
          <m:t xml:space="preserve">μ, T) </m:t>
        </m:r>
      </m:oMath>
      <w:r>
        <w:rPr>
          <w:rFonts w:eastAsiaTheme="minorEastAsia"/>
          <w:lang w:val="en-GB"/>
        </w:rPr>
        <w:t xml:space="preserve">and use the simulation to predict the corresponding value of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th</m:t>
            </m:r>
          </m:sub>
        </m:sSub>
      </m:oMath>
      <w:r>
        <w:rPr>
          <w:rFonts w:eastAsiaTheme="minorEastAsia"/>
          <w:lang w:val="en-GB"/>
        </w:rPr>
        <w:t xml:space="preserve">, and finally compare it to the experimental value </w:t>
      </w:r>
      <w:r w:rsidRPr="00E95211">
        <w:rPr>
          <w:rFonts w:eastAsiaTheme="minorEastAsia"/>
          <w:lang w:val="en-GB"/>
        </w:rPr>
        <w:sym w:font="Wingdings" w:char="F0E0"/>
      </w:r>
      <w:r>
        <w:rPr>
          <w:rFonts w:eastAsiaTheme="minorEastAsia"/>
          <w:lang w:val="en-GB"/>
        </w:rPr>
        <w:t xml:space="preserve"> </w:t>
      </w:r>
      <w:r w:rsidR="00AE67A5">
        <w:rPr>
          <w:rFonts w:eastAsiaTheme="minorEastAsia"/>
          <w:lang w:val="en-GB"/>
        </w:rPr>
        <w:t xml:space="preserve">actually </w:t>
      </w:r>
      <w:r>
        <w:rPr>
          <w:rFonts w:eastAsiaTheme="minorEastAsia"/>
          <w:lang w:val="en-GB"/>
        </w:rPr>
        <w:t>we’ll do it the “other way around”</w:t>
      </w:r>
    </w:p>
    <w:p w14:paraId="42BD153D" w14:textId="77777777" w:rsidR="00E95211" w:rsidRDefault="00E95211" w:rsidP="00E37F24">
      <w:pPr>
        <w:jc w:val="both"/>
        <w:rPr>
          <w:rFonts w:eastAsiaTheme="minorEastAsia"/>
          <w:lang w:val="en-GB"/>
        </w:rPr>
      </w:pPr>
    </w:p>
    <w:p w14:paraId="4101FB7B" w14:textId="77958CB8" w:rsidR="00E95211" w:rsidRDefault="00E95211" w:rsidP="00E37F24">
      <w:pPr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We take the experimental </w:t>
      </w:r>
      <m:oMath>
        <m:r>
          <m:rPr>
            <m:sty m:val="p"/>
          </m:rPr>
          <w:rPr>
            <w:rFonts w:ascii="Cambria Math" w:eastAsiaTheme="minorEastAsia" w:hAnsi="Cambria Math"/>
            <w:lang w:val="en-GB"/>
          </w:rPr>
          <m:t>Δ</m:t>
        </m:r>
        <m:r>
          <w:rPr>
            <w:rFonts w:ascii="Cambria Math" w:eastAsiaTheme="minorEastAsia" w:hAnsi="Cambria Math"/>
            <w:lang w:val="en-GB"/>
          </w:rPr>
          <m:t>μ</m:t>
        </m:r>
      </m:oMath>
      <w:r>
        <w:rPr>
          <w:rFonts w:eastAsiaTheme="minorEastAsia"/>
          <w:lang w:val="en-GB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th</m:t>
            </m:r>
          </m:sub>
        </m:sSub>
      </m:oMath>
      <w:r>
        <w:rPr>
          <w:rFonts w:eastAsiaTheme="minorEastAsia"/>
          <w:lang w:val="en-GB"/>
        </w:rPr>
        <w:t xml:space="preserve">, and predict with the simulation the value of </w:t>
      </w:r>
      <m:oMath>
        <m:r>
          <w:rPr>
            <w:rFonts w:ascii="Cambria Math" w:eastAsiaTheme="minorEastAsia" w:hAnsi="Cambria Math"/>
            <w:lang w:val="en-GB"/>
          </w:rPr>
          <m:t>T</m:t>
        </m:r>
      </m:oMath>
      <w:r>
        <w:rPr>
          <w:rFonts w:eastAsiaTheme="minorEastAsia"/>
          <w:lang w:val="en-GB"/>
        </w:rPr>
        <w:t>, and compare it to the experimental points.</w:t>
      </w:r>
    </w:p>
    <w:p w14:paraId="79BEA0F8" w14:textId="77777777" w:rsidR="00330DEC" w:rsidRDefault="00330DEC" w:rsidP="00E37F24">
      <w:pPr>
        <w:jc w:val="both"/>
        <w:rPr>
          <w:rFonts w:eastAsiaTheme="minorEastAsia"/>
          <w:lang w:val="en-GB"/>
        </w:rPr>
      </w:pPr>
    </w:p>
    <w:p w14:paraId="20FFFB4B" w14:textId="1F874A18" w:rsidR="00330DEC" w:rsidRDefault="00330DEC" w:rsidP="00E37F24">
      <w:pPr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Do the following</w:t>
      </w:r>
      <w:r w:rsidR="00314285">
        <w:rPr>
          <w:rFonts w:eastAsiaTheme="minorEastAsia"/>
          <w:lang w:val="en-GB"/>
        </w:rPr>
        <w:t>:</w:t>
      </w:r>
    </w:p>
    <w:p w14:paraId="51B5295D" w14:textId="5FD9B807" w:rsidR="00330DEC" w:rsidRDefault="00330DEC" w:rsidP="00330DEC">
      <w:pPr>
        <w:pStyle w:val="Paragraphedeliste"/>
        <w:numPr>
          <w:ilvl w:val="0"/>
          <w:numId w:val="1"/>
        </w:numPr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write in python file</w:t>
      </w:r>
      <w:r w:rsidR="00AE67A5">
        <w:rPr>
          <w:rFonts w:eastAsiaTheme="minorEastAsia"/>
          <w:lang w:val="en-GB"/>
        </w:rPr>
        <w:t xml:space="preserve"> that computes</w:t>
      </w:r>
      <w:r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GB"/>
                      </w:rPr>
                      <m:t>du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GB"/>
                      </w:rPr>
                      <m:t>dt</m:t>
                    </m:r>
                  </m:den>
                </m:f>
              </m:e>
            </m:d>
          </m:e>
          <m:sub>
            <m:r>
              <w:rPr>
                <w:rFonts w:ascii="Cambria Math" w:eastAsiaTheme="minorEastAsia" w:hAnsi="Cambria Math"/>
                <w:lang w:val="en-GB"/>
              </w:rPr>
              <m:t>intra</m:t>
            </m:r>
          </m:sub>
        </m:sSub>
      </m:oMath>
      <w:r w:rsidR="00F2244E">
        <w:rPr>
          <w:rFonts w:eastAsiaTheme="minorEastAsia"/>
          <w:lang w:val="en-GB"/>
        </w:rPr>
        <w:t xml:space="preserve"> </w:t>
      </w:r>
      <w:r w:rsidR="00F2244E" w:rsidRPr="00F2244E">
        <w:rPr>
          <w:rFonts w:eastAsiaTheme="minorEastAsia"/>
          <w:lang w:val="en-GB"/>
        </w:rPr>
        <w:sym w:font="Wingdings" w:char="F0E0"/>
      </w:r>
      <w:r w:rsidR="00F2244E">
        <w:rPr>
          <w:rFonts w:eastAsiaTheme="minorEastAsia"/>
          <w:lang w:val="en-GB"/>
        </w:rPr>
        <w:t xml:space="preserve"> compute the electron contribution only (we will discuss that next time)</w:t>
      </w:r>
    </w:p>
    <w:p w14:paraId="000A2B5F" w14:textId="3DA263C1" w:rsidR="00330DEC" w:rsidRDefault="00330DEC" w:rsidP="00330DEC">
      <w:pPr>
        <w:pStyle w:val="Paragraphedeliste"/>
        <w:numPr>
          <w:ilvl w:val="0"/>
          <w:numId w:val="1"/>
        </w:numPr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try it on a few values for </w:t>
      </w:r>
      <m:oMath>
        <m:r>
          <m:rPr>
            <m:sty m:val="p"/>
          </m:rPr>
          <w:rPr>
            <w:rFonts w:ascii="Cambria Math" w:hAnsi="Cambria Math"/>
            <w:lang w:val="en-GB"/>
          </w:rPr>
          <m:t>Δ</m:t>
        </m:r>
        <m:r>
          <w:rPr>
            <w:rFonts w:ascii="Cambria Math" w:hAnsi="Cambria Math"/>
            <w:lang w:val="en-GB"/>
          </w:rPr>
          <m:t>μ, T</m:t>
        </m:r>
      </m:oMath>
      <w:r>
        <w:rPr>
          <w:rFonts w:eastAsiaTheme="minorEastAsia"/>
          <w:lang w:val="en-GB"/>
        </w:rPr>
        <w:t xml:space="preserve">, or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μ</m:t>
            </m:r>
          </m:e>
          <m:sub>
            <m:r>
              <w:rPr>
                <w:rFonts w:ascii="Cambria Math" w:hAnsi="Cambria Math"/>
                <w:lang w:val="en-GB"/>
              </w:rPr>
              <m:t>e</m:t>
            </m:r>
          </m:sub>
        </m:sSub>
        <m:r>
          <w:rPr>
            <w:rFonts w:ascii="Cambria Math" w:hAnsi="Cambria Math"/>
            <w:lang w:val="en-GB"/>
          </w:rPr>
          <m:t>, T</m:t>
        </m:r>
      </m:oMath>
      <w:r>
        <w:rPr>
          <w:rFonts w:eastAsiaTheme="minorEastAsia"/>
          <w:lang w:val="en-GB"/>
        </w:rPr>
        <w:t xml:space="preserve"> (but you know how to relate the µ’s)</w:t>
      </w:r>
    </w:p>
    <w:p w14:paraId="0123A445" w14:textId="1018CD67" w:rsidR="00330DEC" w:rsidRDefault="00330DEC" w:rsidP="00330DEC">
      <w:pPr>
        <w:pStyle w:val="Paragraphedeliste"/>
        <w:numPr>
          <w:ilvl w:val="0"/>
          <w:numId w:val="1"/>
        </w:numPr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then, compute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GB"/>
                      </w:rPr>
                      <m:t>du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GB"/>
                      </w:rPr>
                      <m:t>dt</m:t>
                    </m:r>
                  </m:den>
                </m:f>
              </m:e>
            </m:d>
          </m:e>
          <m:sub>
            <m:r>
              <w:rPr>
                <w:rFonts w:ascii="Cambria Math" w:eastAsiaTheme="minorEastAsia" w:hAnsi="Cambria Math"/>
                <w:lang w:val="en-GB"/>
              </w:rPr>
              <m:t>intra</m:t>
            </m:r>
          </m:sub>
        </m:sSub>
      </m:oMath>
      <w:r>
        <w:rPr>
          <w:rFonts w:eastAsiaTheme="minorEastAsia"/>
          <w:lang w:val="en-GB"/>
        </w:rPr>
        <w:t xml:space="preserve"> for “a lot of”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μ</m:t>
            </m:r>
          </m:e>
          <m:sub>
            <m:r>
              <w:rPr>
                <w:rFonts w:ascii="Cambria Math" w:hAnsi="Cambria Math"/>
                <w:lang w:val="en-GB"/>
              </w:rPr>
              <m:t>e</m:t>
            </m:r>
          </m:sub>
        </m:sSub>
        <m:r>
          <w:rPr>
            <w:rFonts w:ascii="Cambria Math" w:hAnsi="Cambria Math"/>
            <w:lang w:val="en-GB"/>
          </w:rPr>
          <m:t>, T</m:t>
        </m:r>
      </m:oMath>
      <w:r>
        <w:rPr>
          <w:rFonts w:eastAsiaTheme="minorEastAsia"/>
          <w:lang w:val="en-GB"/>
        </w:rPr>
        <w:t xml:space="preserve"> (continuous values) </w:t>
      </w:r>
      <w:r w:rsidRPr="00330DEC">
        <w:rPr>
          <w:rFonts w:eastAsiaTheme="minorEastAsia"/>
          <w:lang w:val="en-GB"/>
        </w:rPr>
        <w:sym w:font="Wingdings" w:char="F0E0"/>
      </w:r>
      <w:r>
        <w:rPr>
          <w:rFonts w:eastAsiaTheme="minorEastAsia"/>
          <w:lang w:val="en-GB"/>
        </w:rPr>
        <w:t xml:space="preserve"> table, register it, reverse it to have </w:t>
      </w:r>
      <m:oMath>
        <m:r>
          <w:rPr>
            <w:rFonts w:ascii="Cambria Math" w:eastAsiaTheme="minorEastAsia" w:hAnsi="Cambria Math"/>
            <w:lang w:val="en-GB"/>
          </w:rPr>
          <m:t>T(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th</m:t>
            </m:r>
          </m:sub>
        </m:sSub>
        <m:r>
          <w:rPr>
            <w:rFonts w:ascii="Cambria Math" w:eastAsiaTheme="minorEastAsia" w:hAnsi="Cambria Math"/>
            <w:lang w:val="en-GB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e</m:t>
            </m:r>
          </m:sub>
        </m:sSub>
        <m:r>
          <w:rPr>
            <w:rFonts w:ascii="Cambria Math" w:eastAsiaTheme="minorEastAsia" w:hAnsi="Cambria Math"/>
            <w:lang w:val="en-GB"/>
          </w:rPr>
          <m:t>)</m:t>
        </m:r>
      </m:oMath>
      <w:r w:rsidR="00DF014D">
        <w:rPr>
          <w:rFonts w:eastAsiaTheme="minorEastAsia"/>
          <w:lang w:val="en-GB"/>
        </w:rPr>
        <w:t>, interpolate</w:t>
      </w:r>
      <w:r w:rsidR="00F2244E">
        <w:rPr>
          <w:rFonts w:eastAsiaTheme="minorEastAsia"/>
          <w:lang w:val="en-GB"/>
        </w:rPr>
        <w:t xml:space="preserve"> the latter</w:t>
      </w:r>
    </w:p>
    <w:p w14:paraId="70A8C44F" w14:textId="34239F9B" w:rsidR="00330DEC" w:rsidRDefault="00330DEC" w:rsidP="00330DEC">
      <w:pPr>
        <w:pStyle w:val="Paragraphedeliste"/>
        <w:numPr>
          <w:ilvl w:val="0"/>
          <w:numId w:val="1"/>
        </w:numPr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plot the experimental points with the simulated </w:t>
      </w:r>
      <m:oMath>
        <m:r>
          <w:rPr>
            <w:rFonts w:ascii="Cambria Math" w:eastAsiaTheme="minorEastAsia" w:hAnsi="Cambria Math"/>
            <w:lang w:val="en-GB"/>
          </w:rPr>
          <m:t>T(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th</m:t>
            </m:r>
          </m:sub>
        </m:sSub>
        <m:r>
          <w:rPr>
            <w:rFonts w:ascii="Cambria Math" w:eastAsiaTheme="minorEastAsia" w:hAnsi="Cambria Math"/>
            <w:lang w:val="en-GB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e</m:t>
            </m:r>
          </m:sub>
        </m:sSub>
        <m:r>
          <w:rPr>
            <w:rFonts w:ascii="Cambria Math" w:eastAsiaTheme="minorEastAsia" w:hAnsi="Cambria Math"/>
            <w:lang w:val="en-GB"/>
          </w:rPr>
          <m:t>)</m:t>
        </m:r>
      </m:oMath>
      <w:r>
        <w:rPr>
          <w:rFonts w:eastAsiaTheme="minorEastAsia"/>
          <w:lang w:val="en-GB"/>
        </w:rPr>
        <w:t xml:space="preserve"> evaluated at the experimental points</w:t>
      </w:r>
      <m:oMath>
        <m:r>
          <w:rPr>
            <w:rFonts w:ascii="Cambria Math" w:eastAsiaTheme="minorEastAsia" w:hAnsi="Cambria Math"/>
            <w:lang w:val="en-GB"/>
          </w:rPr>
          <m:t xml:space="preserve"> (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th</m:t>
            </m:r>
          </m:sub>
        </m:sSub>
        <m:r>
          <w:rPr>
            <w:rFonts w:ascii="Cambria Math" w:eastAsiaTheme="minorEastAsia" w:hAnsi="Cambria Math"/>
            <w:lang w:val="en-GB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e</m:t>
            </m:r>
          </m:sub>
        </m:sSub>
        <m:r>
          <w:rPr>
            <w:rFonts w:ascii="Cambria Math" w:eastAsiaTheme="minorEastAsia" w:hAnsi="Cambria Math"/>
            <w:lang w:val="en-GB"/>
          </w:rPr>
          <m:t>)</m:t>
        </m:r>
      </m:oMath>
    </w:p>
    <w:p w14:paraId="39084D73" w14:textId="77777777" w:rsidR="00314285" w:rsidRDefault="00314285" w:rsidP="00314285">
      <w:pPr>
        <w:jc w:val="both"/>
        <w:rPr>
          <w:rFonts w:eastAsiaTheme="minorEastAsia"/>
          <w:lang w:val="en-GB"/>
        </w:rPr>
      </w:pPr>
    </w:p>
    <w:p w14:paraId="251141FE" w14:textId="77777777" w:rsidR="00314285" w:rsidRPr="00314285" w:rsidRDefault="00314285" w:rsidP="00314285">
      <w:pPr>
        <w:jc w:val="both"/>
        <w:rPr>
          <w:rFonts w:eastAsiaTheme="minorEastAsia"/>
          <w:lang w:val="en-GB"/>
        </w:rPr>
      </w:pPr>
    </w:p>
    <w:sectPr w:rsidR="00314285" w:rsidRPr="003142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05581" w14:textId="77777777" w:rsidR="00C640A0" w:rsidRDefault="00C640A0" w:rsidP="009D139C">
      <w:pPr>
        <w:spacing w:after="0" w:line="240" w:lineRule="auto"/>
      </w:pPr>
      <w:r>
        <w:separator/>
      </w:r>
    </w:p>
  </w:endnote>
  <w:endnote w:type="continuationSeparator" w:id="0">
    <w:p w14:paraId="31685D0C" w14:textId="77777777" w:rsidR="00C640A0" w:rsidRDefault="00C640A0" w:rsidP="009D1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1A4AB" w14:textId="77777777" w:rsidR="00C640A0" w:rsidRDefault="00C640A0" w:rsidP="009D139C">
      <w:pPr>
        <w:spacing w:after="0" w:line="240" w:lineRule="auto"/>
      </w:pPr>
      <w:r>
        <w:separator/>
      </w:r>
    </w:p>
  </w:footnote>
  <w:footnote w:type="continuationSeparator" w:id="0">
    <w:p w14:paraId="3B14CAC2" w14:textId="77777777" w:rsidR="00C640A0" w:rsidRDefault="00C640A0" w:rsidP="009D13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32B7B"/>
    <w:multiLevelType w:val="hybridMultilevel"/>
    <w:tmpl w:val="A6C686F0"/>
    <w:lvl w:ilvl="0" w:tplc="D668DF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A877D5"/>
    <w:multiLevelType w:val="hybridMultilevel"/>
    <w:tmpl w:val="9CCA963E"/>
    <w:lvl w:ilvl="0" w:tplc="5C92B39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8E02B6"/>
    <w:multiLevelType w:val="hybridMultilevel"/>
    <w:tmpl w:val="8E9C9D72"/>
    <w:lvl w:ilvl="0" w:tplc="F552154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288971">
    <w:abstractNumId w:val="0"/>
  </w:num>
  <w:num w:numId="2" w16cid:durableId="1472943602">
    <w:abstractNumId w:val="2"/>
  </w:num>
  <w:num w:numId="3" w16cid:durableId="2087066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76"/>
    <w:rsid w:val="000375EE"/>
    <w:rsid w:val="000D65AE"/>
    <w:rsid w:val="000E0BEB"/>
    <w:rsid w:val="00156FB2"/>
    <w:rsid w:val="001665C5"/>
    <w:rsid w:val="00166DDA"/>
    <w:rsid w:val="001A3034"/>
    <w:rsid w:val="001B3D78"/>
    <w:rsid w:val="001D44B3"/>
    <w:rsid w:val="00234FB0"/>
    <w:rsid w:val="00270BDB"/>
    <w:rsid w:val="00314285"/>
    <w:rsid w:val="00330DEC"/>
    <w:rsid w:val="003C4465"/>
    <w:rsid w:val="003F2276"/>
    <w:rsid w:val="003F618E"/>
    <w:rsid w:val="00497FB2"/>
    <w:rsid w:val="004D75EB"/>
    <w:rsid w:val="004F47C8"/>
    <w:rsid w:val="00504EC0"/>
    <w:rsid w:val="00562161"/>
    <w:rsid w:val="005A2168"/>
    <w:rsid w:val="00632261"/>
    <w:rsid w:val="0063576E"/>
    <w:rsid w:val="00657E8C"/>
    <w:rsid w:val="00697367"/>
    <w:rsid w:val="00702D8F"/>
    <w:rsid w:val="00716D44"/>
    <w:rsid w:val="00717E04"/>
    <w:rsid w:val="007A7874"/>
    <w:rsid w:val="008439C4"/>
    <w:rsid w:val="0087644E"/>
    <w:rsid w:val="009D139C"/>
    <w:rsid w:val="00A53D93"/>
    <w:rsid w:val="00AC42AA"/>
    <w:rsid w:val="00AE67A5"/>
    <w:rsid w:val="00B504E3"/>
    <w:rsid w:val="00B70858"/>
    <w:rsid w:val="00BA7ADC"/>
    <w:rsid w:val="00BE37D6"/>
    <w:rsid w:val="00C640A0"/>
    <w:rsid w:val="00C96E1C"/>
    <w:rsid w:val="00CD2662"/>
    <w:rsid w:val="00CF0C59"/>
    <w:rsid w:val="00D06DF8"/>
    <w:rsid w:val="00D70DB2"/>
    <w:rsid w:val="00D94561"/>
    <w:rsid w:val="00DA38A9"/>
    <w:rsid w:val="00DF014D"/>
    <w:rsid w:val="00E37F24"/>
    <w:rsid w:val="00E95211"/>
    <w:rsid w:val="00ED68EE"/>
    <w:rsid w:val="00F2244E"/>
    <w:rsid w:val="00FA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B51A3"/>
  <w15:chartTrackingRefBased/>
  <w15:docId w15:val="{0D31CC1B-D801-4B12-805F-97DD770CF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2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F2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2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2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2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2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2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2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2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2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F2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2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22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22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22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22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22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22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2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2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2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2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2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22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22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22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2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22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2276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3F2276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9D13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D139C"/>
  </w:style>
  <w:style w:type="paragraph" w:styleId="Pieddepage">
    <w:name w:val="footer"/>
    <w:basedOn w:val="Normal"/>
    <w:link w:val="PieddepageCar"/>
    <w:uiPriority w:val="99"/>
    <w:unhideWhenUsed/>
    <w:rsid w:val="009D13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D139C"/>
  </w:style>
  <w:style w:type="table" w:styleId="Grilledutableau">
    <w:name w:val="Table Grid"/>
    <w:basedOn w:val="TableauNormal"/>
    <w:uiPriority w:val="39"/>
    <w:rsid w:val="00CD2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6</Pages>
  <Words>1050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Ecole polytechnique</Company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Roubinowitz Nathan (M.)</dc:creator>
  <cp:keywords/>
  <dc:description/>
  <cp:lastModifiedBy>Roubinowitz Nathan (M.)</cp:lastModifiedBy>
  <cp:revision>25</cp:revision>
  <dcterms:created xsi:type="dcterms:W3CDTF">2026-02-11T13:32:00Z</dcterms:created>
  <dcterms:modified xsi:type="dcterms:W3CDTF">2026-02-25T16:31:00Z</dcterms:modified>
</cp:coreProperties>
</file>