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8B562" w14:textId="3C0ABB42" w:rsidR="00987A8D" w:rsidRDefault="00696829" w:rsidP="00696829">
      <w:pPr>
        <w:jc w:val="center"/>
        <w:rPr>
          <w:sz w:val="32"/>
          <w:szCs w:val="36"/>
        </w:rPr>
      </w:pPr>
      <w:r w:rsidRPr="00696829">
        <w:rPr>
          <w:rFonts w:hint="eastAsia"/>
          <w:sz w:val="32"/>
          <w:szCs w:val="36"/>
        </w:rPr>
        <w:t>English</w:t>
      </w:r>
      <w:r>
        <w:rPr>
          <w:sz w:val="32"/>
          <w:szCs w:val="36"/>
        </w:rPr>
        <w:t xml:space="preserve"> Oral test</w:t>
      </w:r>
    </w:p>
    <w:p w14:paraId="105D8386" w14:textId="77777777" w:rsidR="00696829" w:rsidRPr="00696829" w:rsidRDefault="00696829" w:rsidP="00696829">
      <w:pPr>
        <w:rPr>
          <w:sz w:val="22"/>
          <w:szCs w:val="24"/>
        </w:rPr>
      </w:pPr>
      <w:r w:rsidRPr="00696829">
        <w:rPr>
          <w:sz w:val="22"/>
          <w:szCs w:val="24"/>
        </w:rPr>
        <w:t>1.self-introduction (20seconds, name, major, hobby...)</w:t>
      </w:r>
    </w:p>
    <w:p w14:paraId="396ADE42" w14:textId="6BBEC376" w:rsidR="00696829" w:rsidRPr="00696829" w:rsidRDefault="00696829" w:rsidP="00696829">
      <w:pPr>
        <w:rPr>
          <w:sz w:val="22"/>
          <w:szCs w:val="24"/>
        </w:rPr>
      </w:pPr>
      <w:r w:rsidRPr="00696829">
        <w:rPr>
          <w:sz w:val="22"/>
          <w:szCs w:val="24"/>
        </w:rPr>
        <w:t>2.Oral practice (based on the topic you chose /about 120words)</w:t>
      </w:r>
    </w:p>
    <w:p w14:paraId="6757A6D6" w14:textId="53DD4C23" w:rsidR="00696829" w:rsidRDefault="00696829" w:rsidP="00696829">
      <w:pPr>
        <w:rPr>
          <w:sz w:val="22"/>
          <w:szCs w:val="24"/>
        </w:rPr>
      </w:pPr>
      <w:r w:rsidRPr="00696829">
        <w:rPr>
          <w:sz w:val="22"/>
          <w:szCs w:val="24"/>
        </w:rPr>
        <w:t xml:space="preserve">3.Hand in your </w:t>
      </w:r>
      <w:proofErr w:type="gramStart"/>
      <w:r w:rsidRPr="00696829">
        <w:rPr>
          <w:sz w:val="22"/>
          <w:szCs w:val="24"/>
        </w:rPr>
        <w:t>script(</w:t>
      </w:r>
      <w:proofErr w:type="gramEnd"/>
      <w:r w:rsidRPr="00696829">
        <w:rPr>
          <w:sz w:val="22"/>
          <w:szCs w:val="24"/>
        </w:rPr>
        <w:t>hand-written/ printed)</w:t>
      </w:r>
    </w:p>
    <w:p w14:paraId="7754EA97" w14:textId="77777777" w:rsidR="00696829" w:rsidRDefault="00696829" w:rsidP="00696829">
      <w:pPr>
        <w:rPr>
          <w:sz w:val="22"/>
          <w:szCs w:val="24"/>
        </w:rPr>
      </w:pPr>
    </w:p>
    <w:p w14:paraId="3ED0B705" w14:textId="77777777" w:rsidR="006C0EC5" w:rsidRPr="006C0EC5" w:rsidRDefault="006C0EC5" w:rsidP="006C0EC5">
      <w:pPr>
        <w:rPr>
          <w:b/>
          <w:bCs/>
          <w:sz w:val="22"/>
          <w:szCs w:val="24"/>
        </w:rPr>
      </w:pPr>
      <w:r w:rsidRPr="006C0EC5">
        <w:rPr>
          <w:b/>
          <w:bCs/>
          <w:sz w:val="22"/>
          <w:szCs w:val="24"/>
        </w:rPr>
        <w:t>The saying "Clothes make the man" suggests that a person's appearance and choice of clothing can significantly influence how they are perceived by others. Some argue that clothing is an essential aspect of self-expression and can shape others' initial impressions and judgments. By dressing in a certain way, individuals may project confidence, professionalism, or personal style, potentially affecting how they are treated or regarded in various social and professional contexts.</w:t>
      </w:r>
    </w:p>
    <w:p w14:paraId="680A224A" w14:textId="77777777" w:rsidR="006C0EC5" w:rsidRPr="006C0EC5" w:rsidRDefault="006C0EC5" w:rsidP="006C0EC5">
      <w:pPr>
        <w:rPr>
          <w:b/>
          <w:bCs/>
          <w:sz w:val="22"/>
          <w:szCs w:val="24"/>
        </w:rPr>
      </w:pPr>
    </w:p>
    <w:p w14:paraId="67D26B2A" w14:textId="77777777" w:rsidR="006C0EC5" w:rsidRPr="006C0EC5" w:rsidRDefault="006C0EC5" w:rsidP="006C0EC5">
      <w:pPr>
        <w:rPr>
          <w:b/>
          <w:bCs/>
          <w:sz w:val="22"/>
          <w:szCs w:val="24"/>
        </w:rPr>
      </w:pPr>
      <w:r w:rsidRPr="006C0EC5">
        <w:rPr>
          <w:b/>
          <w:bCs/>
          <w:sz w:val="22"/>
          <w:szCs w:val="24"/>
        </w:rPr>
        <w:t>On the other hand, many people believe that judging someone solely based on their appearance or clothing is unfair and superficial. They argue that true character and worth should be assessed through one's actions, values, and achievements, rather than external factors like clothing. This perspective emphasizes the importance of looking beyond appearances to truly understand and appreciate a person's qualities.</w:t>
      </w:r>
    </w:p>
    <w:p w14:paraId="0E6614E2" w14:textId="77777777" w:rsidR="006C0EC5" w:rsidRPr="006C0EC5" w:rsidRDefault="006C0EC5" w:rsidP="006C0EC5">
      <w:pPr>
        <w:rPr>
          <w:b/>
          <w:bCs/>
          <w:sz w:val="22"/>
          <w:szCs w:val="24"/>
        </w:rPr>
      </w:pPr>
    </w:p>
    <w:p w14:paraId="084B05E2" w14:textId="7D3BE7C8" w:rsidR="006C0EC5" w:rsidRPr="006C0EC5" w:rsidRDefault="006C0EC5" w:rsidP="006C0EC5">
      <w:pPr>
        <w:rPr>
          <w:rFonts w:hint="eastAsia"/>
          <w:b/>
          <w:bCs/>
          <w:sz w:val="22"/>
          <w:szCs w:val="24"/>
        </w:rPr>
      </w:pPr>
      <w:r w:rsidRPr="006C0EC5">
        <w:rPr>
          <w:b/>
          <w:bCs/>
          <w:sz w:val="22"/>
          <w:szCs w:val="24"/>
        </w:rPr>
        <w:t>Ultimately, the impact of clothing on an individual's perception and the importance placed on it can vary depending on cultural norms, social contexts, personal preferences, and individual perspectives. While clothing can undoubtedly influence initial impressions, it should not be the sole determinant of a person's worth or character.</w:t>
      </w:r>
    </w:p>
    <w:sectPr w:rsidR="006C0EC5" w:rsidRPr="006C0E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71"/>
    <w:rsid w:val="00430C71"/>
    <w:rsid w:val="005746EF"/>
    <w:rsid w:val="00696829"/>
    <w:rsid w:val="006C0EC5"/>
    <w:rsid w:val="00987A8D"/>
    <w:rsid w:val="00A20691"/>
    <w:rsid w:val="00B9596D"/>
    <w:rsid w:val="00CA0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59DF"/>
  <w15:chartTrackingRefBased/>
  <w15:docId w15:val="{575B0C3F-4C6A-4666-9784-09482A8B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li</dc:creator>
  <cp:keywords/>
  <dc:description/>
  <cp:lastModifiedBy>louis li</cp:lastModifiedBy>
  <cp:revision>3</cp:revision>
  <dcterms:created xsi:type="dcterms:W3CDTF">2023-05-15T09:16:00Z</dcterms:created>
  <dcterms:modified xsi:type="dcterms:W3CDTF">2023-05-15T10:13:00Z</dcterms:modified>
</cp:coreProperties>
</file>