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1B1B1B"/>
  <w:body>
    <w:p w14:paraId="30E3FB60" w14:textId="005D75E5" w:rsidR="00A02DDD" w:rsidRPr="007F4A73" w:rsidRDefault="00B03914" w:rsidP="00A02DDD">
      <w:pPr>
        <w:spacing w:before="240"/>
        <w:rPr>
          <w:rFonts w:ascii="AndradaMono" w:hAnsi="AndradaMono" w:cs="Calibri"/>
          <w:color w:val="FFF2BD"/>
          <w:sz w:val="18"/>
          <w:szCs w:val="18"/>
          <w:lang w:val="en-CA"/>
        </w:rPr>
      </w:pPr>
      <w:r>
        <w:rPr>
          <w:rFonts w:ascii="AndradaMono" w:hAnsi="AndradaMono" w:cs="Calibri"/>
          <w:b/>
          <w:bCs/>
          <w:color w:val="FFF2BD"/>
          <w:sz w:val="24"/>
          <w:szCs w:val="24"/>
          <w:lang w:val="en-CA"/>
        </w:rPr>
        <w:br/>
      </w:r>
      <w:r w:rsidR="00AC6722" w:rsidRPr="007F4A73">
        <w:rPr>
          <w:rFonts w:ascii="AndradaMono" w:hAnsi="AndradaMono" w:cs="Calibri"/>
          <w:b/>
          <w:bCs/>
          <w:color w:val="FFF2BD"/>
          <w:sz w:val="24"/>
          <w:szCs w:val="24"/>
          <w:lang w:val="en-CA"/>
        </w:rPr>
        <w:t>Artist Statement</w:t>
      </w:r>
      <w:r w:rsidR="00D10465" w:rsidRPr="007F4A73">
        <w:rPr>
          <w:rFonts w:ascii="AndradaMono" w:hAnsi="AndradaMono" w:cs="Calibri"/>
          <w:b/>
          <w:bCs/>
          <w:color w:val="FFF2BD"/>
          <w:sz w:val="24"/>
          <w:szCs w:val="24"/>
          <w:lang w:val="en-CA"/>
        </w:rPr>
        <w:br/>
      </w:r>
      <w:r w:rsidR="00D10465" w:rsidRPr="007F4A73">
        <w:rPr>
          <w:rFonts w:ascii="AndradaMono" w:hAnsi="AndradaMono" w:cs="Calibri"/>
          <w:color w:val="FFF2BD"/>
          <w:lang w:val="en-CA"/>
        </w:rPr>
        <w:br/>
      </w:r>
      <w:r w:rsidR="00A02DDD" w:rsidRPr="007F4A73">
        <w:rPr>
          <w:rFonts w:ascii="AndradaMono" w:hAnsi="AndradaMono" w:cs="Calibri"/>
          <w:color w:val="FFF2BD"/>
          <w:sz w:val="18"/>
          <w:szCs w:val="18"/>
          <w:lang w:val="en-CA"/>
        </w:rPr>
        <w:t>I am a Figurative Expressionist Painter made in Brazil and exported to Toronto.</w:t>
      </w:r>
    </w:p>
    <w:p w14:paraId="352F64AC" w14:textId="77777777" w:rsidR="00A02DDD" w:rsidRPr="007F4A73" w:rsidRDefault="00A02DDD" w:rsidP="00A02DDD">
      <w:pPr>
        <w:spacing w:before="240"/>
        <w:rPr>
          <w:rFonts w:ascii="AndradaMono" w:hAnsi="AndradaMono" w:cs="Calibri"/>
          <w:color w:val="FFF2BD"/>
          <w:sz w:val="18"/>
          <w:szCs w:val="18"/>
          <w:lang w:val="en-CA"/>
        </w:rPr>
      </w:pPr>
      <w:r w:rsidRPr="007F4A73">
        <w:rPr>
          <w:rFonts w:ascii="AndradaMono" w:hAnsi="AndradaMono" w:cs="Calibri"/>
          <w:color w:val="FFF2BD"/>
          <w:sz w:val="18"/>
          <w:szCs w:val="18"/>
          <w:lang w:val="en-CA"/>
        </w:rPr>
        <w:t>I grew up not knowing how to express myself the way others seemed to. It made me feel alone even when people were around, carrying feelings I could not name or release. Since I was a kid, I have been drawn to horror movies, folklore, and fear, those were the places that gave me comfort when my own thoughts could not.</w:t>
      </w:r>
    </w:p>
    <w:p w14:paraId="7635E94E" w14:textId="77777777" w:rsidR="00A02DDD" w:rsidRPr="007F4A73" w:rsidRDefault="00A02DDD" w:rsidP="00A02DDD">
      <w:pPr>
        <w:spacing w:before="240"/>
        <w:rPr>
          <w:rFonts w:ascii="AndradaMono" w:hAnsi="AndradaMono" w:cs="Calibri"/>
          <w:color w:val="FFF2BD"/>
          <w:sz w:val="18"/>
          <w:szCs w:val="18"/>
          <w:lang w:val="en-CA"/>
        </w:rPr>
      </w:pPr>
      <w:r w:rsidRPr="007F4A73">
        <w:rPr>
          <w:rFonts w:ascii="AndradaMono" w:hAnsi="AndradaMono" w:cs="Calibri"/>
          <w:color w:val="FFF2BD"/>
          <w:sz w:val="18"/>
          <w:szCs w:val="18"/>
          <w:lang w:val="en-CA"/>
        </w:rPr>
        <w:t>I did not understand until much later that painting was the only place my emotions could take shape. What goes onto the canvas is everything that I wished could have been said and never was. That is where my practice originates from, the merging of my passion for the occult, with the expression of my own unexplored emotions. Each work is less an invention than an extraction, taking what already exists internally and forcing it into visibility.</w:t>
      </w:r>
    </w:p>
    <w:p w14:paraId="0D4458D7" w14:textId="77777777" w:rsidR="00A02DDD" w:rsidRPr="007F4A73" w:rsidRDefault="00A02DDD" w:rsidP="00A02DDD">
      <w:pPr>
        <w:spacing w:before="240"/>
        <w:rPr>
          <w:rFonts w:ascii="AndradaMono" w:hAnsi="AndradaMono" w:cs="Calibri"/>
          <w:color w:val="FFF2BD"/>
          <w:sz w:val="18"/>
          <w:szCs w:val="18"/>
          <w:lang w:val="en-CA"/>
        </w:rPr>
      </w:pPr>
      <w:r w:rsidRPr="007F4A73">
        <w:rPr>
          <w:rFonts w:ascii="AndradaMono" w:hAnsi="AndradaMono" w:cs="Calibri"/>
          <w:color w:val="FFF2BD"/>
          <w:sz w:val="18"/>
          <w:szCs w:val="18"/>
          <w:lang w:val="en-CA"/>
        </w:rPr>
        <w:t>My technical foundation is in analog film photography and darkroom production. That training established how I think about images, in grain, tonal contrast, chemical disruption, forms that develop slowly and resist full resolution. I do not produce commercial photos anymore but those processes live inside how I paint. Surfaces are built through sequential acrylic layering that simulates exposure, degradation, and controlled deterioration. Figures emerge gradually, caught between visibility and collapse.</w:t>
      </w:r>
    </w:p>
    <w:p w14:paraId="1210DB31" w14:textId="77777777" w:rsidR="00A02DDD" w:rsidRPr="007F4A73" w:rsidRDefault="00A02DDD" w:rsidP="00A02DDD">
      <w:pPr>
        <w:spacing w:before="240"/>
        <w:rPr>
          <w:rFonts w:ascii="AndradaMono" w:hAnsi="AndradaMono" w:cs="Calibri"/>
          <w:color w:val="FFF2BD"/>
          <w:sz w:val="18"/>
          <w:szCs w:val="18"/>
          <w:lang w:val="en-CA"/>
        </w:rPr>
      </w:pPr>
      <w:r w:rsidRPr="007F4A73">
        <w:rPr>
          <w:rFonts w:ascii="AndradaMono" w:hAnsi="AndradaMono" w:cs="Calibri"/>
          <w:color w:val="FFF2BD"/>
          <w:sz w:val="18"/>
          <w:szCs w:val="18"/>
          <w:lang w:val="en-CA"/>
        </w:rPr>
        <w:t>Painting functions as containment for me. Internal images tied to fear, unease, and grief would otherwise stay formless and intrusive. The canvas fixes them into a physical state and holds them there. In the battle of giving form to what I fear most, my images erode and resist full resolution; they do not want to be fully seen.</w:t>
      </w:r>
    </w:p>
    <w:p w14:paraId="2BB5AB49" w14:textId="77777777" w:rsidR="00A02DDD" w:rsidRPr="007F4A73" w:rsidRDefault="00A02DDD" w:rsidP="00A02DDD">
      <w:pPr>
        <w:spacing w:before="240"/>
        <w:rPr>
          <w:rFonts w:ascii="AndradaMono" w:hAnsi="AndradaMono" w:cs="Calibri"/>
          <w:color w:val="FFF2BD"/>
          <w:sz w:val="18"/>
          <w:szCs w:val="18"/>
          <w:lang w:val="en-CA"/>
        </w:rPr>
      </w:pPr>
      <w:r w:rsidRPr="007F4A73">
        <w:rPr>
          <w:rFonts w:ascii="AndradaMono" w:hAnsi="AndradaMono" w:cs="Calibri"/>
          <w:color w:val="FFF2BD"/>
          <w:sz w:val="18"/>
          <w:szCs w:val="18"/>
          <w:lang w:val="en-CA"/>
        </w:rPr>
        <w:t>If not asked, I personally tend to avoid speaking publicly about the meaning behind each of my works. I believe that when artists do, their interpretation tends to become the only true one, and the viewer's own reading quietly disappears. I would rather the work remain open. The titles are where I deposit my own feeling, sometimes expressive, occasionally cryptic but always honest. They are the one place I allow my response to exist without erasing anyone else's. They are also a record against time. Someday I will not be here to speak for these pieces, and the titles ensure my feelings do not disappear with me. Some works carry no title at all. Those are the ones even I cannot find words for.</w:t>
      </w:r>
    </w:p>
    <w:p w14:paraId="3CC35A35" w14:textId="7378EA1B" w:rsidR="000637EE" w:rsidRPr="007F4A73" w:rsidRDefault="00A02DDD" w:rsidP="00A02DDD">
      <w:pPr>
        <w:spacing w:before="240"/>
        <w:rPr>
          <w:rFonts w:ascii="AndradaMono" w:hAnsi="AndradaMono" w:cs="Calibri"/>
          <w:color w:val="FFF2BD"/>
          <w:sz w:val="18"/>
          <w:szCs w:val="18"/>
          <w:lang w:val="en-CA"/>
        </w:rPr>
      </w:pPr>
      <w:r w:rsidRPr="007F4A73">
        <w:rPr>
          <w:rFonts w:ascii="AndradaMono" w:hAnsi="AndradaMono" w:cs="Calibri"/>
          <w:color w:val="FFF2BD"/>
          <w:sz w:val="18"/>
          <w:szCs w:val="18"/>
          <w:lang w:val="en-CA"/>
        </w:rPr>
        <w:t>If you have the chance to meet me in person, and would like to hear my own interpretation of my artworks, go ahead and ask, I am a step away. But do not allow yourself to replace yours with mine.</w:t>
      </w:r>
    </w:p>
    <w:sectPr w:rsidR="000637EE" w:rsidRPr="007F4A73" w:rsidSect="00063782">
      <w:footerReference w:type="default" r:id="rId8"/>
      <w:headerReference w:type="first" r:id="rId9"/>
      <w:footerReference w:type="first" r:id="rId1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AC915" w14:textId="77777777" w:rsidR="00E41F33" w:rsidRDefault="00E41F33" w:rsidP="00820CE7">
      <w:pPr>
        <w:spacing w:after="0" w:line="240" w:lineRule="auto"/>
      </w:pPr>
      <w:r>
        <w:separator/>
      </w:r>
    </w:p>
  </w:endnote>
  <w:endnote w:type="continuationSeparator" w:id="0">
    <w:p w14:paraId="4C84EA3F" w14:textId="77777777" w:rsidR="00E41F33" w:rsidRDefault="00E41F33" w:rsidP="0082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dradaMono">
    <w:panose1 w:val="00000509000000000000"/>
    <w:charset w:val="00"/>
    <w:family w:val="modern"/>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ED91E" w14:textId="5287E858" w:rsidR="00063782" w:rsidRPr="002B2C11" w:rsidRDefault="000D0F44" w:rsidP="00063782">
    <w:pPr>
      <w:pStyle w:val="Footer"/>
      <w:rPr>
        <w:rFonts w:ascii="Courier New" w:eastAsiaTheme="majorEastAsia" w:hAnsi="Courier New" w:cs="Courier New"/>
        <w:sz w:val="20"/>
        <w:szCs w:val="20"/>
      </w:rPr>
    </w:pPr>
    <w:sdt>
      <w:sdtPr>
        <w:rPr>
          <w:rFonts w:ascii="Courier New" w:eastAsiaTheme="majorEastAsia" w:hAnsi="Courier New" w:cs="Courier New"/>
          <w:sz w:val="20"/>
          <w:szCs w:val="20"/>
        </w:rPr>
        <w:id w:val="800349525"/>
        <w:docPartObj>
          <w:docPartGallery w:val="Page Numbers (Bottom of Page)"/>
          <w:docPartUnique/>
        </w:docPartObj>
      </w:sdtPr>
      <w:sdtEndPr>
        <w:rPr>
          <w:noProof/>
        </w:rPr>
      </w:sdtEndPr>
      <w:sdtContent>
        <w:r w:rsidR="00063782">
          <w:rPr>
            <w:rFonts w:ascii="Courier New" w:eastAsiaTheme="majorEastAsia" w:hAnsi="Courier New" w:cs="Courier New"/>
            <w:sz w:val="20"/>
            <w:szCs w:val="20"/>
          </w:rPr>
          <w:t xml:space="preserve">Louis Andrada </w:t>
        </w:r>
        <w:r w:rsidR="00063782" w:rsidRPr="000041A6">
          <w:rPr>
            <w:rFonts w:ascii="Courier New" w:hAnsi="Courier New" w:cs="Courier New"/>
          </w:rPr>
          <w:t xml:space="preserve">— </w:t>
        </w:r>
        <w:r w:rsidR="00063782" w:rsidRPr="00063782">
          <w:rPr>
            <w:rFonts w:ascii="Courier New" w:hAnsi="Courier New" w:cs="Courier New"/>
          </w:rPr>
          <w:t xml:space="preserve">Support Material </w:t>
        </w:r>
        <w:r w:rsidR="00063782">
          <w:rPr>
            <w:rFonts w:ascii="Courier New" w:hAnsi="Courier New" w:cs="Courier New"/>
          </w:rPr>
          <w:t xml:space="preserve">                         </w:t>
        </w:r>
        <w:r w:rsidR="00063782" w:rsidRPr="002B2C11">
          <w:rPr>
            <w:rFonts w:ascii="Courier New" w:eastAsiaTheme="majorEastAsia" w:hAnsi="Courier New" w:cs="Courier New"/>
            <w:sz w:val="20"/>
            <w:szCs w:val="20"/>
          </w:rPr>
          <w:t>p</w:t>
        </w:r>
        <w:r w:rsidR="00063782">
          <w:rPr>
            <w:rFonts w:ascii="Courier New" w:eastAsiaTheme="majorEastAsia" w:hAnsi="Courier New" w:cs="Courier New"/>
            <w:sz w:val="20"/>
            <w:szCs w:val="20"/>
          </w:rPr>
          <w:t>a</w:t>
        </w:r>
        <w:r w:rsidR="00063782" w:rsidRPr="002B2C11">
          <w:rPr>
            <w:rFonts w:ascii="Courier New" w:eastAsiaTheme="majorEastAsia" w:hAnsi="Courier New" w:cs="Courier New"/>
            <w:sz w:val="20"/>
            <w:szCs w:val="20"/>
          </w:rPr>
          <w:t>g</w:t>
        </w:r>
        <w:r w:rsidR="00063782">
          <w:rPr>
            <w:rFonts w:ascii="Courier New" w:eastAsiaTheme="majorEastAsia" w:hAnsi="Courier New" w:cs="Courier New"/>
            <w:sz w:val="20"/>
            <w:szCs w:val="20"/>
          </w:rPr>
          <w:t>e</w:t>
        </w:r>
        <w:r w:rsidR="00063782" w:rsidRPr="002B2C11">
          <w:rPr>
            <w:rFonts w:ascii="Courier New" w:eastAsiaTheme="majorEastAsia" w:hAnsi="Courier New" w:cs="Courier New"/>
            <w:sz w:val="20"/>
            <w:szCs w:val="20"/>
          </w:rPr>
          <w:t xml:space="preserve">. </w:t>
        </w:r>
        <w:r w:rsidR="00063782" w:rsidRPr="002B2C11">
          <w:rPr>
            <w:rFonts w:ascii="Courier New" w:hAnsi="Courier New" w:cs="Courier New"/>
            <w:sz w:val="20"/>
            <w:szCs w:val="20"/>
          </w:rPr>
          <w:fldChar w:fldCharType="begin"/>
        </w:r>
        <w:r w:rsidR="00063782" w:rsidRPr="002B2C11">
          <w:rPr>
            <w:rFonts w:ascii="Courier New" w:hAnsi="Courier New" w:cs="Courier New"/>
            <w:sz w:val="20"/>
            <w:szCs w:val="20"/>
          </w:rPr>
          <w:instrText xml:space="preserve"> PAGE    \* MERGEFORMAT </w:instrText>
        </w:r>
        <w:r w:rsidR="00063782" w:rsidRPr="002B2C11">
          <w:rPr>
            <w:rFonts w:ascii="Courier New" w:hAnsi="Courier New" w:cs="Courier New"/>
            <w:sz w:val="20"/>
            <w:szCs w:val="20"/>
          </w:rPr>
          <w:fldChar w:fldCharType="separate"/>
        </w:r>
        <w:r w:rsidR="00063782">
          <w:rPr>
            <w:rFonts w:ascii="Courier New" w:hAnsi="Courier New" w:cs="Courier New"/>
            <w:sz w:val="20"/>
            <w:szCs w:val="20"/>
          </w:rPr>
          <w:t>I</w:t>
        </w:r>
        <w:r w:rsidR="00063782" w:rsidRPr="002B2C11">
          <w:rPr>
            <w:rFonts w:ascii="Courier New" w:eastAsiaTheme="majorEastAsia" w:hAnsi="Courier New" w:cs="Courier New"/>
            <w:noProof/>
            <w:sz w:val="20"/>
            <w:szCs w:val="20"/>
          </w:rPr>
          <w:fldChar w:fldCharType="end"/>
        </w:r>
      </w:sdtContent>
    </w:sdt>
  </w:p>
  <w:p w14:paraId="61AC4DCE" w14:textId="77777777" w:rsidR="00063782" w:rsidRDefault="00063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1E3EC" w14:textId="1AA52975" w:rsidR="00063782" w:rsidRPr="007F4A73" w:rsidRDefault="000D0F44" w:rsidP="00D10465">
    <w:pPr>
      <w:pStyle w:val="Footer"/>
      <w:jc w:val="center"/>
      <w:rPr>
        <w:rFonts w:ascii="AndradaMono" w:eastAsiaTheme="majorEastAsia" w:hAnsi="AndradaMono" w:cstheme="majorHAnsi"/>
        <w:color w:val="FFF2BD"/>
        <w:sz w:val="20"/>
        <w:szCs w:val="20"/>
      </w:rPr>
    </w:pPr>
    <w:sdt>
      <w:sdtPr>
        <w:rPr>
          <w:rFonts w:ascii="AndradaMono" w:eastAsiaTheme="majorEastAsia" w:hAnsi="AndradaMono" w:cstheme="majorHAnsi"/>
          <w:color w:val="FFF2BD"/>
        </w:rPr>
        <w:id w:val="-2057761177"/>
        <w:docPartObj>
          <w:docPartGallery w:val="Page Numbers (Bottom of Page)"/>
          <w:docPartUnique/>
        </w:docPartObj>
      </w:sdtPr>
      <w:sdtEndPr>
        <w:rPr>
          <w:noProof/>
          <w:sz w:val="20"/>
          <w:szCs w:val="20"/>
        </w:rPr>
      </w:sdtEndPr>
      <w:sdtContent>
        <w:r w:rsidR="00063782" w:rsidRPr="007F4A73">
          <w:rPr>
            <w:rFonts w:ascii="AndradaMono" w:eastAsiaTheme="majorEastAsia" w:hAnsi="AndradaMono" w:cstheme="majorHAnsi"/>
            <w:color w:val="FFF2BD"/>
            <w:sz w:val="20"/>
            <w:szCs w:val="20"/>
          </w:rPr>
          <w:t>Louis Andrada</w:t>
        </w:r>
        <w:r w:rsidR="00D10465" w:rsidRPr="007F4A73">
          <w:rPr>
            <w:rFonts w:ascii="AndradaMono" w:eastAsiaTheme="majorEastAsia" w:hAnsi="AndradaMono" w:cstheme="majorHAnsi"/>
            <w:color w:val="FFF2BD"/>
            <w:sz w:val="20"/>
            <w:szCs w:val="20"/>
          </w:rPr>
          <w:t xml:space="preserve">     </w:t>
        </w:r>
        <w:r w:rsidR="00D10465" w:rsidRPr="007F4A73">
          <w:rPr>
            <w:rFonts w:ascii="AndradaMono" w:hAnsi="AndradaMono" w:cstheme="majorHAnsi"/>
            <w:color w:val="FFF2BD"/>
            <w:sz w:val="20"/>
            <w:szCs w:val="20"/>
          </w:rPr>
          <w:t>———————</w:t>
        </w:r>
        <w:r w:rsidR="00D10465" w:rsidRPr="007F4A73">
          <w:rPr>
            <w:rFonts w:ascii="AndradaMono" w:hAnsi="AndradaMono" w:cstheme="majorHAnsi"/>
            <w:color w:val="FFF2BD"/>
            <w:sz w:val="20"/>
            <w:szCs w:val="20"/>
          </w:rPr>
          <w:tab/>
        </w:r>
        <w:r w:rsidR="00AC6722" w:rsidRPr="007F4A73">
          <w:rPr>
            <w:rFonts w:ascii="AndradaMono" w:hAnsi="AndradaMono" w:cstheme="majorHAnsi"/>
            <w:color w:val="FFF2BD"/>
            <w:sz w:val="20"/>
            <w:szCs w:val="20"/>
          </w:rPr>
          <w:t>Artist Statemen</w:t>
        </w:r>
        <w:r w:rsidR="00D10465" w:rsidRPr="007F4A73">
          <w:rPr>
            <w:rFonts w:ascii="AndradaMono" w:hAnsi="AndradaMono" w:cstheme="majorHAnsi"/>
            <w:color w:val="FFF2BD"/>
            <w:sz w:val="20"/>
            <w:szCs w:val="20"/>
          </w:rPr>
          <w:t>t</w:t>
        </w:r>
      </w:sdtContent>
    </w:sdt>
  </w:p>
  <w:p w14:paraId="4C61BB16" w14:textId="77777777" w:rsidR="00063782" w:rsidRPr="00D10465" w:rsidRDefault="00063782">
    <w:pPr>
      <w:pStyle w:val="Footer"/>
      <w:rPr>
        <w:rFonts w:ascii="AndradaMono" w:hAnsi="AndradaMono" w:cstheme="majorHAns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3C72A" w14:textId="77777777" w:rsidR="00E41F33" w:rsidRDefault="00E41F33" w:rsidP="00820CE7">
      <w:pPr>
        <w:spacing w:after="0" w:line="240" w:lineRule="auto"/>
      </w:pPr>
      <w:r>
        <w:separator/>
      </w:r>
    </w:p>
  </w:footnote>
  <w:footnote w:type="continuationSeparator" w:id="0">
    <w:p w14:paraId="3380C664" w14:textId="77777777" w:rsidR="00E41F33" w:rsidRDefault="00E41F33" w:rsidP="0082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6B4E2" w14:textId="49053457" w:rsidR="00D10465" w:rsidRPr="00D7611C" w:rsidRDefault="00AC6722" w:rsidP="00D7611C">
    <w:pPr>
      <w:pStyle w:val="Header"/>
      <w:pBdr>
        <w:bottom w:val="single" w:sz="4" w:space="1" w:color="FFF2BD"/>
      </w:pBdr>
      <w:jc w:val="right"/>
      <w:rPr>
        <w:rFonts w:ascii="AndradaMono" w:hAnsi="AndradaMono" w:cstheme="majorHAnsi"/>
        <w:color w:val="FFF2BD"/>
        <w:sz w:val="20"/>
        <w:szCs w:val="20"/>
      </w:rPr>
    </w:pPr>
    <w:r w:rsidRPr="00D7611C">
      <w:rPr>
        <w:rFonts w:ascii="AndradaMono" w:hAnsi="AndradaMono" w:cstheme="majorHAnsi"/>
        <w:b/>
        <w:bCs/>
        <w:color w:val="FFF2BD"/>
        <w:sz w:val="32"/>
        <w:szCs w:val="32"/>
      </w:rPr>
      <w:t>Louis Andrada</w:t>
    </w:r>
    <w:r w:rsidR="00D10465" w:rsidRPr="00D7611C">
      <w:rPr>
        <w:rFonts w:ascii="AndradaMono" w:hAnsi="AndradaMono" w:cstheme="majorHAnsi"/>
        <w:b/>
        <w:bCs/>
        <w:color w:val="FFF2BD"/>
        <w:sz w:val="40"/>
        <w:szCs w:val="40"/>
      </w:rPr>
      <w:br/>
    </w:r>
    <w:r w:rsidR="00D10465" w:rsidRPr="00D7611C">
      <w:rPr>
        <w:rFonts w:ascii="AndradaMono" w:hAnsi="AndradaMono" w:cstheme="majorHAnsi"/>
        <w:color w:val="FFF2BD"/>
        <w:sz w:val="20"/>
        <w:szCs w:val="20"/>
      </w:rPr>
      <w:t xml:space="preserve">Born 2002 in </w:t>
    </w:r>
    <w:proofErr w:type="spellStart"/>
    <w:r w:rsidR="00D10465" w:rsidRPr="00D7611C">
      <w:rPr>
        <w:rFonts w:ascii="AndradaMono" w:hAnsi="AndradaMono" w:cstheme="majorHAnsi"/>
        <w:color w:val="FFF2BD"/>
        <w:sz w:val="20"/>
        <w:szCs w:val="20"/>
      </w:rPr>
      <w:t>Mossoró</w:t>
    </w:r>
    <w:proofErr w:type="spellEnd"/>
    <w:r w:rsidR="00D10465" w:rsidRPr="00D7611C">
      <w:rPr>
        <w:rFonts w:ascii="AndradaMono" w:hAnsi="AndradaMono" w:cstheme="majorHAnsi"/>
        <w:color w:val="FFF2BD"/>
        <w:sz w:val="20"/>
        <w:szCs w:val="20"/>
      </w:rPr>
      <w:t>, Brazil</w:t>
    </w:r>
    <w:r w:rsidR="00D10465" w:rsidRPr="00D7611C">
      <w:rPr>
        <w:rFonts w:ascii="AndradaMono" w:hAnsi="AndradaMono" w:cstheme="majorHAnsi"/>
        <w:color w:val="FFF2BD"/>
        <w:sz w:val="20"/>
        <w:szCs w:val="20"/>
      </w:rPr>
      <w:br/>
    </w:r>
    <w:r w:rsidR="00D7611C">
      <w:rPr>
        <w:rFonts w:ascii="AndradaMono" w:hAnsi="AndradaMono" w:cstheme="majorHAnsi"/>
        <w:color w:val="FFF2BD"/>
        <w:sz w:val="20"/>
        <w:szCs w:val="20"/>
      </w:rPr>
      <w:t>Based</w:t>
    </w:r>
    <w:r w:rsidR="00B65DEC" w:rsidRPr="00D7611C">
      <w:rPr>
        <w:rFonts w:ascii="AndradaMono" w:hAnsi="AndradaMono" w:cstheme="majorHAnsi"/>
        <w:color w:val="FFF2BD"/>
        <w:sz w:val="20"/>
        <w:szCs w:val="20"/>
      </w:rPr>
      <w:t xml:space="preserve"> in</w:t>
    </w:r>
    <w:r w:rsidR="00D10465" w:rsidRPr="00D7611C">
      <w:rPr>
        <w:rFonts w:ascii="AndradaMono" w:hAnsi="AndradaMono" w:cstheme="majorHAnsi"/>
        <w:color w:val="FFF2BD"/>
        <w:sz w:val="20"/>
        <w:szCs w:val="20"/>
      </w:rPr>
      <w:t xml:space="preserve"> Toronto, Canada</w:t>
    </w:r>
    <w:r w:rsidR="00D7611C">
      <w:rPr>
        <w:rFonts w:ascii="AndradaMono" w:hAnsi="AndradaMono" w:cstheme="majorHAnsi"/>
        <w:color w:val="FFF2BD"/>
        <w:sz w:val="20"/>
        <w:szCs w:val="20"/>
      </w:rPr>
      <w:t xml:space="preserve"> - 2026</w:t>
    </w:r>
    <w:r w:rsidR="00D10465" w:rsidRPr="00D7611C">
      <w:rPr>
        <w:rFonts w:ascii="AndradaMono" w:hAnsi="AndradaMono" w:cstheme="majorHAnsi"/>
        <w:color w:val="FFF2BD"/>
        <w:sz w:val="20"/>
        <w:szCs w:val="20"/>
      </w:rPr>
      <w:t xml:space="preserve"> </w:t>
    </w:r>
  </w:p>
  <w:p w14:paraId="2F49C62F" w14:textId="2EE296A3" w:rsidR="00AC6722" w:rsidRPr="00D7611C" w:rsidRDefault="000D0F44" w:rsidP="00D7611C">
    <w:pPr>
      <w:pStyle w:val="Title"/>
      <w:pBdr>
        <w:bottom w:val="single" w:sz="4" w:space="1" w:color="FFF2BD"/>
      </w:pBdr>
      <w:tabs>
        <w:tab w:val="right" w:pos="8640"/>
      </w:tabs>
      <w:spacing w:after="0" w:line="276" w:lineRule="auto"/>
      <w:jc w:val="right"/>
      <w:rPr>
        <w:rFonts w:ascii="AndradaMono" w:hAnsi="AndradaMono" w:cstheme="majorHAnsi"/>
        <w:b/>
        <w:bCs/>
        <w:color w:val="auto"/>
        <w:sz w:val="8"/>
        <w:szCs w:val="8"/>
      </w:rPr>
    </w:pPr>
    <w:hyperlink r:id="rId1" w:history="1">
      <w:r w:rsidR="00D10465" w:rsidRPr="00D7611C">
        <w:rPr>
          <w:rStyle w:val="Hyperlink"/>
          <w:rFonts w:ascii="AndradaMono" w:hAnsi="AndradaMono" w:cstheme="majorHAnsi"/>
          <w:color w:val="FFF2BD"/>
          <w:sz w:val="20"/>
          <w:szCs w:val="20"/>
          <w:u w:val="none"/>
        </w:rPr>
        <w:t>www.louisandrada.com</w:t>
      </w:r>
    </w:hyperlink>
    <w:r w:rsidR="00D7611C" w:rsidRPr="00D7611C">
      <w:rPr>
        <w:rStyle w:val="Hyperlink"/>
        <w:rFonts w:ascii="AndradaMono" w:hAnsi="AndradaMono" w:cstheme="majorHAnsi"/>
        <w:sz w:val="20"/>
        <w:szCs w:val="20"/>
        <w:u w:val="none"/>
      </w:rPr>
      <w:br/>
    </w:r>
    <w:r>
      <w:rPr>
        <w:rFonts w:ascii="AndradaMono" w:hAnsi="AndradaMono" w:cstheme="majorHAnsi"/>
        <w:b/>
        <w:bCs/>
        <w:color w:val="1B1B1B"/>
        <w:sz w:val="8"/>
        <w:szCs w:val="8"/>
      </w:rPr>
      <w:t>09-Jul-2026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AF465C"/>
    <w:multiLevelType w:val="hybridMultilevel"/>
    <w:tmpl w:val="F9B2A690"/>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38576498">
    <w:abstractNumId w:val="8"/>
  </w:num>
  <w:num w:numId="2" w16cid:durableId="1104888127">
    <w:abstractNumId w:val="6"/>
  </w:num>
  <w:num w:numId="3" w16cid:durableId="1891068426">
    <w:abstractNumId w:val="5"/>
  </w:num>
  <w:num w:numId="4" w16cid:durableId="1904019376">
    <w:abstractNumId w:val="4"/>
  </w:num>
  <w:num w:numId="5" w16cid:durableId="1056781204">
    <w:abstractNumId w:val="7"/>
  </w:num>
  <w:num w:numId="6" w16cid:durableId="179200776">
    <w:abstractNumId w:val="3"/>
  </w:num>
  <w:num w:numId="7" w16cid:durableId="1265653555">
    <w:abstractNumId w:val="2"/>
  </w:num>
  <w:num w:numId="8" w16cid:durableId="1681347426">
    <w:abstractNumId w:val="1"/>
  </w:num>
  <w:num w:numId="9" w16cid:durableId="2049715908">
    <w:abstractNumId w:val="0"/>
  </w:num>
  <w:num w:numId="10" w16cid:durableId="798642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hdrShapeDefaults>
    <o:shapedefaults v:ext="edit" spidmax="2050">
      <o:colormru v:ext="edit" colors="#1b1b1b"/>
      <o:colormenu v:ext="edit" fillcolor="#1b1b1b"/>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782"/>
    <w:rsid w:val="000637EE"/>
    <w:rsid w:val="000A2A90"/>
    <w:rsid w:val="000A5F1B"/>
    <w:rsid w:val="000C066E"/>
    <w:rsid w:val="000D0F44"/>
    <w:rsid w:val="0015074B"/>
    <w:rsid w:val="001E3982"/>
    <w:rsid w:val="0022668C"/>
    <w:rsid w:val="00252B94"/>
    <w:rsid w:val="0029639D"/>
    <w:rsid w:val="00326F90"/>
    <w:rsid w:val="003433D3"/>
    <w:rsid w:val="0039306C"/>
    <w:rsid w:val="003D01BF"/>
    <w:rsid w:val="00417C14"/>
    <w:rsid w:val="00436DFA"/>
    <w:rsid w:val="00466D82"/>
    <w:rsid w:val="00482C43"/>
    <w:rsid w:val="004875FC"/>
    <w:rsid w:val="00497F1E"/>
    <w:rsid w:val="004B0131"/>
    <w:rsid w:val="004B2A1E"/>
    <w:rsid w:val="004B444F"/>
    <w:rsid w:val="004C78DA"/>
    <w:rsid w:val="005722BB"/>
    <w:rsid w:val="00574ABA"/>
    <w:rsid w:val="00594C95"/>
    <w:rsid w:val="005F1B38"/>
    <w:rsid w:val="006061B3"/>
    <w:rsid w:val="00624834"/>
    <w:rsid w:val="006A34EF"/>
    <w:rsid w:val="00727BE2"/>
    <w:rsid w:val="0074197C"/>
    <w:rsid w:val="00745508"/>
    <w:rsid w:val="00783DA3"/>
    <w:rsid w:val="00796D87"/>
    <w:rsid w:val="007D269E"/>
    <w:rsid w:val="007F4A73"/>
    <w:rsid w:val="00816AC4"/>
    <w:rsid w:val="00820CE7"/>
    <w:rsid w:val="00827EC8"/>
    <w:rsid w:val="008C38E7"/>
    <w:rsid w:val="00902682"/>
    <w:rsid w:val="00963EE8"/>
    <w:rsid w:val="009C1FA2"/>
    <w:rsid w:val="00A012B5"/>
    <w:rsid w:val="00A02DDD"/>
    <w:rsid w:val="00A03712"/>
    <w:rsid w:val="00AA1D8D"/>
    <w:rsid w:val="00AA2E0A"/>
    <w:rsid w:val="00AC06A6"/>
    <w:rsid w:val="00AC6722"/>
    <w:rsid w:val="00B03914"/>
    <w:rsid w:val="00B47730"/>
    <w:rsid w:val="00B55422"/>
    <w:rsid w:val="00B65DEC"/>
    <w:rsid w:val="00B75AF2"/>
    <w:rsid w:val="00B77E78"/>
    <w:rsid w:val="00BD3D35"/>
    <w:rsid w:val="00C0522B"/>
    <w:rsid w:val="00C3113C"/>
    <w:rsid w:val="00C72D33"/>
    <w:rsid w:val="00CA382B"/>
    <w:rsid w:val="00CB0664"/>
    <w:rsid w:val="00CC0446"/>
    <w:rsid w:val="00CC1A42"/>
    <w:rsid w:val="00CE2568"/>
    <w:rsid w:val="00D10465"/>
    <w:rsid w:val="00D35F6B"/>
    <w:rsid w:val="00D7611C"/>
    <w:rsid w:val="00D919FF"/>
    <w:rsid w:val="00DD1D23"/>
    <w:rsid w:val="00DE7920"/>
    <w:rsid w:val="00DE7D7A"/>
    <w:rsid w:val="00DF0DE1"/>
    <w:rsid w:val="00E41F33"/>
    <w:rsid w:val="00E64765"/>
    <w:rsid w:val="00E87830"/>
    <w:rsid w:val="00F30702"/>
    <w:rsid w:val="00F504C4"/>
    <w:rsid w:val="00F638D6"/>
    <w:rsid w:val="00F9404B"/>
    <w:rsid w:val="00FB2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1b1b1b"/>
      <o:colormenu v:ext="edit" fillcolor="#1b1b1b"/>
    </o:shapedefaults>
    <o:shapelayout v:ext="edit">
      <o:idmap v:ext="edit" data="2"/>
    </o:shapelayout>
  </w:shapeDefaults>
  <w:decimalSymbol w:val="."/>
  <w:listSeparator w:val=","/>
  <w14:docId w14:val="2EEA3A76"/>
  <w14:defaultImageDpi w14:val="300"/>
  <w15:docId w15:val="{05BA087F-7796-4F12-8642-DB576682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styleId="Hyperlink">
    <w:name w:val="Hyperlink"/>
    <w:basedOn w:val="DefaultParagraphFont"/>
    <w:uiPriority w:val="99"/>
    <w:unhideWhenUsed/>
    <w:rsid w:val="005F1B38"/>
    <w:rPr>
      <w:color w:val="5F5F5F" w:themeColor="hyperlink"/>
      <w:u w:val="single"/>
    </w:rPr>
  </w:style>
  <w:style w:type="character" w:styleId="UnresolvedMention">
    <w:name w:val="Unresolved Mention"/>
    <w:basedOn w:val="DefaultParagraphFont"/>
    <w:uiPriority w:val="99"/>
    <w:semiHidden/>
    <w:unhideWhenUsed/>
    <w:rsid w:val="005F1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49615">
      <w:bodyDiv w:val="1"/>
      <w:marLeft w:val="0"/>
      <w:marRight w:val="0"/>
      <w:marTop w:val="0"/>
      <w:marBottom w:val="0"/>
      <w:divBdr>
        <w:top w:val="none" w:sz="0" w:space="0" w:color="auto"/>
        <w:left w:val="none" w:sz="0" w:space="0" w:color="auto"/>
        <w:bottom w:val="none" w:sz="0" w:space="0" w:color="auto"/>
        <w:right w:val="none" w:sz="0" w:space="0" w:color="auto"/>
      </w:divBdr>
    </w:div>
    <w:div w:id="8564568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www.louisandrada.com"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Procopio Andrada</cp:lastModifiedBy>
  <cp:revision>4</cp:revision>
  <cp:lastPrinted>2026-07-09T16:02:00Z</cp:lastPrinted>
  <dcterms:created xsi:type="dcterms:W3CDTF">2026-07-09T16:03:00Z</dcterms:created>
  <dcterms:modified xsi:type="dcterms:W3CDTF">2026-07-09T16:04:00Z</dcterms:modified>
  <cp:category/>
</cp:coreProperties>
</file>