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Download the homework as a quarto document</w:t>
      </w:r>
      <w:r>
        <w:t xml:space="preserve"> </w:t>
      </w:r>
      <w:hyperlink r:id="rId20">
        <w:r>
          <w:rPr>
            <w:rStyle w:val="Hyperlink"/>
          </w:rPr>
          <w:t xml:space="preserve">here</w:t>
        </w:r>
      </w:hyperlink>
      <w:r>
        <w:t xml:space="preserve"> </w:t>
      </w:r>
      <w:r>
        <w:t xml:space="preserve">or as a Word document</w:t>
      </w:r>
      <w:r>
        <w:t xml:space="preserve"> </w:t>
      </w:r>
      <w:hyperlink r:id="rId21">
        <w:r>
          <w:rPr>
            <w:rStyle w:val="Hyperlink"/>
          </w:rPr>
          <w:t xml:space="preserve">here</w:t>
        </w:r>
      </w:hyperlink>
      <w:r>
        <w:t xml:space="preserve">.</w:t>
      </w:r>
    </w:p>
    <w:p>
      <w:pPr>
        <w:pStyle w:val="BodyText"/>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2">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3">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2023-06-10T15:22:19Z</dcterms:created>
  <dcterms:modified xsi:type="dcterms:W3CDTF">2023-06-10T15:22:19Z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