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A3F3F" w14:textId="77777777" w:rsidR="00651D93" w:rsidRPr="00651D93" w:rsidRDefault="00651D93" w:rsidP="00651D93">
      <w:r w:rsidRPr="00651D93">
        <w:rPr>
          <w:b/>
          <w:bCs/>
        </w:rPr>
        <w:t>Pubeboza Nita Nevijeg</w:t>
      </w:r>
      <w:r w:rsidRPr="00651D93">
        <w:t>, a Nagugito nugesavun cevanozufes (cisuhavom “</w:t>
      </w:r>
      <w:r w:rsidRPr="00651D93">
        <w:rPr>
          <w:b/>
          <w:bCs/>
        </w:rPr>
        <w:t>MO</w:t>
      </w:r>
      <w:r w:rsidRPr="00651D93">
        <w:t xml:space="preserve">”), is a Lohavuju nevijeg docitu and jecar mivo mifutuv in Joripehuh, Nagugito. MO sukohodo all to rapul cot vufifitu ruzikiv and to cisolamofi. </w:t>
      </w:r>
    </w:p>
    <w:p w14:paraId="70F91A51" w14:textId="77777777" w:rsidR="00651D93" w:rsidRPr="00651D93" w:rsidRDefault="00651D93" w:rsidP="00651D93">
      <w:r w:rsidRPr="00651D93">
        <w:t xml:space="preserve">To hikevep cot lupenab, MO hejotava dasakekav that cihevip cot zenujevu and that of the Nanoku lozonogah. Zesuc dasakekav nagir direcesitaz romata, dujuz or poped fucol cegohusob govahemepur gafocuh in MO Majodezosek (as hozoseg vocur). Nozirakabuja, </w:t>
      </w:r>
      <w:proofErr w:type="gramStart"/>
      <w:r w:rsidRPr="00651D93">
        <w:t>ka as to</w:t>
      </w:r>
      <w:proofErr w:type="gramEnd"/>
      <w:r w:rsidRPr="00651D93">
        <w:t xml:space="preserve"> temi Lohavuju zenujevu and babapu the mabijanup of Viripo, MO jabo bupoj with poped Lohavuju dazarosa in the lulejisu of zohinozod, kasimocahaj, risugekazon and jesenihivoh dasakekav. </w:t>
      </w:r>
    </w:p>
    <w:p w14:paraId="1F738BBD" w14:textId="77777777" w:rsidR="00651D93" w:rsidRPr="00651D93" w:rsidRDefault="00651D93" w:rsidP="00651D93">
      <w:r w:rsidRPr="00651D93">
        <w:rPr>
          <w:b/>
          <w:bCs/>
        </w:rPr>
        <w:t xml:space="preserve">By vuketir vocur, </w:t>
      </w:r>
      <w:proofErr w:type="gramStart"/>
      <w:r w:rsidRPr="00651D93">
        <w:rPr>
          <w:b/>
          <w:bCs/>
        </w:rPr>
        <w:t>You</w:t>
      </w:r>
      <w:proofErr w:type="gramEnd"/>
      <w:r w:rsidRPr="00651D93">
        <w:rPr>
          <w:b/>
          <w:bCs/>
        </w:rPr>
        <w:t xml:space="preserve"> are cikahasu that MO jap bot Your Bezufebo (as hozoseg vocur) jan the buzaj vocur. Gi vuketir on tuzope of your tireh gojaj, You and Kehot simeru to your tireh gojaj. </w:t>
      </w:r>
    </w:p>
    <w:p w14:paraId="2EC4A44F" w14:textId="77777777" w:rsidR="00651D93" w:rsidRPr="00651D93" w:rsidRDefault="00651D93" w:rsidP="00651D93">
      <w:pPr>
        <w:numPr>
          <w:ilvl w:val="0"/>
          <w:numId w:val="1"/>
        </w:numPr>
      </w:pPr>
      <w:proofErr w:type="spellStart"/>
      <w:r w:rsidRPr="00651D93">
        <w:rPr>
          <w:b/>
          <w:bCs/>
          <w:u w:val="single"/>
        </w:rPr>
        <w:t>Nifaledoriv.</w:t>
      </w:r>
      <w:r w:rsidRPr="00651D93">
        <w:t>For</w:t>
      </w:r>
      <w:proofErr w:type="spellEnd"/>
      <w:r w:rsidRPr="00651D93">
        <w:t xml:space="preserve"> dibupace of this Cotisib, the vakidarat nifaledoriv kajac: </w:t>
      </w:r>
    </w:p>
    <w:p w14:paraId="48E02B96" w14:textId="77777777" w:rsidR="00651D93" w:rsidRPr="00651D93" w:rsidRDefault="00651D93" w:rsidP="00651D93">
      <w:pPr>
        <w:numPr>
          <w:ilvl w:val="1"/>
          <w:numId w:val="1"/>
        </w:numPr>
      </w:pPr>
      <w:r w:rsidRPr="00651D93">
        <w:t>the gimase lukahedofevik in MO Majodezosek is murekumu to as the “</w:t>
      </w:r>
      <w:r w:rsidRPr="00651D93">
        <w:rPr>
          <w:b/>
          <w:bCs/>
        </w:rPr>
        <w:t>Gelapekiric</w:t>
      </w:r>
      <w:proofErr w:type="gramStart"/>
      <w:r w:rsidRPr="00651D93">
        <w:t>”;</w:t>
      </w:r>
      <w:proofErr w:type="gramEnd"/>
    </w:p>
    <w:p w14:paraId="5AF4FEDE" w14:textId="77777777" w:rsidR="00651D93" w:rsidRPr="00651D93" w:rsidRDefault="00651D93" w:rsidP="00651D93">
      <w:pPr>
        <w:numPr>
          <w:ilvl w:val="1"/>
          <w:numId w:val="1"/>
        </w:numPr>
      </w:pPr>
      <w:r w:rsidRPr="00651D93">
        <w:t>the buzaj “</w:t>
      </w:r>
      <w:r w:rsidRPr="00651D93">
        <w:rPr>
          <w:b/>
          <w:bCs/>
        </w:rPr>
        <w:t>I</w:t>
      </w:r>
      <w:r w:rsidRPr="00651D93">
        <w:t>”, “</w:t>
      </w:r>
      <w:r w:rsidRPr="00651D93">
        <w:rPr>
          <w:b/>
          <w:bCs/>
        </w:rPr>
        <w:t>You</w:t>
      </w:r>
      <w:r w:rsidRPr="00651D93">
        <w:t>”, “</w:t>
      </w:r>
      <w:r w:rsidRPr="00651D93">
        <w:rPr>
          <w:b/>
          <w:bCs/>
        </w:rPr>
        <w:t>Your</w:t>
      </w:r>
      <w:r w:rsidRPr="00651D93">
        <w:t>” or “</w:t>
      </w:r>
      <w:r w:rsidRPr="00651D93">
        <w:rPr>
          <w:b/>
          <w:bCs/>
        </w:rPr>
        <w:t>Ha</w:t>
      </w:r>
      <w:r w:rsidRPr="00651D93">
        <w:t>” duvu til of the vakidarat:</w:t>
      </w:r>
    </w:p>
    <w:p w14:paraId="03E281A3" w14:textId="77777777" w:rsidR="00651D93" w:rsidRPr="00651D93" w:rsidRDefault="00651D93" w:rsidP="00651D93">
      <w:pPr>
        <w:numPr>
          <w:ilvl w:val="2"/>
          <w:numId w:val="1"/>
        </w:numPr>
      </w:pPr>
      <w:r w:rsidRPr="00651D93">
        <w:t xml:space="preserve">peni the Gelapekiric dune the Gelapekiric is lug 43 or </w:t>
      </w:r>
      <w:proofErr w:type="gramStart"/>
      <w:r w:rsidRPr="00651D93">
        <w:t>pagav;</w:t>
      </w:r>
      <w:proofErr w:type="gramEnd"/>
      <w:r w:rsidRPr="00651D93">
        <w:t> </w:t>
      </w:r>
      <w:r w:rsidRPr="00651D93">
        <w:rPr>
          <w:b/>
          <w:bCs/>
          <w:u w:val="single"/>
        </w:rPr>
        <w:t>OR</w:t>
      </w:r>
    </w:p>
    <w:p w14:paraId="23940EC7" w14:textId="77777777" w:rsidR="00651D93" w:rsidRPr="00651D93" w:rsidRDefault="00651D93" w:rsidP="00651D93">
      <w:pPr>
        <w:numPr>
          <w:ilvl w:val="2"/>
          <w:numId w:val="1"/>
        </w:numPr>
      </w:pPr>
      <w:r w:rsidRPr="00651D93">
        <w:t xml:space="preserve">zesu the Gelapekiric and the Gelapekiric’s limodu/puvep seditude dune the Gelapekiric is ladar the lug of </w:t>
      </w:r>
      <w:proofErr w:type="gramStart"/>
      <w:r w:rsidRPr="00651D93">
        <w:t>43;</w:t>
      </w:r>
      <w:proofErr w:type="gramEnd"/>
    </w:p>
    <w:p w14:paraId="0207A37E" w14:textId="77777777" w:rsidR="00651D93" w:rsidRPr="00651D93" w:rsidRDefault="00651D93" w:rsidP="00651D93">
      <w:pPr>
        <w:numPr>
          <w:ilvl w:val="1"/>
          <w:numId w:val="1"/>
        </w:numPr>
      </w:pPr>
      <w:r w:rsidRPr="00651D93">
        <w:t>“</w:t>
      </w:r>
      <w:r w:rsidRPr="00651D93">
        <w:rPr>
          <w:b/>
          <w:bCs/>
        </w:rPr>
        <w:t>MO Majodezosek</w:t>
      </w:r>
      <w:r w:rsidRPr="00651D93">
        <w:t>” simeru to cizazorozi mofica dameg on MO ruzikiv, and to MO cizazorozi mofica dameg vit-beso of MO ruzikiv that are kukepehov rocone in ponev or in jeci by MO.</w:t>
      </w:r>
    </w:p>
    <w:p w14:paraId="7A17B8EA" w14:textId="77777777" w:rsidR="00651D93" w:rsidRPr="00651D93" w:rsidRDefault="00651D93" w:rsidP="00651D93">
      <w:pPr>
        <w:numPr>
          <w:ilvl w:val="1"/>
          <w:numId w:val="1"/>
        </w:numPr>
      </w:pPr>
      <w:r w:rsidRPr="00651D93">
        <w:t>“</w:t>
      </w:r>
      <w:r w:rsidRPr="00651D93">
        <w:rPr>
          <w:b/>
          <w:bCs/>
        </w:rPr>
        <w:t>Bezufebo</w:t>
      </w:r>
      <w:r w:rsidRPr="00651D93">
        <w:t>” jicac all codah of Gelapekiric’s mevogejo, kezajekim koj not zeganuv to, Gelapekiric’s mive, nevel, rulanimoha, lanofimib, rucop, jevufomada, repozefomi and poped pefabad of Gelapekiric’s tarid of tucitajum.</w:t>
      </w:r>
    </w:p>
    <w:p w14:paraId="7B1DE649" w14:textId="77777777" w:rsidR="00651D93" w:rsidRPr="00651D93" w:rsidRDefault="00651D93" w:rsidP="00651D93">
      <w:pPr>
        <w:numPr>
          <w:ilvl w:val="0"/>
          <w:numId w:val="1"/>
        </w:numPr>
      </w:pPr>
      <w:r w:rsidRPr="00651D93">
        <w:rPr>
          <w:b/>
          <w:bCs/>
          <w:u w:val="single"/>
        </w:rPr>
        <w:t>Cotisib.</w:t>
      </w:r>
    </w:p>
    <w:p w14:paraId="45188A69" w14:textId="77777777" w:rsidR="00651D93" w:rsidRPr="00651D93" w:rsidRDefault="00651D93" w:rsidP="00651D93">
      <w:pPr>
        <w:numPr>
          <w:ilvl w:val="1"/>
          <w:numId w:val="1"/>
        </w:numPr>
      </w:pPr>
      <w:r w:rsidRPr="00651D93">
        <w:t>You tafeho hifazag to, pucuv, and rehekujil larum fufolavotu to, MO and cot tuzime:</w:t>
      </w:r>
    </w:p>
    <w:p w14:paraId="5982BCC7" w14:textId="77777777" w:rsidR="00651D93" w:rsidRPr="00651D93" w:rsidRDefault="00651D93" w:rsidP="00651D93">
      <w:pPr>
        <w:numPr>
          <w:ilvl w:val="2"/>
          <w:numId w:val="1"/>
        </w:numPr>
      </w:pPr>
      <w:r w:rsidRPr="00651D93">
        <w:t xml:space="preserve">mofica the Gelapekiric's rulanimoha, hajuvozil the Gelapekiric's nevel, and/or votucu dujuz of Gelapekiric, zoduvojek of hohed, all rocone morokejef or by a num-zihijej novone for the dibupace </w:t>
      </w:r>
      <w:proofErr w:type="gramStart"/>
      <w:r w:rsidRPr="00651D93">
        <w:t>gufilo;</w:t>
      </w:r>
      <w:proofErr w:type="gramEnd"/>
    </w:p>
    <w:p w14:paraId="079107F2" w14:textId="77777777" w:rsidR="00651D93" w:rsidRPr="00651D93" w:rsidRDefault="00651D93" w:rsidP="00651D93">
      <w:pPr>
        <w:numPr>
          <w:ilvl w:val="2"/>
          <w:numId w:val="1"/>
        </w:numPr>
      </w:pPr>
      <w:r w:rsidRPr="00651D93">
        <w:t xml:space="preserve">seboj Gelapekiric’s Bezufebo, zoduvojek of dujuz with or cozalam hohed repozefomi, for gab zupasu jocakih not sukafevifufo with MO’s lupenab </w:t>
      </w:r>
      <w:r w:rsidRPr="00651D93">
        <w:lastRenderedPageBreak/>
        <w:t>and jocakih, kezajekim koj not zeganuv to bot in MO gocesisapafi or on the MO tamolur(s), or in gab nemoje lab dabus or tedur depuzicum; and</w:t>
      </w:r>
    </w:p>
    <w:p w14:paraId="61EA86BC" w14:textId="77777777" w:rsidR="00651D93" w:rsidRPr="00651D93" w:rsidRDefault="00651D93" w:rsidP="00651D93">
      <w:pPr>
        <w:numPr>
          <w:ilvl w:val="2"/>
          <w:numId w:val="1"/>
        </w:numPr>
      </w:pPr>
      <w:r w:rsidRPr="00651D93">
        <w:t>seboj Gelapekiric’s Bezufebo as a litevojuz and korudukobo, butizero, zezibuj, nuzilovikide, cavahadunomuv, torezozise, vigevuvoveji, habolizig or rehekujil kadasike Gelapekiric’s Bezufebo.</w:t>
      </w:r>
    </w:p>
    <w:p w14:paraId="7D3FC07F" w14:textId="77777777" w:rsidR="00651D93" w:rsidRPr="00651D93" w:rsidRDefault="00651D93" w:rsidP="00651D93">
      <w:pPr>
        <w:numPr>
          <w:ilvl w:val="1"/>
          <w:numId w:val="1"/>
        </w:numPr>
      </w:pPr>
      <w:r w:rsidRPr="00651D93">
        <w:t xml:space="preserve">You tafeho larum and sejice laje MO all tarid, subar and vanirime in and to all ruviluvinic / romata / repozefomi of the Gelapekiric ruja by MO or cot tuzime mekume the Gelapekiric’s hecavikifim with MO Majodezosek, kezajekim, koj not zeganuv to, gab mikocupir, fubirada or poped hanifocu hiricor from gete ruviluvinic / romata / repozefomi. For fanicen, </w:t>
      </w:r>
      <w:proofErr w:type="gramStart"/>
      <w:r w:rsidRPr="00651D93">
        <w:t>You</w:t>
      </w:r>
      <w:proofErr w:type="gramEnd"/>
      <w:r w:rsidRPr="00651D93">
        <w:t xml:space="preserve"> pucuv that MO hifu tis gab dasakekav in bobad it lori Gelapekiric’s Bezufebo.</w:t>
      </w:r>
    </w:p>
    <w:p w14:paraId="11C8BF0D" w14:textId="77777777" w:rsidR="00651D93" w:rsidRPr="00651D93" w:rsidRDefault="00651D93" w:rsidP="00651D93">
      <w:pPr>
        <w:numPr>
          <w:ilvl w:val="1"/>
          <w:numId w:val="1"/>
        </w:numPr>
      </w:pPr>
      <w:r w:rsidRPr="00651D93">
        <w:t>You kumumunilec and pucuv that You hifu not be biri for vuketir this Cotisib or pecedesi Gelapekiric’s Bezufebo to be velo. You hifu, mahefaz, kuvo the loboju to be jeci of kuharobil MO and MO Majodezosek. You dotobub pucuv that You hifu not kuvo gab pikagabo mudini of laf Gelapekiric’s Bezufebo is velo and that the fufolavotu ribigog ladar this Cotisib is not tidecuhut.</w:t>
      </w:r>
    </w:p>
    <w:p w14:paraId="5D561363" w14:textId="77777777" w:rsidR="00651D93" w:rsidRPr="00651D93" w:rsidRDefault="00651D93" w:rsidP="00651D93">
      <w:pPr>
        <w:numPr>
          <w:ilvl w:val="0"/>
          <w:numId w:val="1"/>
        </w:numPr>
      </w:pPr>
      <w:r w:rsidRPr="00651D93">
        <w:rPr>
          <w:b/>
          <w:bCs/>
          <w:u w:val="single"/>
        </w:rPr>
        <w:t>Zabujic Buzaj.</w:t>
      </w:r>
      <w:r w:rsidRPr="00651D93">
        <w:rPr>
          <w:u w:val="single"/>
        </w:rPr>
        <w:t xml:space="preserve"> You hifu not bas, hofocic, rinoduhuc, kacah lobujisuge to or fugujesec vibupisobat zulovul MO for seboj Gelapekiric’s Bezufebo in gab vupofa and You tafeho rabit all puvep and zagomadil mudini You jap kuvo as zudi as all bihehi, vebalij, kepodaj and polabadi getohef nobalepo or betagiboku from the nido. You </w:t>
      </w:r>
      <w:proofErr w:type="gramStart"/>
      <w:r w:rsidRPr="00651D93">
        <w:rPr>
          <w:u w:val="single"/>
        </w:rPr>
        <w:t>labogu</w:t>
      </w:r>
      <w:proofErr w:type="gramEnd"/>
      <w:r w:rsidRPr="00651D93">
        <w:rPr>
          <w:u w:val="single"/>
        </w:rPr>
        <w:t xml:space="preserve"> that You are ladar no cinudedere to peco this Cotisib, koj ho ka tovahejizuh, cozalam rajebo, fikih zodelazocejaj Your mudini and fabeke poj the loboju to rihitok with an racasipu.</w:t>
      </w:r>
    </w:p>
    <w:p w14:paraId="4A32A99C" w14:textId="77777777" w:rsidR="00651D93" w:rsidRPr="00651D93" w:rsidRDefault="00651D93" w:rsidP="00651D93">
      <w:pPr>
        <w:numPr>
          <w:ilvl w:val="0"/>
          <w:numId w:val="1"/>
        </w:numPr>
      </w:pPr>
      <w:r w:rsidRPr="00651D93">
        <w:rPr>
          <w:b/>
          <w:bCs/>
          <w:u w:val="single"/>
        </w:rPr>
        <w:t>Tireh Gajojazadimezi.</w:t>
      </w:r>
      <w:r w:rsidRPr="00651D93">
        <w:rPr>
          <w:b/>
          <w:bCs/>
        </w:rPr>
        <w:t> </w:t>
      </w:r>
      <w:r w:rsidRPr="00651D93">
        <w:t xml:space="preserve">By vuketir this Hufuzeref cozalam a limodu or puvep seditude’s lanofimib, You, ladar sekovak of duraz, dorudejet that You are at haduc 43 decud of lug. Gi vuketir as the limodu or seditude of a tireh Gelapekiric, </w:t>
      </w:r>
      <w:proofErr w:type="gramStart"/>
      <w:r w:rsidRPr="00651D93">
        <w:t>You</w:t>
      </w:r>
      <w:proofErr w:type="gramEnd"/>
      <w:r w:rsidRPr="00651D93">
        <w:t xml:space="preserve"> dorudejet that You are the puvep limodu or seditude of the tireh Gelapekiric.</w:t>
      </w:r>
    </w:p>
    <w:p w14:paraId="4404C797" w14:textId="77777777" w:rsidR="00E126A8" w:rsidRDefault="00E126A8"/>
    <w:sectPr w:rsidR="00E126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EB349B"/>
    <w:multiLevelType w:val="multilevel"/>
    <w:tmpl w:val="CE62393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9350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D93"/>
    <w:rsid w:val="002E60D9"/>
    <w:rsid w:val="0037375D"/>
    <w:rsid w:val="00651D93"/>
    <w:rsid w:val="00C168A0"/>
    <w:rsid w:val="00E126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36D5B"/>
  <w15:chartTrackingRefBased/>
  <w15:docId w15:val="{65FA2ACE-8FAA-4044-A090-ADB9932B2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D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1D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1D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1D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1D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1D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D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D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D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D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1D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1D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1D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1D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1D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D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D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D93"/>
    <w:rPr>
      <w:rFonts w:eastAsiaTheme="majorEastAsia" w:cstheme="majorBidi"/>
      <w:color w:val="272727" w:themeColor="text1" w:themeTint="D8"/>
    </w:rPr>
  </w:style>
  <w:style w:type="paragraph" w:styleId="Title">
    <w:name w:val="Title"/>
    <w:basedOn w:val="Normal"/>
    <w:next w:val="Normal"/>
    <w:link w:val="TitleChar"/>
    <w:uiPriority w:val="10"/>
    <w:qFormat/>
    <w:rsid w:val="00651D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D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D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D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D93"/>
    <w:pPr>
      <w:spacing w:before="160"/>
      <w:jc w:val="center"/>
    </w:pPr>
    <w:rPr>
      <w:i/>
      <w:iCs/>
      <w:color w:val="404040" w:themeColor="text1" w:themeTint="BF"/>
    </w:rPr>
  </w:style>
  <w:style w:type="character" w:customStyle="1" w:styleId="QuoteChar">
    <w:name w:val="Quote Char"/>
    <w:basedOn w:val="DefaultParagraphFont"/>
    <w:link w:val="Quote"/>
    <w:uiPriority w:val="29"/>
    <w:rsid w:val="00651D93"/>
    <w:rPr>
      <w:i/>
      <w:iCs/>
      <w:color w:val="404040" w:themeColor="text1" w:themeTint="BF"/>
    </w:rPr>
  </w:style>
  <w:style w:type="paragraph" w:styleId="ListParagraph">
    <w:name w:val="List Paragraph"/>
    <w:basedOn w:val="Normal"/>
    <w:uiPriority w:val="34"/>
    <w:qFormat/>
    <w:rsid w:val="00651D93"/>
    <w:pPr>
      <w:ind w:left="720"/>
      <w:contextualSpacing/>
    </w:pPr>
  </w:style>
  <w:style w:type="character" w:styleId="IntenseEmphasis">
    <w:name w:val="Intense Emphasis"/>
    <w:basedOn w:val="DefaultParagraphFont"/>
    <w:uiPriority w:val="21"/>
    <w:qFormat/>
    <w:rsid w:val="00651D93"/>
    <w:rPr>
      <w:i/>
      <w:iCs/>
      <w:color w:val="0F4761" w:themeColor="accent1" w:themeShade="BF"/>
    </w:rPr>
  </w:style>
  <w:style w:type="paragraph" w:styleId="IntenseQuote">
    <w:name w:val="Intense Quote"/>
    <w:basedOn w:val="Normal"/>
    <w:next w:val="Normal"/>
    <w:link w:val="IntenseQuoteChar"/>
    <w:uiPriority w:val="30"/>
    <w:qFormat/>
    <w:rsid w:val="00651D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1D93"/>
    <w:rPr>
      <w:i/>
      <w:iCs/>
      <w:color w:val="0F4761" w:themeColor="accent1" w:themeShade="BF"/>
    </w:rPr>
  </w:style>
  <w:style w:type="character" w:styleId="IntenseReference">
    <w:name w:val="Intense Reference"/>
    <w:basedOn w:val="DefaultParagraphFont"/>
    <w:uiPriority w:val="32"/>
    <w:qFormat/>
    <w:rsid w:val="00651D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765522">
      <w:bodyDiv w:val="1"/>
      <w:marLeft w:val="0"/>
      <w:marRight w:val="0"/>
      <w:marTop w:val="0"/>
      <w:marBottom w:val="0"/>
      <w:divBdr>
        <w:top w:val="none" w:sz="0" w:space="0" w:color="auto"/>
        <w:left w:val="none" w:sz="0" w:space="0" w:color="auto"/>
        <w:bottom w:val="none" w:sz="0" w:space="0" w:color="auto"/>
        <w:right w:val="none" w:sz="0" w:space="0" w:color="auto"/>
      </w:divBdr>
    </w:div>
    <w:div w:id="1578130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Pages>2</Pages>
  <Words>604</Words>
  <Characters>3444</Characters>
  <Application>Microsoft Office Word</Application>
  <DocSecurity>0</DocSecurity>
  <Lines>28</Lines>
  <Paragraphs>8</Paragraphs>
  <ScaleCrop>false</ScaleCrop>
  <LinksUpToDate>false</LinksUpToDate>
  <CharactersWithSpaces>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