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17507" w14:textId="77777777" w:rsidR="00A173C5" w:rsidRPr="00A173C5" w:rsidRDefault="002A513E" w:rsidP="00A173C5">
      <w:r w:rsidRPr="00A173C5">
        <w:rPr>
          <w:noProof/>
        </w:rPr>
        <w:pict w14:anchorId="62CF991A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71636DAC" w14:textId="77777777" w:rsidR="00A173C5" w:rsidRPr="00A173C5" w:rsidRDefault="00A173C5" w:rsidP="00A173C5">
      <w:pPr>
        <w:rPr>
          <w:rFonts w:hint="eastAsia"/>
          <w:b/>
          <w:bCs/>
        </w:rPr>
      </w:pPr>
      <w:r w:rsidRPr="00A173C5">
        <w:rPr>
          <w:rFonts w:hint="eastAsia"/>
          <w:b/>
          <w:bCs/>
        </w:rPr>
        <w:t>当视频遇见“看不见的世界”：AI如何为视障者打开“视觉之窗”</w:t>
      </w:r>
    </w:p>
    <w:p w14:paraId="0E73616A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想象这样的场景：深夜的客厅里，你窝在沙发上打开一部期待已久的电影，屏幕亮起的瞬间，色彩斑斓的画面、演员生动的表情、快速切换的镜头扑面而来——但对另一些人来说，这场视觉盛宴只是一片黑暗。他们按下播放键，听见的只有模糊的背景音、偶尔的对话，或是单调的字幕提示。这就是视障人士（全球约2.2亿人，中国约有1730万）日常接触视频的真实体验：视频本是最直观的信息载体，却因“看不见”成了难以跨越的鸿沟。</w:t>
      </w:r>
    </w:p>
    <w:p w14:paraId="7B6CD1A2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传统上，视障者想“看”视频，往往依赖亲友口述、专业解说员，或是简单的录音剪辑。但这些方式存在天然的局限：亲友的时间有限，无法随时陪伴；专业解说成本高，内容覆盖面窄；而录音剪辑更像“二手转译”，往往丢失了画面的动态细节与情感张力。比如一部悬疑电影，当镜头扫过主角颤抖的手、窗外突然熄灭的路灯时，这些“无声的线索”若无人解读，视障者便会彻底错过剧情的关键伏笔。</w:t>
      </w:r>
    </w:p>
    <w:p w14:paraId="18B3218D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视频是视觉主导的媒介，但“观看”的权利不该被视力剥夺。当AI技术逐渐渗透生活，一个关键问题浮出水面：能否让AI成为视障者的“数字眼睛”，把视频里的画面、动作、情绪，甚至“未说出口的潜台词”，都转化为他们能感知的声音？这场关于“看见”的科技革命，正在悄然发生。</w:t>
      </w:r>
    </w:p>
    <w:p w14:paraId="2B1ACEB4" w14:textId="77777777" w:rsidR="00A173C5" w:rsidRPr="00A173C5" w:rsidRDefault="00A173C5" w:rsidP="00A173C5">
      <w:pPr>
        <w:rPr>
          <w:rFonts w:hint="eastAsia"/>
          <w:b/>
          <w:bCs/>
        </w:rPr>
      </w:pPr>
      <w:r w:rsidRPr="00A173C5">
        <w:rPr>
          <w:rFonts w:hint="eastAsia"/>
          <w:b/>
          <w:bCs/>
        </w:rPr>
        <w:t>第一章：AI如何“看见”视频？——核心技术拆解</w:t>
      </w:r>
    </w:p>
    <w:p w14:paraId="3E7896DF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要理解AI如何帮助视障者“看”视频，首先要明白它的工作逻辑：视频本质是一帧帧连续的画面，AI需要像人类眼睛一样“识别”画面内容，再像人类大脑一样“理解”其中意义，最后用声音“表达”出来。这一过程依赖三大核心技术的协同：</w:t>
      </w:r>
    </w:p>
    <w:p w14:paraId="3340CDCB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首先是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计算机视觉（CV）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t>，这是AI的“眼睛”。它能通过算法分析视频中的每一帧画面，识别出物体（比如“一只猫”“一架钢琴”）、场景（比如“教室”“海滩”）、动作（比如“跑步”“拥抱”），甚至更复杂的细节（比如“运动员起跳时膝盖弯曲的角度”“厨师颠勺时油花的飞溅”）。例如，当视频中出现“一位戴眼镜的女性科学家站在实验室里”，计算机视觉技术能精准定位她的位置、服饰特征，并判断她手中的仪器类型。</w:t>
      </w:r>
    </w:p>
    <w:p w14:paraId="5823A3FC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其次是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自然语言处理（NLP）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t>，这是AI的“翻译官”。它需要将计算机视觉提取的“结构化信息”（如“红色连衣裙的女孩”“飘落的雪花”）转化为符合人类表达习惯的自然语言。这一步的难点在于“去机械化”——比如同样是“微笑”，AI需要区分是“礼貌性的浅笑”还是“惊喜的大笑”，并选择更贴切的词汇（“嘴角微微上扬”vs“眼睛弯成月牙，露出灿烂的笑容”）。</w:t>
      </w:r>
    </w:p>
    <w:p w14:paraId="6A56E013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最后是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语音合成（TTS）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t>，这是AI的“声音”。它不仅要让描述“听得清”，更要“听得有温度”。通过调整语速、语调、情感强度（比如用更轻快的语气描述“孩子追逐蝴蝶”，用低沉的语气描述“老人独自坐在长椅上”），让合成语音接近真人表达的自然感。</w:t>
      </w:r>
    </w:p>
    <w:p w14:paraId="21DF1777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lastRenderedPageBreak/>
        <w:t>与传统技术相比，AI的多模态模型是一次飞跃。过去的OCR（文字识别）只能处理字幕，语音识别只能提取对话，而AI能同时分析画面、声音、字幕的上下文，甚至推断隐含信息——比如画面中人物皱眉、语气急促，AI会自动补充“他似乎很着急”的描述。这种“多维度理解”，让视频信息的转化从“碎片拼接”变成了“完整叙事”。</w:t>
      </w:r>
    </w:p>
    <w:p w14:paraId="0693EC8D" w14:textId="77777777" w:rsidR="00A173C5" w:rsidRPr="00A173C5" w:rsidRDefault="00A173C5" w:rsidP="00A173C5">
      <w:pPr>
        <w:rPr>
          <w:rFonts w:hint="eastAsia"/>
          <w:b/>
          <w:bCs/>
        </w:rPr>
      </w:pPr>
      <w:r w:rsidRPr="00A173C5">
        <w:rPr>
          <w:rFonts w:hint="eastAsia"/>
          <w:b/>
          <w:bCs/>
        </w:rPr>
        <w:t>第二章：从“听个响”到“看明白”——AI如何重构视频体验</w:t>
      </w:r>
    </w:p>
    <w:p w14:paraId="73E6992A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技术的价值，最终要落在具体的生活场景里。对视障者而言，AI不仅是“工具”，更是打开视频世界的“钥匙”。我们通过三个真实场景，看看它如何解决痛点：</w:t>
      </w:r>
    </w:p>
    <w:p w14:paraId="708EC615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场景一：动态旁白——让视频“开口说话”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br/>
        <w:t>纪录片《地球脉动》中，一场南极企鹅群的生存之战扣人心弦：成年企鹅在冰面下潜水捕食，小企鹅挤在巢穴里瑟瑟发抖，海豹突然从水中窜出……过去，视障者只能听见“企鹅的叫声”“海浪的拍打声”，却无法理解画面的动态。如今，国内主流视频平台（如腾讯视频、爱奇艺）已上线AI动态旁白功能，能实时生成同步解说：“画面中，一群黑白相间的企鹅正从海面钻出，它们的羽毛沾着水珠，在冰面上摇摇晃晃地行走；远处，一只海豹的背鳍划破水面，正快速靠近企鹅群——危险正在逼近！”这种“画面+解说”的同步输出，让视障者仿佛“在场”见证整个故事。</w:t>
      </w:r>
    </w:p>
    <w:p w14:paraId="30520E23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场景二：细节补全——不错过“沉默的关键信息”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br/>
        <w:t>篮球比赛中，镜头常快速切换：球员跑位、挡拆、投篮，最后球“唰”地入网。普通观众能通过画面和解说捕捉这些细节，但视障者可能只听见“进球了”的欢呼。国内AI企业如百度、阿里研发的“视频理解引擎”，能识别并描述被忽略的关键信息：“左侧45度角，11号球员接队友传球，他虚晃一步过掉防守队员，起跳时膝盖微屈，手臂舒展如弓，篮球划出一道弧线——擦着篮筐前沿，最终落入网窝！观众席瞬间沸腾，有人跳起来呐喊，有人挥舞着应援牌。”这种“细节还原”，让视障者不仅知道“发生了什么”，更明白“如何发生的”。</w:t>
      </w:r>
    </w:p>
    <w:p w14:paraId="56F52DF4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场景三：交互辅助——主动回应需求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br/>
        <w:t>视频观看中，“主动提问”是视障者的真实需求。比如看一部历史剧时，用户可能问：“主角现在的表情是什么意思？”国内工具如“讯飞听见”的AI视频辅助功能，会分析画面中人物的微表情（眉头紧皱、嘴角下垂）和肢体语言（低头攥拳），回答：“他的表情看起来很沉重，可能正在为某个决定感到纠结。”再比如看美食节目，用户问：“这道菜的颜色好看吗？”AI会描述：“盘子是青瓷色的，上面摆着金黄色的糖醋排骨，酱汁浓稠发亮，旁边点缀着翠绿的葱花，整体色彩很鲜艳。”这种“按需响应”的交互，让视障者从“被动接收”变成了“主动探索”。</w:t>
      </w:r>
    </w:p>
    <w:p w14:paraId="16F0D04C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值得一提的是，国内企业正通过“技术开放”推动行业进步。例如，百度飞桨开放平台提供AI视频理解接口，中小型开发者可快速集成“动态旁白”“细节识别”等功能；腾讯云则推出“无障碍视频解决方案”，帮助内容平台低成本嵌入AI工具，降低技术门槛。这些举措让AI辅助功能从“头部应用专属”逐渐覆盖至更多产品。</w:t>
      </w:r>
    </w:p>
    <w:p w14:paraId="2F73A13E" w14:textId="77777777" w:rsidR="00A173C5" w:rsidRPr="00A173C5" w:rsidRDefault="00A173C5" w:rsidP="00A173C5">
      <w:pPr>
        <w:rPr>
          <w:rFonts w:hint="eastAsia"/>
          <w:b/>
          <w:bCs/>
        </w:rPr>
      </w:pPr>
      <w:r w:rsidRPr="00A173C5">
        <w:rPr>
          <w:rFonts w:hint="eastAsia"/>
          <w:b/>
          <w:bCs/>
        </w:rPr>
        <w:lastRenderedPageBreak/>
        <w:t>第三章：用户的真实声音——AI工具的使用者说</w:t>
      </w:r>
    </w:p>
    <w:p w14:paraId="01FD92C1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技术的温度，藏在群体的共同体验里。我们接触过多位视障人士，他们的故事或许能打破“技术冰冷”的刻板印象。</w:t>
      </w:r>
    </w:p>
    <w:p w14:paraId="77F3B7AC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许多视障人士反馈，AI视频辅助工具彻底改变了他们与视频的互动方式。过去，看视频对他们而言更像“听背景音猜剧情”——悬疑片的紧张感只能靠模糊的音效脑补，喜剧的笑点因看不到表情总慢半拍，连家庭录像里的温馨时刻，也因无法“看见”家人的模样而少了份共鸣。如今，随着国内主流视频平台陆续上线AI无障碍功能，这种“猜”的状态被“看见”的清晰取代。</w:t>
      </w:r>
    </w:p>
    <w:p w14:paraId="5BDA3F37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一位长期使用AI视频辅助功能的视障用户提到：“以前和朋友一起看电影，我总因为跟不上画面而沉默，现在他们会主动问我‘你觉得这个场景怎么样’——因为我能通过</w:t>
      </w:r>
      <w:proofErr w:type="spellStart"/>
      <w:r w:rsidRPr="00A173C5">
        <w:rPr>
          <w:rFonts w:hint="eastAsia"/>
        </w:rPr>
        <w:t>AI</w:t>
      </w:r>
      <w:proofErr w:type="spellEnd"/>
      <w:r w:rsidRPr="00A173C5">
        <w:rPr>
          <w:rFonts w:hint="eastAsia"/>
        </w:rPr>
        <w:t>旁白知道‘主角现在站在开满樱花的街道上，风掀起他的衣角，远处有小朋友在放风筝’。”另一位视障人士则分享了看纪录片的新体验：“以前看自然类纪录片，我只能听见动物的叫声，现在AI会描述‘此刻画面里有一只非洲象，它扇动着蒲扇般的耳朵，鼻子卷起一根树枝甩向同伴，阳光透过金合欢树的枝叶洒在它身上’，我突然觉得，自己好像真的站在了非洲草原上。”</w:t>
      </w:r>
    </w:p>
    <w:p w14:paraId="5EB809CE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这些变化的背后，是国内视频平台对无障碍功能的持续投入。例如，腾讯视频的“无障碍剧场”已上线超千部影片，通过AI动态旁白技术为视障用户提供实时画面解说，覆盖电影、电视剧、纪录片等多种类型；爱奇艺推出“AI视障模式”，不仅能生成基础旁白，还能识别并强调关键情节（如角色情绪转折、场景切换），甚至支持用户自定义描述风格（如“简洁版”适合快速了解剧情，“细节版”适合深度观看）；优酷则联合专业配音团队，为部分经典影片定制“AI+人工”混合旁白，在保留AI精准识别的同时，增加情感化表达，让解说更贴近真人口吻。</w:t>
      </w:r>
    </w:p>
    <w:p w14:paraId="555D0218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B站等垂直平台也在探索无障碍视频的新可能。用户生成的“无障碍剪辑”内容逐渐增多——视障UP主通过AI工具提取视频关键画面，搭配详细解说，制作成“可听化”版本；普通用户也会主动为视频添加“AI描述标签”，帮助视障群体快速定位感兴趣的内容。这些自发行动，让无障碍观看从“平台责任”变成了“社区文化”。</w:t>
      </w:r>
    </w:p>
    <w:p w14:paraId="6C263FE3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当然，用户的需求也在推动技术迭代。有视障用户提到：“有时候AI旁白会漏掉一些小细节，比如角色递茶时的手势，或者窗外飞过的鸟——这些对我们来说，可能也是理解剧情的重要线索。”还有用户希望：“AI能记住我的偏好，比如我看历史剧时更想听文物细节，看喜剧时更想听角色表情描述。”这些反馈正被平台和技术团队收集，成为优化功能的方向。</w:t>
      </w:r>
    </w:p>
    <w:p w14:paraId="126DDA42" w14:textId="77777777" w:rsidR="00A173C5" w:rsidRPr="00A173C5" w:rsidRDefault="00A173C5" w:rsidP="00A173C5">
      <w:pPr>
        <w:rPr>
          <w:rFonts w:hint="eastAsia"/>
          <w:b/>
          <w:bCs/>
        </w:rPr>
      </w:pPr>
      <w:r w:rsidRPr="00A173C5">
        <w:rPr>
          <w:rFonts w:hint="eastAsia"/>
          <w:b/>
          <w:bCs/>
        </w:rPr>
        <w:t>第四章：挑战与边界——AI能做什么，不能做什么？</w:t>
      </w:r>
    </w:p>
    <w:p w14:paraId="1B5AD3F2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尽管AI为视障者打开了新的大门，但它并非“万能钥匙”。我们需要客观看待它的技术边界与社会限制。</w:t>
      </w:r>
    </w:p>
    <w:p w14:paraId="0681A6B6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lastRenderedPageBreak/>
        <w:t>从技术层面看，AI仍面临两大挑战：</w:t>
      </w:r>
      <w:r w:rsidRPr="00A173C5">
        <w:rPr>
          <w:rFonts w:hint="eastAsia"/>
        </w:rPr>
        <w:br/>
        <w:t>其一，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复杂场景的识别误差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t>。比如在光线昏暗的夜晚、快速切换的镜头（如动作片的打斗场景），或抽象艺术画面（如毕加索的立体主义绘画）中，AI可能误判物体形状、颜色或动作轨迹。有用户反馈，看一部悬疑片时，AI曾将“反派躲在阴影里”误描述为“墙角的衣柜”，导致剧情理解偏差。</w:t>
      </w:r>
      <w:r w:rsidRPr="00A173C5">
        <w:rPr>
          <w:rFonts w:hint="eastAsia"/>
        </w:rPr>
        <w:br/>
        <w:t>其二，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多模态信息的同步难度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t>。视频中，画面、语音、字幕可能存在矛盾（比如画面显示“晴天”，但字幕提到“暴雨”），AI需要判断哪部分信息更关键。此外，不同用户的感知习惯差异（如有人偏好简洁描述，有人需要细节堆砌）也对技术提出了“个性化”要求。</w:t>
      </w:r>
    </w:p>
    <w:p w14:paraId="36E545A5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从社会层面看，AI的普及仍需跨越多重障碍：</w:t>
      </w:r>
      <w:r w:rsidRPr="00A173C5">
        <w:rPr>
          <w:rFonts w:hint="eastAsia"/>
        </w:rPr>
        <w:br/>
        <w:t>许多长视频平台虽宣称“支持无障碍功能”，但实际嵌入AI工具的操作复杂（如需要手动开启多个权限），且缺乏统一的技术标准；部分内容创作者认为“视障群体不是主要受众”，因此拍摄时未预留可被AI识别的“描述标签”（如清晰的物体轮廓、明确的动作标识）；更现实的挑战是，AI工具的研发成本高，许多中小型团队难以承担，导致优质工具集中在少数头部产品中。</w:t>
      </w:r>
    </w:p>
    <w:p w14:paraId="14ADA742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还有一个容易被忽视的问题：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公众认知的偏差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t>。有人认为“视障者不需要看视频”，甚至质疑“花精力做无障碍功能是否值得”。这种偏见不仅阻碍了技术推广，更让视障者的需求长期被忽视——事实上，视频是视障者了解世界、参与社会的重要窗口（比如通过新闻视频获取资讯，通过教学视频学习技能）。</w:t>
      </w:r>
    </w:p>
    <w:p w14:paraId="64F63A0F" w14:textId="77777777" w:rsidR="00A173C5" w:rsidRPr="00A173C5" w:rsidRDefault="00A173C5" w:rsidP="00A173C5">
      <w:pPr>
        <w:rPr>
          <w:rFonts w:hint="eastAsia"/>
          <w:b/>
          <w:bCs/>
        </w:rPr>
      </w:pPr>
      <w:r w:rsidRPr="00A173C5">
        <w:rPr>
          <w:rFonts w:hint="eastAsia"/>
          <w:b/>
          <w:bCs/>
        </w:rPr>
        <w:t>第五章：未来已来——AI如何让视频更“包容”？</w:t>
      </w:r>
    </w:p>
    <w:p w14:paraId="551E3C4C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挑战背后，是更大的机遇。当技术迭代与社会共识形成合力，AI完全有可能让视频真正“包容”所有群体。</w:t>
      </w:r>
    </w:p>
    <w:p w14:paraId="03FC0A34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技术突破的方向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t>已初现端倪：</w:t>
      </w:r>
      <w:r w:rsidRPr="00A173C5">
        <w:rPr>
          <w:rFonts w:hint="eastAsia"/>
        </w:rPr>
        <w:br/>
        <w:t>未来的AI可能具备更强大的“场景理解能力”——它不仅能识别“有什么”，还能推断“为什么”和“怎么样”。比如画面中人物皱眉、握拳，AI能结合上下文判断“他可能遇到了困难”，并补充“他的语气听起来很焦虑”；再比如看一场舞蹈表演，AI不仅能描述“舞者在旋转”，还能分析“她的旋转速度越来越快，动作越来越有力，情绪逐渐高涨”。此外，“个性化描述引擎”将让用户自定义旁白的风格（简洁版/细节版/情感强化版），甚至根据用户的观看历史调整描述重点（比如常看美食节目的人，AI会自动补充更多关于食材、火候的细节）。</w:t>
      </w:r>
    </w:p>
    <w:p w14:paraId="77201127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ascii="Times New Roman" w:hAnsi="Times New Roman" w:cs="Times New Roman"/>
        </w:rPr>
        <w:t>​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b/>
          <w:bCs/>
        </w:rPr>
        <w:t>行业的共建</w:t>
      </w:r>
      <w:r w:rsidRPr="00A173C5">
        <w:rPr>
          <w:rFonts w:ascii="Times New Roman" w:hAnsi="Times New Roman" w:cs="Times New Roman"/>
          <w:b/>
          <w:bCs/>
        </w:rPr>
        <w:t>​</w:t>
      </w:r>
      <w:r w:rsidRPr="00A173C5">
        <w:rPr>
          <w:rFonts w:ascii="Times New Roman" w:hAnsi="Times New Roman" w:cs="Times New Roman"/>
        </w:rPr>
        <w:t>​</w:t>
      </w:r>
      <w:r w:rsidRPr="00A173C5">
        <w:rPr>
          <w:rFonts w:hint="eastAsia"/>
        </w:rPr>
        <w:t>同样关键：</w:t>
      </w:r>
      <w:r w:rsidRPr="00A173C5">
        <w:rPr>
          <w:rFonts w:hint="eastAsia"/>
        </w:rPr>
        <w:br/>
        <w:t>内容创作者可以主动为AI“赋能”——比如在拍摄时使用清晰的镜头语言（避免快速晃动、模糊焦点），或在后期制作时添加“描述标签”（如为重要物体标注“红色”“圆形”等关键词），帮助AI更精准地识别画面。政策层面，推动“无障碍视频标准”的制定（如要求长视频平台必须嵌入AI辅助功能），并补贴AI工具的研发成本，能让技术更快普及。而普通人的参与也不可忽视——你可以成为视障朋友的“工具测试员”，帮他们反馈AI</w:t>
      </w:r>
      <w:r w:rsidRPr="00A173C5">
        <w:rPr>
          <w:rFonts w:hint="eastAsia"/>
        </w:rPr>
        <w:lastRenderedPageBreak/>
        <w:t>的不足；也可以向身边人普及“视障者也需要视频体验”的观念，打破偏见。</w:t>
      </w:r>
    </w:p>
    <w:p w14:paraId="243F0213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值得注意的是，国内企业正加速技术共享与合作。例如，百度与腾讯联合成立“无障碍AI实验室”，共同研发更精准的视频理解模型；阿里云开放“视频内容理解”API，降低中小开发者的技术门槛；字节跳动推出“无障碍观影计划”，联合内容方为视障用户提供定制化旁白服务。这些合作不仅加速了技术落地，更推动了行业标准的统一。</w:t>
      </w:r>
    </w:p>
    <w:p w14:paraId="203F64F3" w14:textId="77777777" w:rsidR="00A173C5" w:rsidRPr="00A173C5" w:rsidRDefault="00A173C5" w:rsidP="00A173C5">
      <w:pPr>
        <w:rPr>
          <w:rFonts w:hint="eastAsia"/>
          <w:b/>
          <w:bCs/>
        </w:rPr>
      </w:pPr>
      <w:r w:rsidRPr="00A173C5">
        <w:rPr>
          <w:rFonts w:hint="eastAsia"/>
          <w:b/>
          <w:bCs/>
        </w:rPr>
        <w:t>终章：科技的温度，是让更多人“看见”</w:t>
      </w:r>
    </w:p>
    <w:p w14:paraId="3B109425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回到最初的场景：当视障者按下播放键，不再只有黑暗与声音，而是能通过AI的描述“看见”画面里的阳光、笑容、泪水与希望——这不是科技的胜利，而是“人”的胜利。AI的本质，从来不是替代人类的陪伴，而是填补“感知的鸿沟”，让每个个体都能平等地触摸世界的轮廓。</w:t>
      </w:r>
    </w:p>
    <w:p w14:paraId="06102F6E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对于技术从业者，我们呼吁：“让AI工具更‘隐形’——它应该像空气一样自然融入生活，而不是让用户费力学习如何使用。”对于内容平台，我们期待：“别让‘无障碍’成为口号，从代码里为视障者留一扇门。”对于每一个普通人，我们可以做的或许只是：下次看到视障朋友想尝试视频时，多一份耐心，少一份“你看得见吗”的疑问——因为你的一次主动，可能就是他们打开新世界的那把钥匙。</w:t>
      </w:r>
    </w:p>
    <w:p w14:paraId="35F83639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最后，如果你身边有视障的朋友，不妨和他们一起看一部电影，用AI工具试试新的“观看”方式；如果你是内容创作者，记得在镜头里多留一些“被看见”的细节；如果你是技术开发者，不妨思考：如何让AI的“眼睛”更明亮，让它的“声音”更温暖？</w:t>
      </w:r>
    </w:p>
    <w:p w14:paraId="0E450971" w14:textId="77777777" w:rsidR="00A173C5" w:rsidRPr="00A173C5" w:rsidRDefault="00A173C5" w:rsidP="00A173C5">
      <w:pPr>
        <w:rPr>
          <w:rFonts w:hint="eastAsia"/>
        </w:rPr>
      </w:pPr>
      <w:r w:rsidRPr="00A173C5">
        <w:rPr>
          <w:rFonts w:hint="eastAsia"/>
        </w:rPr>
        <w:t>因为，真正的“看见”，从来不止于用眼睛。</w:t>
      </w:r>
    </w:p>
    <w:p w14:paraId="562411A9" w14:textId="77777777" w:rsidR="00C74C05" w:rsidRPr="00A173C5" w:rsidRDefault="00C74C05"/>
    <w:sectPr w:rsidR="00C74C05" w:rsidRPr="00A17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C5"/>
    <w:rsid w:val="002A513E"/>
    <w:rsid w:val="003461F9"/>
    <w:rsid w:val="005C71AA"/>
    <w:rsid w:val="00A173C5"/>
    <w:rsid w:val="00C74C05"/>
    <w:rsid w:val="00E9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D28C"/>
  <w15:chartTrackingRefBased/>
  <w15:docId w15:val="{03709062-BFDD-CB40-BDD2-EC3B2187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73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3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73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3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3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73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3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3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73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73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73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73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73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73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73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73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73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73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73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73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73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73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7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chen</dc:creator>
  <cp:keywords/>
  <dc:description/>
  <cp:lastModifiedBy>cong chen</cp:lastModifiedBy>
  <cp:revision>1</cp:revision>
  <dcterms:created xsi:type="dcterms:W3CDTF">2025-06-07T06:20:00Z</dcterms:created>
  <dcterms:modified xsi:type="dcterms:W3CDTF">2025-06-07T06:20:00Z</dcterms:modified>
</cp:coreProperties>
</file>