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Yu Mincho" w:hAnsi="Yu Mincho" w:eastAsia="Yu Mincho" w:cs="Arial"/>
          <w:b/>
          <w:b/>
          <w:bCs/>
          <w:color w:val="222222"/>
          <w:sz w:val="32"/>
          <w:szCs w:val="28"/>
        </w:rPr>
      </w:pPr>
      <w:r>
        <w:rPr>
          <w:rFonts w:eastAsia="Yu Mincho" w:cs="Times New Roman" w:ascii="Times New Roman" w:hAnsi="Times New Roman"/>
          <w:b/>
          <w:bCs/>
          <w:color w:val="222222"/>
          <w:sz w:val="32"/>
          <w:szCs w:val="28"/>
        </w:rPr>
        <w:t>Meny</w:t>
      </w:r>
      <w:r>
        <w:rPr>
          <w:rFonts w:ascii="Yu Mincho" w:hAnsi="Yu Mincho" w:cs="Arial Unicode MS" w:eastAsia="Yu Mincho"/>
          <w:b/>
          <w:bCs/>
          <w:color w:val="222222"/>
          <w:sz w:val="32"/>
          <w:szCs w:val="28"/>
        </w:rPr>
        <w:t>利用規約</w:t>
      </w:r>
    </w:p>
    <w:p>
      <w:pPr>
        <w:pStyle w:val="Normal"/>
        <w:jc w:val="left"/>
        <w:rPr>
          <w:rFonts w:ascii="Yu Mincho" w:hAnsi="Yu Mincho" w:eastAsia="Yu Mincho" w:cs="Arial"/>
          <w:color w:val="222222"/>
        </w:rPr>
      </w:pPr>
      <w:r>
        <w:rPr>
          <w:rFonts w:eastAsia="Yu Mincho" w:cs="Arial" w:ascii="Yu Mincho" w:hAnsi="Yu Mincho"/>
          <w:color w:val="222222"/>
        </w:rPr>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（目的）</w:t>
      </w:r>
    </w:p>
    <w:p>
      <w:pPr>
        <w:pStyle w:val="ListParagraph"/>
        <w:numPr>
          <w:ilvl w:val="0"/>
          <w:numId w:val="2"/>
        </w:numPr>
        <w:ind w:left="424" w:hanging="424"/>
        <w:jc w:val="left"/>
        <w:rPr>
          <w:rFonts w:ascii="Yu Mincho" w:hAnsi="Yu Mincho" w:eastAsia="Yu Mincho" w:cs="Arial"/>
          <w:color w:val="222222"/>
        </w:rPr>
      </w:pPr>
      <w:r>
        <w:rPr>
          <w:rFonts w:ascii="Yu Mincho" w:hAnsi="Yu Mincho" w:cs="MS Mincho" w:eastAsia="Yu Mincho"/>
          <w:color w:val="222222"/>
        </w:rPr>
        <w:t>こ</w:t>
      </w:r>
      <w:r>
        <w:rPr>
          <w:rFonts w:ascii="Yu Mincho" w:hAnsi="Yu Mincho" w:cs="Arial Unicode MS" w:eastAsia="Yu Mincho"/>
          <w:color w:val="222222"/>
        </w:rPr>
        <w:t>の利用規約（以下「本規約」といいます。）は、</w:t>
      </w:r>
      <w:r>
        <w:rPr>
          <w:rFonts w:eastAsia="Yu Mincho" w:cs="Arial Unicode MS" w:ascii="Yu Mincho" w:hAnsi="Yu Mincho"/>
          <w:color w:val="222222"/>
        </w:rPr>
        <w:t>LYNKED</w:t>
      </w:r>
      <w:r>
        <w:rPr>
          <w:rFonts w:ascii="Yu Mincho" w:hAnsi="Yu Mincho" w:cs="Arial Unicode MS" w:eastAsia="Yu Mincho"/>
          <w:color w:val="222222"/>
        </w:rPr>
        <w:t>株式会社（以下「当社」といいます。）が運営する「</w:t>
      </w:r>
      <w:r>
        <w:rPr>
          <w:rFonts w:eastAsia="Yu Mincho" w:cs="Arial Unicode MS" w:ascii="Yu Mincho" w:hAnsi="Yu Mincho"/>
          <w:color w:val="222222"/>
        </w:rPr>
        <w:t>Meny</w:t>
      </w:r>
      <w:r>
        <w:rPr>
          <w:rFonts w:ascii="Yu Mincho" w:hAnsi="Yu Mincho" w:cs="Arial Unicode MS" w:eastAsia="Yu Mincho"/>
          <w:color w:val="222222"/>
        </w:rPr>
        <w:t>」を利用するユーザー（以下「ユーザー」といいます。）に適用されます。ユーザーは、本規約に同意の上、</w:t>
      </w:r>
      <w:r>
        <w:rPr>
          <w:rFonts w:eastAsia="Yu Mincho" w:cs="Arial Unicode MS" w:ascii="Yu Mincho" w:hAnsi="Yu Mincho"/>
          <w:color w:val="222222"/>
        </w:rPr>
        <w:t>Meny</w:t>
      </w:r>
      <w:r>
        <w:rPr>
          <w:rFonts w:ascii="Yu Mincho" w:hAnsi="Yu Mincho" w:cs="Arial Unicode MS" w:eastAsia="Yu Mincho"/>
          <w:color w:val="222222"/>
        </w:rPr>
        <w:t>を利用するものとします。</w:t>
      </w:r>
    </w:p>
    <w:p>
      <w:pPr>
        <w:pStyle w:val="ListParagraph"/>
        <w:numPr>
          <w:ilvl w:val="0"/>
          <w:numId w:val="2"/>
        </w:numPr>
        <w:ind w:left="424" w:hanging="424"/>
        <w:jc w:val="left"/>
        <w:rPr>
          <w:rFonts w:ascii="Yu Mincho" w:hAnsi="Yu Mincho" w:eastAsia="Yu Mincho" w:cs="Arial"/>
          <w:color w:val="222222"/>
        </w:rPr>
      </w:pPr>
      <w:r>
        <w:rPr>
          <w:rFonts w:ascii="Yu Mincho" w:hAnsi="Yu Mincho" w:cs="Arial Unicode MS" w:eastAsia="Yu Mincho"/>
          <w:color w:val="222222"/>
        </w:rPr>
        <w:t>本規約は、</w:t>
      </w:r>
      <w:r>
        <w:rPr>
          <w:rFonts w:eastAsia="Yu Mincho" w:cs="Arial Unicode MS" w:ascii="Yu Mincho" w:hAnsi="Yu Mincho"/>
          <w:color w:val="222222"/>
        </w:rPr>
        <w:t>Meny</w:t>
      </w:r>
      <w:r>
        <w:rPr>
          <w:rFonts w:ascii="Yu Mincho" w:hAnsi="Yu Mincho" w:cs="Arial Unicode MS" w:eastAsia="Yu Mincho"/>
          <w:color w:val="222222"/>
        </w:rPr>
        <w:t>の利用条件を定めています。</w:t>
      </w:r>
      <w:r>
        <w:rPr>
          <w:rFonts w:eastAsia="Yu Mincho" w:cs="Arial Unicode MS" w:ascii="Yu Mincho" w:hAnsi="Yu Mincho"/>
          <w:color w:val="222222"/>
        </w:rPr>
        <w:t>Meny</w:t>
      </w:r>
      <w:r>
        <w:rPr>
          <w:rFonts w:ascii="Yu Mincho" w:hAnsi="Yu Mincho" w:cs="Arial Unicode MS" w:eastAsia="Yu Mincho"/>
          <w:color w:val="222222"/>
        </w:rPr>
        <w:t>を利用するユーザーは全て本規約に従い、年齢や利用環境等の条件に応じて、本規約の定める条件に従って</w:t>
      </w:r>
      <w:r>
        <w:rPr>
          <w:rFonts w:eastAsia="Yu Mincho" w:cs="Arial Unicode MS" w:ascii="Yu Mincho" w:hAnsi="Yu Mincho"/>
          <w:color w:val="222222"/>
        </w:rPr>
        <w:t>Meny</w:t>
      </w:r>
      <w:r>
        <w:rPr>
          <w:rFonts w:ascii="Yu Mincho" w:hAnsi="Yu Mincho" w:cs="Arial Unicode MS" w:eastAsia="Yu Mincho"/>
          <w:color w:val="222222"/>
        </w:rPr>
        <w:t>を利用できるものとします。</w:t>
      </w:r>
    </w:p>
    <w:p>
      <w:pPr>
        <w:pStyle w:val="ListParagraph"/>
        <w:numPr>
          <w:ilvl w:val="0"/>
          <w:numId w:val="2"/>
        </w:numPr>
        <w:ind w:left="424" w:hanging="424"/>
        <w:jc w:val="left"/>
        <w:rPr>
          <w:rFonts w:ascii="Yu Mincho" w:hAnsi="Yu Mincho" w:eastAsia="Yu Mincho" w:cs="Arial"/>
          <w:color w:val="222222"/>
        </w:rPr>
      </w:pPr>
      <w:r>
        <w:rPr>
          <w:rFonts w:ascii="Yu Mincho" w:hAnsi="Yu Mincho" w:cs="Arial Unicode MS" w:eastAsia="Yu Mincho"/>
          <w:color w:val="222222"/>
        </w:rPr>
        <w:t>ユーザーが本規約に同意することにより、当社との間に本契約（第</w:t>
      </w:r>
      <w:r>
        <w:rPr>
          <w:rFonts w:eastAsia="Yu Mincho" w:cs="Arial Unicode MS" w:ascii="Yu Mincho" w:hAnsi="Yu Mincho"/>
          <w:color w:val="222222"/>
        </w:rPr>
        <w:t>2</w:t>
      </w:r>
      <w:r>
        <w:rPr>
          <w:rFonts w:ascii="Yu Mincho" w:hAnsi="Yu Mincho" w:cs="Arial Unicode MS" w:eastAsia="Yu Mincho"/>
          <w:color w:val="222222"/>
        </w:rPr>
        <w:t>条で定義します。）が成立します。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（定義）</w:t>
      </w:r>
    </w:p>
    <w:p>
      <w:pPr>
        <w:pStyle w:val="Normal"/>
        <w:jc w:val="left"/>
        <w:rPr>
          <w:rFonts w:ascii="Yu Mincho" w:hAnsi="Yu Mincho" w:eastAsia="Yu Mincho" w:cs="MS Mincho"/>
          <w:color w:val="222222"/>
        </w:rPr>
      </w:pPr>
      <w:r>
        <w:rPr>
          <w:rFonts w:ascii="Yu Mincho" w:hAnsi="Yu Mincho" w:cs="MS Mincho" w:eastAsia="Yu Mincho"/>
          <w:color w:val="222222"/>
        </w:rPr>
        <w:t>本規約において使用する以下の用語は、以下の各号に定める意味を有するものとします。</w:t>
      </w:r>
    </w:p>
    <w:p>
      <w:pPr>
        <w:pStyle w:val="Normal"/>
        <w:numPr>
          <w:ilvl w:val="0"/>
          <w:numId w:val="5"/>
        </w:numPr>
        <w:ind w:left="422" w:hanging="422"/>
        <w:rPr>
          <w:rFonts w:ascii="Times New Roman" w:hAnsi="Times New Roman" w:eastAsia="Yu Mincho" w:cs="Calibri" w:cstheme="majorHAnsi"/>
          <w:kern w:val="2"/>
        </w:rPr>
      </w:pPr>
      <w:r>
        <w:rPr>
          <w:rFonts w:ascii="Times New Roman" w:hAnsi="Times New Roman" w:cs="Calibri" w:eastAsia="Yu Mincho" w:cstheme="majorHAnsi"/>
          <w:kern w:val="2"/>
        </w:rPr>
        <w:t>「本契約」：本規約を契約条件として当社及びユーザーとの間で締結される、</w:t>
      </w:r>
      <w:r>
        <w:rPr>
          <w:rFonts w:eastAsia="Yu Mincho" w:cs="Calibri" w:ascii="Times New Roman" w:hAnsi="Times New Roman" w:cstheme="majorHAnsi"/>
          <w:kern w:val="2"/>
        </w:rPr>
        <w:t>Meny</w:t>
      </w:r>
      <w:r>
        <w:rPr>
          <w:rFonts w:ascii="Times New Roman" w:hAnsi="Times New Roman" w:cs="Calibri" w:eastAsia="Yu Mincho" w:cstheme="majorHAnsi"/>
          <w:kern w:val="2"/>
        </w:rPr>
        <w:t>の利用契約を指します。</w:t>
      </w:r>
    </w:p>
    <w:p>
      <w:pPr>
        <w:pStyle w:val="Normal"/>
        <w:numPr>
          <w:ilvl w:val="0"/>
          <w:numId w:val="5"/>
        </w:numPr>
        <w:ind w:left="422" w:hanging="422"/>
        <w:rPr>
          <w:rFonts w:ascii="Times New Roman" w:hAnsi="Times New Roman" w:eastAsia="Yu Mincho" w:cs="Calibri" w:cstheme="majorHAnsi"/>
          <w:kern w:val="2"/>
        </w:rPr>
      </w:pPr>
      <w:r>
        <w:rPr>
          <w:rFonts w:ascii="Times New Roman" w:hAnsi="Times New Roman" w:cs="Calibri" w:eastAsia="Yu Mincho" w:cstheme="majorHAnsi"/>
          <w:kern w:val="2"/>
        </w:rPr>
        <w:t>「利用契約」：加盟店及び利用者との間で締結される、飲食サービスの提供に関する契約を指します。</w:t>
      </w:r>
    </w:p>
    <w:p>
      <w:pPr>
        <w:pStyle w:val="ListParagraph"/>
        <w:numPr>
          <w:ilvl w:val="0"/>
          <w:numId w:val="5"/>
        </w:numPr>
        <w:rPr>
          <w:rFonts w:ascii="Times New Roman" w:hAnsi="Times New Roman" w:eastAsia="Yu Mincho" w:cs="Calibri" w:cstheme="majorHAnsi"/>
          <w:kern w:val="2"/>
        </w:rPr>
      </w:pPr>
      <w:r>
        <w:rPr>
          <w:rFonts w:ascii="Times New Roman" w:hAnsi="Times New Roman" w:cs="Calibri" w:eastAsia="Yu Mincho" w:cstheme="majorHAnsi"/>
          <w:kern w:val="2"/>
        </w:rPr>
        <w:t>「</w:t>
      </w:r>
      <w:r>
        <w:rPr>
          <w:rFonts w:eastAsia="Yu Mincho" w:cs="Calibri" w:ascii="Times New Roman" w:hAnsi="Times New Roman" w:cstheme="majorHAnsi"/>
          <w:kern w:val="2"/>
        </w:rPr>
        <w:t>Meny</w:t>
      </w:r>
      <w:r>
        <w:rPr>
          <w:rFonts w:ascii="Times New Roman" w:hAnsi="Times New Roman" w:cs="Calibri" w:eastAsia="Yu Mincho" w:cstheme="majorHAnsi"/>
          <w:kern w:val="2"/>
        </w:rPr>
        <w:t>」：加盟店が提供する飲食サービスの予約・注文サービス及びメニューの電子化に係るサービスを指し、</w:t>
      </w:r>
      <w:r>
        <w:rPr>
          <w:rFonts w:eastAsia="Yu Mincho" w:cs="Calibri" w:ascii="Times New Roman" w:hAnsi="Times New Roman" w:cstheme="majorHAnsi"/>
          <w:kern w:val="2"/>
        </w:rPr>
        <w:t>Meny light</w:t>
      </w:r>
      <w:r>
        <w:rPr>
          <w:rFonts w:ascii="Times New Roman" w:hAnsi="Times New Roman" w:cs="Calibri" w:eastAsia="Yu Mincho" w:cstheme="majorHAnsi"/>
          <w:kern w:val="2"/>
        </w:rPr>
        <w:t>、</w:t>
      </w:r>
      <w:r>
        <w:rPr>
          <w:rFonts w:eastAsia="Yu Mincho" w:cs="Calibri" w:ascii="Times New Roman" w:hAnsi="Times New Roman" w:cstheme="majorHAnsi"/>
          <w:kern w:val="2"/>
        </w:rPr>
        <w:t>Meny go</w:t>
      </w:r>
      <w:r>
        <w:rPr>
          <w:rFonts w:ascii="Times New Roman" w:hAnsi="Times New Roman" w:cs="Calibri" w:eastAsia="Yu Mincho" w:cstheme="majorHAnsi"/>
          <w:kern w:val="2"/>
        </w:rPr>
        <w:t>を含みます。</w:t>
      </w:r>
    </w:p>
    <w:p>
      <w:pPr>
        <w:pStyle w:val="ListParagraph"/>
        <w:numPr>
          <w:ilvl w:val="0"/>
          <w:numId w:val="5"/>
        </w:numPr>
        <w:rPr>
          <w:rFonts w:ascii="Times New Roman" w:hAnsi="Times New Roman" w:eastAsia="Yu Mincho" w:cs="Calibri" w:cstheme="majorHAnsi"/>
          <w:kern w:val="2"/>
        </w:rPr>
      </w:pPr>
      <w:r>
        <w:rPr>
          <w:rFonts w:ascii="Times New Roman" w:hAnsi="Times New Roman" w:cs="Calibri" w:eastAsia="Yu Mincho" w:cstheme="majorHAnsi"/>
          <w:kern w:val="2"/>
        </w:rPr>
        <w:t>「</w:t>
      </w:r>
      <w:r>
        <w:rPr>
          <w:rFonts w:eastAsia="Yu Mincho" w:cs="Calibri" w:ascii="Times New Roman" w:hAnsi="Times New Roman" w:cstheme="majorHAnsi"/>
          <w:kern w:val="2"/>
        </w:rPr>
        <w:t>Meny light</w:t>
      </w:r>
      <w:r>
        <w:rPr>
          <w:rFonts w:ascii="Times New Roman" w:hAnsi="Times New Roman" w:cs="Calibri" w:eastAsia="Yu Mincho" w:cstheme="majorHAnsi"/>
          <w:kern w:val="2"/>
        </w:rPr>
        <w:t>」：加盟店が提供する飲食サービスのメニューの電子化に係るサービスを指します。</w:t>
      </w:r>
    </w:p>
    <w:p>
      <w:pPr>
        <w:pStyle w:val="ListParagraph"/>
        <w:numPr>
          <w:ilvl w:val="0"/>
          <w:numId w:val="5"/>
        </w:numPr>
        <w:rPr>
          <w:rFonts w:ascii="Times New Roman" w:hAnsi="Times New Roman" w:eastAsia="Yu Mincho" w:cs="Calibri" w:cstheme="majorHAnsi"/>
          <w:kern w:val="2"/>
        </w:rPr>
      </w:pPr>
      <w:r>
        <w:rPr>
          <w:rFonts w:ascii="Times New Roman" w:hAnsi="Times New Roman" w:cs="Calibri" w:eastAsia="Yu Mincho" w:cstheme="majorHAnsi"/>
          <w:kern w:val="2"/>
        </w:rPr>
        <w:t>「</w:t>
      </w:r>
      <w:r>
        <w:rPr>
          <w:rFonts w:eastAsia="Yu Mincho" w:cs="Calibri" w:ascii="Times New Roman" w:hAnsi="Times New Roman" w:cstheme="majorHAnsi"/>
          <w:kern w:val="2"/>
        </w:rPr>
        <w:t>Meny go</w:t>
      </w:r>
      <w:r>
        <w:rPr>
          <w:rFonts w:ascii="Times New Roman" w:hAnsi="Times New Roman" w:cs="Calibri" w:eastAsia="Yu Mincho" w:cstheme="majorHAnsi"/>
          <w:kern w:val="2"/>
        </w:rPr>
        <w:t>」：加盟店が提供する飲食サービスのテイクアウトの電子化に係るサービスを指します。</w:t>
      </w:r>
    </w:p>
    <w:p>
      <w:pPr>
        <w:pStyle w:val="Normal"/>
        <w:numPr>
          <w:ilvl w:val="0"/>
          <w:numId w:val="5"/>
        </w:numPr>
        <w:ind w:left="422" w:hanging="422"/>
        <w:rPr>
          <w:rFonts w:ascii="Times New Roman" w:hAnsi="Times New Roman" w:eastAsia="Yu Mincho" w:cs="Calibri" w:cstheme="majorHAnsi"/>
          <w:kern w:val="2"/>
        </w:rPr>
      </w:pPr>
      <w:r>
        <w:rPr>
          <w:rFonts w:ascii="Times New Roman" w:hAnsi="Times New Roman" w:cs="Calibri" w:eastAsia="Yu Mincho" w:cstheme="majorHAnsi"/>
          <w:kern w:val="2"/>
        </w:rPr>
        <w:t>「ユーザー」：</w:t>
      </w:r>
      <w:r>
        <w:rPr>
          <w:rFonts w:eastAsia="Yu Mincho" w:cs="Calibri" w:ascii="Times New Roman" w:hAnsi="Times New Roman" w:cstheme="majorHAnsi"/>
          <w:kern w:val="2"/>
        </w:rPr>
        <w:t>Meny</w:t>
      </w:r>
      <w:r>
        <w:rPr>
          <w:rFonts w:ascii="Times New Roman" w:hAnsi="Times New Roman" w:cs="Calibri" w:eastAsia="Yu Mincho" w:cstheme="majorHAnsi"/>
          <w:kern w:val="2"/>
        </w:rPr>
        <w:t>を利用している全ての方を指します。</w:t>
      </w:r>
    </w:p>
    <w:p>
      <w:pPr>
        <w:pStyle w:val="Normal"/>
        <w:numPr>
          <w:ilvl w:val="0"/>
          <w:numId w:val="5"/>
        </w:numPr>
        <w:ind w:left="422" w:hanging="422"/>
        <w:rPr>
          <w:rFonts w:ascii="Times New Roman" w:hAnsi="Times New Roman" w:eastAsia="Yu Mincho" w:cs="Calibri" w:cstheme="majorHAnsi"/>
          <w:kern w:val="2"/>
        </w:rPr>
      </w:pPr>
      <w:r>
        <w:rPr>
          <w:rFonts w:ascii="Times New Roman" w:hAnsi="Times New Roman" w:cs="Calibri" w:eastAsia="Yu Mincho" w:cstheme="majorHAnsi"/>
          <w:kern w:val="2"/>
        </w:rPr>
        <w:t>「加盟店」：利用者に対して飲食サービスを提供するユーザーを指します。</w:t>
      </w:r>
    </w:p>
    <w:p>
      <w:pPr>
        <w:pStyle w:val="Normal"/>
        <w:numPr>
          <w:ilvl w:val="0"/>
          <w:numId w:val="5"/>
        </w:numPr>
        <w:ind w:left="422" w:hanging="422"/>
        <w:rPr>
          <w:rFonts w:ascii="Times New Roman" w:hAnsi="Times New Roman" w:eastAsia="Yu Mincho" w:cs="Calibri" w:cstheme="majorHAnsi"/>
          <w:kern w:val="2"/>
        </w:rPr>
      </w:pPr>
      <w:r>
        <w:rPr>
          <w:rFonts w:ascii="Times New Roman" w:hAnsi="Times New Roman" w:cs="Calibri" w:eastAsia="Yu Mincho" w:cstheme="majorHAnsi"/>
          <w:kern w:val="2"/>
        </w:rPr>
        <w:t>「利用者」：加盟店に予約を行い、飲食サービスの提供を受けるユーザーを指します。</w:t>
      </w:r>
    </w:p>
    <w:p>
      <w:pPr>
        <w:pStyle w:val="Normal"/>
        <w:numPr>
          <w:ilvl w:val="0"/>
          <w:numId w:val="5"/>
        </w:numPr>
        <w:ind w:left="422" w:hanging="422"/>
        <w:rPr>
          <w:rFonts w:ascii="Times New Roman" w:hAnsi="Times New Roman" w:eastAsia="Yu Mincho" w:cs="Calibri" w:cstheme="majorHAnsi"/>
          <w:kern w:val="2"/>
        </w:rPr>
      </w:pPr>
      <w:r>
        <w:rPr>
          <w:rFonts w:ascii="Times New Roman" w:hAnsi="Times New Roman" w:cs="Calibri" w:eastAsia="Yu Mincho" w:cstheme="majorHAnsi"/>
          <w:kern w:val="2"/>
        </w:rPr>
        <w:t>「ユーザー情報」：ユーザーの</w:t>
      </w:r>
      <w:r>
        <w:rPr>
          <w:rFonts w:eastAsia="Yu Mincho" w:cs="Calibri" w:ascii="Times New Roman" w:hAnsi="Times New Roman" w:cstheme="majorHAnsi"/>
          <w:kern w:val="2"/>
        </w:rPr>
        <w:t>IP</w:t>
      </w:r>
      <w:r>
        <w:rPr>
          <w:rFonts w:ascii="Times New Roman" w:hAnsi="Times New Roman" w:cs="Calibri" w:eastAsia="Yu Mincho" w:cstheme="majorHAnsi"/>
          <w:kern w:val="2"/>
        </w:rPr>
        <w:t>アドレス及びクッキー情報を指します。</w:t>
      </w:r>
    </w:p>
    <w:p>
      <w:pPr>
        <w:pStyle w:val="Normal"/>
        <w:numPr>
          <w:ilvl w:val="0"/>
          <w:numId w:val="5"/>
        </w:numPr>
        <w:ind w:left="422" w:hanging="422"/>
        <w:rPr>
          <w:rFonts w:ascii="Times New Roman" w:hAnsi="Times New Roman" w:eastAsia="Yu Mincho" w:cs="Calibri" w:cstheme="majorHAnsi"/>
          <w:kern w:val="2"/>
        </w:rPr>
      </w:pPr>
      <w:r>
        <w:rPr>
          <w:rFonts w:ascii="Times New Roman" w:hAnsi="Times New Roman" w:cs="Calibri" w:eastAsia="Yu Mincho" w:cstheme="majorHAnsi"/>
          <w:kern w:val="2"/>
        </w:rPr>
        <w:t>「通信機器」： スマートフォン、タブレット端末又はコンピューター機器を指します。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（利用契約の成立）</w:t>
      </w:r>
    </w:p>
    <w:p>
      <w:pPr>
        <w:pStyle w:val="ListParagraph"/>
        <w:numPr>
          <w:ilvl w:val="0"/>
          <w:numId w:val="25"/>
        </w:numPr>
        <w:jc w:val="left"/>
        <w:rPr>
          <w:rFonts w:ascii="Yu Mincho" w:hAnsi="Yu Mincho" w:eastAsia="Yu Mincho" w:cs="Arial"/>
          <w:color w:val="222222"/>
        </w:rPr>
      </w:pPr>
      <w:r>
        <w:rPr>
          <w:rFonts w:ascii="Yu Mincho" w:hAnsi="Yu Mincho" w:cs="Arial" w:eastAsia="Yu Mincho"/>
          <w:color w:val="222222"/>
        </w:rPr>
        <w:t>利用者が、</w:t>
      </w:r>
      <w:r>
        <w:rPr>
          <w:rFonts w:eastAsia="Yu Mincho" w:cs="Arial" w:ascii="Yu Mincho" w:hAnsi="Yu Mincho"/>
          <w:color w:val="222222"/>
        </w:rPr>
        <w:t>Meny</w:t>
      </w:r>
      <w:r>
        <w:rPr>
          <w:rFonts w:ascii="Yu Mincho" w:hAnsi="Yu Mincho" w:cs="Arial" w:eastAsia="Yu Mincho"/>
          <w:color w:val="222222"/>
        </w:rPr>
        <w:t>を通じて加盟店に来店予約及び注文（以下「来店予約等」といいます。）を行い、加盟店による承諾通知が</w:t>
      </w:r>
      <w:r>
        <w:rPr>
          <w:rFonts w:eastAsia="Yu Mincho" w:cs="Arial" w:ascii="Yu Mincho" w:hAnsi="Yu Mincho"/>
          <w:color w:val="222222"/>
        </w:rPr>
        <w:t>Meny</w:t>
      </w:r>
      <w:r>
        <w:rPr>
          <w:rFonts w:ascii="Yu Mincho" w:hAnsi="Yu Mincho" w:cs="Arial" w:eastAsia="Yu Mincho"/>
          <w:color w:val="222222"/>
        </w:rPr>
        <w:t>を介して利用者に到達したとき、加盟店と利用者との間で、当該来店予約等に関する利用契約が成立します。</w:t>
      </w:r>
    </w:p>
    <w:p>
      <w:pPr>
        <w:pStyle w:val="ListParagraph"/>
        <w:numPr>
          <w:ilvl w:val="0"/>
          <w:numId w:val="25"/>
        </w:numPr>
        <w:jc w:val="left"/>
        <w:rPr>
          <w:rFonts w:ascii="Yu Mincho" w:hAnsi="Yu Mincho" w:eastAsia="Yu Mincho" w:cs="Arial"/>
          <w:color w:val="222222"/>
        </w:rPr>
      </w:pPr>
      <w:r>
        <w:rPr>
          <w:rFonts w:ascii="Yu Mincho" w:hAnsi="Yu Mincho" w:cs="Arial" w:eastAsia="Yu Mincho"/>
          <w:color w:val="222222"/>
        </w:rPr>
        <w:t>利用者は、前項に基づき加盟店が来店予約等を承諾するまでの間に限り、当該来店予約等をキャンセルすることができます。</w:t>
      </w:r>
    </w:p>
    <w:p>
      <w:pPr>
        <w:pStyle w:val="ListParagraph"/>
        <w:numPr>
          <w:ilvl w:val="0"/>
          <w:numId w:val="25"/>
        </w:numPr>
        <w:jc w:val="left"/>
        <w:rPr>
          <w:rFonts w:ascii="Yu Mincho" w:hAnsi="Yu Mincho" w:eastAsia="Yu Mincho" w:cs="Arial"/>
          <w:color w:val="222222"/>
        </w:rPr>
      </w:pPr>
      <w:r>
        <w:rPr>
          <w:rFonts w:ascii="Yu Mincho" w:hAnsi="Yu Mincho" w:cs="Arial" w:eastAsia="Yu Mincho"/>
          <w:color w:val="222222"/>
        </w:rPr>
        <w:t>加盟店及び利用者は利用契約の成立後は、相手方の同意を得た場合に限り、利用契約を解除することができます。</w:t>
      </w:r>
    </w:p>
    <w:p>
      <w:pPr>
        <w:pStyle w:val="ListParagraph"/>
        <w:numPr>
          <w:ilvl w:val="0"/>
          <w:numId w:val="25"/>
        </w:numPr>
        <w:jc w:val="left"/>
        <w:rPr>
          <w:rFonts w:ascii="Yu Mincho" w:hAnsi="Yu Mincho" w:eastAsia="Yu Mincho" w:cs="Arial"/>
          <w:color w:val="222222"/>
        </w:rPr>
      </w:pPr>
      <w:r>
        <w:rPr>
          <w:rFonts w:ascii="Yu Mincho" w:hAnsi="Yu Mincho" w:cs="Arial" w:eastAsia="Yu Mincho"/>
          <w:color w:val="222222"/>
        </w:rPr>
        <w:t>利用者は、利用者が来店予約等を行うために必要な範囲で、当社が利用者の来店予約等に関する情報を加盟店に提供することに同意します。</w:t>
      </w:r>
    </w:p>
    <w:p>
      <w:pPr>
        <w:pStyle w:val="ListParagraph"/>
        <w:numPr>
          <w:ilvl w:val="0"/>
          <w:numId w:val="25"/>
        </w:numPr>
        <w:jc w:val="left"/>
        <w:rPr>
          <w:rFonts w:ascii="Yu Mincho" w:hAnsi="Yu Mincho" w:eastAsia="Yu Mincho" w:cs="Arial"/>
          <w:color w:val="222222"/>
        </w:rPr>
      </w:pPr>
      <w:r>
        <w:rPr>
          <w:rFonts w:ascii="Yu Mincho" w:hAnsi="Yu Mincho" w:cs="Arial" w:eastAsia="Yu Mincho"/>
          <w:color w:val="222222"/>
        </w:rPr>
        <w:t>ユーザーが</w:t>
      </w:r>
      <w:r>
        <w:rPr>
          <w:rFonts w:eastAsia="Yu Mincho" w:cs="Arial" w:ascii="Yu Mincho" w:hAnsi="Yu Mincho"/>
          <w:color w:val="222222"/>
        </w:rPr>
        <w:t>Meny light</w:t>
      </w:r>
      <w:r>
        <w:rPr>
          <w:rFonts w:ascii="Yu Mincho" w:hAnsi="Yu Mincho" w:cs="Arial" w:eastAsia="Yu Mincho"/>
          <w:color w:val="222222"/>
        </w:rPr>
        <w:t>のみを利用する場合、本条の規定は適用されません。</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（利用料金）</w:t>
      </w:r>
    </w:p>
    <w:p>
      <w:pPr>
        <w:pStyle w:val="ListParagraph"/>
        <w:numPr>
          <w:ilvl w:val="0"/>
          <w:numId w:val="14"/>
        </w:numPr>
        <w:ind w:left="424" w:hanging="424"/>
        <w:jc w:val="left"/>
        <w:rPr>
          <w:rFonts w:ascii="Yu Mincho" w:hAnsi="Yu Mincho" w:eastAsia="Yu Mincho" w:cs="Arial"/>
          <w:color w:val="222222"/>
        </w:rPr>
      </w:pPr>
      <w:r>
        <w:rPr>
          <w:rFonts w:ascii="Yu Mincho" w:hAnsi="Yu Mincho" w:cs="Arial" w:eastAsia="Yu Mincho"/>
          <w:color w:val="222222"/>
        </w:rPr>
        <w:t>利用者は、利用契約に基づく飲食サービスの会計時に、会計金額（税抜）の</w:t>
      </w:r>
      <w:r>
        <w:rPr>
          <w:rFonts w:eastAsia="Yu Mincho" w:cs="Arial" w:ascii="Yu Mincho" w:hAnsi="Yu Mincho"/>
          <w:color w:val="222222"/>
        </w:rPr>
        <w:t>3</w:t>
      </w:r>
      <w:r>
        <w:rPr>
          <w:rFonts w:ascii="Yu Mincho" w:hAnsi="Yu Mincho" w:cs="Arial" w:eastAsia="Yu Mincho"/>
          <w:color w:val="222222"/>
        </w:rPr>
        <w:t>％相当額を、</w:t>
      </w:r>
      <w:r>
        <w:rPr>
          <w:rFonts w:eastAsia="Yu Mincho" w:cs="Arial" w:ascii="Yu Mincho" w:hAnsi="Yu Mincho"/>
          <w:color w:val="222222"/>
        </w:rPr>
        <w:t>Meny</w:t>
      </w:r>
      <w:r>
        <w:rPr>
          <w:rFonts w:ascii="Yu Mincho" w:hAnsi="Yu Mincho" w:cs="Arial" w:eastAsia="Yu Mincho"/>
          <w:color w:val="222222"/>
        </w:rPr>
        <w:t>利用料金として加盟店に支払います。</w:t>
      </w:r>
    </w:p>
    <w:p>
      <w:pPr>
        <w:pStyle w:val="ListParagraph"/>
        <w:numPr>
          <w:ilvl w:val="0"/>
          <w:numId w:val="14"/>
        </w:numPr>
        <w:ind w:left="424" w:hanging="424"/>
        <w:jc w:val="left"/>
        <w:rPr>
          <w:rFonts w:ascii="Yu Mincho" w:hAnsi="Yu Mincho" w:eastAsia="Yu Mincho" w:cs="Arial"/>
          <w:color w:val="222222"/>
        </w:rPr>
      </w:pPr>
      <w:r>
        <w:rPr>
          <w:rFonts w:ascii="Yu Mincho" w:hAnsi="Yu Mincho" w:cs="Arial" w:eastAsia="Yu Mincho"/>
          <w:color w:val="222222"/>
        </w:rPr>
        <w:t>加盟店は、当社を代行して、</w:t>
      </w:r>
      <w:r>
        <w:rPr>
          <w:rFonts w:eastAsia="Yu Mincho" w:cs="Arial" w:ascii="Yu Mincho" w:hAnsi="Yu Mincho"/>
          <w:color w:val="222222"/>
        </w:rPr>
        <w:t>Meny</w:t>
      </w:r>
      <w:r>
        <w:rPr>
          <w:rFonts w:ascii="Yu Mincho" w:hAnsi="Yu Mincho" w:cs="Arial" w:eastAsia="Yu Mincho"/>
          <w:color w:val="222222"/>
        </w:rPr>
        <w:t>利用料金を利用者から受領します。</w:t>
      </w:r>
    </w:p>
    <w:p>
      <w:pPr>
        <w:pStyle w:val="ListParagraph"/>
        <w:numPr>
          <w:ilvl w:val="0"/>
          <w:numId w:val="14"/>
        </w:numPr>
        <w:ind w:left="424" w:hanging="424"/>
        <w:jc w:val="left"/>
        <w:rPr>
          <w:rFonts w:ascii="Yu Mincho" w:hAnsi="Yu Mincho" w:eastAsia="Yu Mincho" w:cs="Arial"/>
          <w:color w:val="222222"/>
        </w:rPr>
      </w:pPr>
      <w:r>
        <w:rPr>
          <w:rFonts w:ascii="Yu Mincho" w:hAnsi="Yu Mincho" w:cs="Arial" w:eastAsia="Yu Mincho"/>
          <w:color w:val="222222"/>
        </w:rPr>
        <w:t>加盟店は、当月に受領した</w:t>
      </w:r>
      <w:r>
        <w:rPr>
          <w:rFonts w:eastAsia="Yu Mincho" w:cs="Arial" w:ascii="Yu Mincho" w:hAnsi="Yu Mincho"/>
          <w:color w:val="222222"/>
        </w:rPr>
        <w:t>Meny</w:t>
      </w:r>
      <w:r>
        <w:rPr>
          <w:rFonts w:ascii="Yu Mincho" w:hAnsi="Yu Mincho" w:cs="Arial" w:eastAsia="Yu Mincho"/>
          <w:color w:val="222222"/>
        </w:rPr>
        <w:t>利用料金を、翌月末日までに当社が指定する金融機関口座に振り込む方法で支払うものとします。なお、振込手数料は加盟店の負担とします。</w:t>
      </w:r>
    </w:p>
    <w:p>
      <w:pPr>
        <w:pStyle w:val="ListParagraph"/>
        <w:numPr>
          <w:ilvl w:val="0"/>
          <w:numId w:val="14"/>
        </w:numPr>
        <w:ind w:left="424" w:hanging="424"/>
        <w:jc w:val="left"/>
        <w:rPr>
          <w:rFonts w:ascii="Yu Mincho" w:hAnsi="Yu Mincho" w:eastAsia="Yu Mincho" w:cs="Arial"/>
          <w:color w:val="222222"/>
        </w:rPr>
      </w:pPr>
      <w:r>
        <w:rPr>
          <w:rFonts w:ascii="Yu Mincho" w:hAnsi="Yu Mincho" w:cs="Arial" w:eastAsia="Yu Mincho"/>
          <w:color w:val="222222"/>
        </w:rPr>
        <w:t>ユーザーが</w:t>
      </w:r>
      <w:r>
        <w:rPr>
          <w:rFonts w:eastAsia="Yu Mincho" w:cs="Arial" w:ascii="Yu Mincho" w:hAnsi="Yu Mincho"/>
          <w:color w:val="222222"/>
        </w:rPr>
        <w:t>Meny light</w:t>
      </w:r>
      <w:r>
        <w:rPr>
          <w:rFonts w:ascii="Yu Mincho" w:hAnsi="Yu Mincho" w:cs="Arial" w:eastAsia="Yu Mincho"/>
          <w:color w:val="222222"/>
        </w:rPr>
        <w:t>のみを利用する場合、本条の規定は適用されません。</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（ユーザー情報及び通信機器に関する管理）</w:t>
      </w:r>
    </w:p>
    <w:p>
      <w:pPr>
        <w:pStyle w:val="ListParagraph"/>
        <w:numPr>
          <w:ilvl w:val="0"/>
          <w:numId w:val="6"/>
        </w:numPr>
        <w:ind w:left="424" w:hanging="424"/>
        <w:jc w:val="left"/>
        <w:rPr>
          <w:rFonts w:ascii="Yu Mincho" w:hAnsi="Yu Mincho" w:eastAsia="Yu Mincho" w:cs="Arial"/>
          <w:color w:val="222222"/>
        </w:rPr>
      </w:pPr>
      <w:r>
        <w:rPr>
          <w:rFonts w:ascii="Yu Mincho" w:hAnsi="Yu Mincho" w:cs="Arial" w:eastAsia="Yu Mincho"/>
          <w:color w:val="222222"/>
        </w:rPr>
        <w:t>ユーザーは、</w:t>
      </w:r>
      <w:r>
        <w:rPr>
          <w:rFonts w:eastAsia="Yu Mincho" w:cs="Arial" w:ascii="Yu Mincho" w:hAnsi="Yu Mincho"/>
          <w:color w:val="222222"/>
        </w:rPr>
        <w:t>Meny</w:t>
      </w:r>
      <w:r>
        <w:rPr>
          <w:rFonts w:ascii="Yu Mincho" w:hAnsi="Yu Mincho" w:cs="Arial" w:eastAsia="Yu Mincho"/>
          <w:color w:val="222222"/>
        </w:rPr>
        <w:t>の提供を受けるために必要な機器、通信手段及び交通手段等の環境を全て自らの費用と責任で備えます。また、</w:t>
      </w:r>
      <w:r>
        <w:rPr>
          <w:rFonts w:eastAsia="Yu Mincho" w:cs="Arial" w:ascii="Yu Mincho" w:hAnsi="Yu Mincho"/>
          <w:color w:val="222222"/>
        </w:rPr>
        <w:t>Meny</w:t>
      </w:r>
      <w:r>
        <w:rPr>
          <w:rFonts w:ascii="Yu Mincho" w:hAnsi="Yu Mincho" w:cs="Arial" w:eastAsia="Yu Mincho"/>
          <w:color w:val="222222"/>
        </w:rPr>
        <w:t>の利用にあたり必要となる通信費用は、全てユーザーの負担とします。</w:t>
      </w:r>
    </w:p>
    <w:p>
      <w:pPr>
        <w:pStyle w:val="ListParagraph"/>
        <w:numPr>
          <w:ilvl w:val="0"/>
          <w:numId w:val="6"/>
        </w:numPr>
        <w:ind w:left="424" w:hanging="424"/>
        <w:jc w:val="left"/>
        <w:rPr>
          <w:rFonts w:ascii="Yu Mincho" w:hAnsi="Yu Mincho" w:eastAsia="Yu Mincho" w:cs="Arial"/>
          <w:color w:val="222222"/>
        </w:rPr>
      </w:pPr>
      <w:r>
        <w:rPr>
          <w:rFonts w:ascii="Yu Mincho" w:hAnsi="Yu Mincho" w:cs="MS Mincho" w:eastAsia="Yu Mincho"/>
          <w:color w:val="222222"/>
        </w:rPr>
        <w:t>ユーザーは、ユーザー情報及び通信機器の管理責任を負うものとします。ユーザー情報及び通信機器の管理不十分、使用上の過誤、第三者の使用等による損害の責任はユーザーが負い、当社は当社に故意又は過失のない限り一切の責任を負いません。</w:t>
      </w:r>
    </w:p>
    <w:p>
      <w:pPr>
        <w:pStyle w:val="ListParagraph"/>
        <w:numPr>
          <w:ilvl w:val="0"/>
          <w:numId w:val="6"/>
        </w:numPr>
        <w:ind w:left="424" w:hanging="424"/>
        <w:jc w:val="left"/>
        <w:rPr>
          <w:rFonts w:ascii="Yu Mincho" w:hAnsi="Yu Mincho" w:eastAsia="Yu Mincho" w:cs="Arial"/>
          <w:color w:val="222222"/>
        </w:rPr>
      </w:pPr>
      <w:r>
        <w:rPr>
          <w:rFonts w:ascii="Yu Mincho" w:hAnsi="Yu Mincho" w:cs="MS Mincho" w:eastAsia="Yu Mincho"/>
          <w:color w:val="222222"/>
        </w:rPr>
        <w:t>ユーザーは、ユーザー情報又は通信機器を第三者に使用されるおそれのある場合は、直ちに当社にその旨を連絡するとともに、当社の指示がある場合はこれに従うものとします。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w:t>
      </w:r>
      <w:r>
        <w:rPr>
          <w:rFonts w:eastAsia="Yu Mincho" w:cs="" w:ascii="Yu Mincho" w:hAnsi="Yu Mincho" w:cstheme="minorBidi"/>
          <w:b/>
          <w:bCs/>
          <w:kern w:val="2"/>
          <w:szCs w:val="22"/>
        </w:rPr>
        <w:t>Meny</w:t>
      </w:r>
      <w:r>
        <w:rPr>
          <w:rFonts w:ascii="Yu Mincho" w:hAnsi="Yu Mincho" w:cs="" w:eastAsia="Yu Mincho" w:cstheme="minorBidi"/>
          <w:b/>
          <w:bCs/>
          <w:kern w:val="2"/>
          <w:szCs w:val="22"/>
        </w:rPr>
        <w:t>の提供条件）</w:t>
      </w:r>
    </w:p>
    <w:p>
      <w:pPr>
        <w:pStyle w:val="Normal"/>
        <w:jc w:val="left"/>
        <w:rPr>
          <w:rFonts w:ascii="Yu Mincho" w:hAnsi="Yu Mincho" w:eastAsia="Yu Mincho" w:cs="Arial"/>
          <w:color w:val="222222"/>
        </w:rPr>
      </w:pPr>
      <w:r>
        <w:rPr>
          <w:rFonts w:ascii="Yu Mincho" w:hAnsi="Yu Mincho" w:cs="MS Mincho" w:eastAsia="Yu Mincho"/>
          <w:color w:val="222222"/>
        </w:rPr>
        <w:t>当社は、メンテナンス等のために、ユーザーに通知することなく、</w:t>
      </w:r>
      <w:r>
        <w:rPr>
          <w:rFonts w:eastAsia="Yu Mincho" w:cs="MS Mincho" w:ascii="Yu Mincho" w:hAnsi="Yu Mincho"/>
          <w:color w:val="222222"/>
        </w:rPr>
        <w:t>Meny</w:t>
      </w:r>
      <w:r>
        <w:rPr>
          <w:rFonts w:ascii="Yu Mincho" w:hAnsi="Yu Mincho" w:cs="MS Mincho" w:eastAsia="Yu Mincho"/>
          <w:color w:val="222222"/>
        </w:rPr>
        <w:t>を停止又は変更することがあります。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（資料提供）</w:t>
      </w:r>
    </w:p>
    <w:p>
      <w:pPr>
        <w:pStyle w:val="ListParagraph"/>
        <w:numPr>
          <w:ilvl w:val="0"/>
          <w:numId w:val="26"/>
        </w:numPr>
        <w:jc w:val="left"/>
        <w:rPr>
          <w:rFonts w:ascii="Yu Mincho" w:hAnsi="Yu Mincho" w:eastAsia="Yu Mincho" w:cs="Arial"/>
          <w:color w:val="222222"/>
        </w:rPr>
      </w:pPr>
      <w:r>
        <w:rPr>
          <w:rFonts w:ascii="Yu Mincho" w:hAnsi="Yu Mincho" w:cs="Arial" w:eastAsia="Yu Mincho"/>
          <w:color w:val="222222"/>
        </w:rPr>
        <w:t>当社は、加盟店の情報を</w:t>
      </w:r>
      <w:r>
        <w:rPr>
          <w:rFonts w:eastAsia="Yu Mincho" w:cs="Arial" w:ascii="Yu Mincho" w:hAnsi="Yu Mincho"/>
          <w:color w:val="222222"/>
        </w:rPr>
        <w:t>Meny</w:t>
      </w:r>
      <w:r>
        <w:rPr>
          <w:rFonts w:ascii="Yu Mincho" w:hAnsi="Yu Mincho" w:cs="Arial" w:eastAsia="Yu Mincho"/>
          <w:color w:val="222222"/>
        </w:rPr>
        <w:t>に掲載する上で必要な情報、画像及び資料等（以下「必要資料等」という。）がある場合には、加盟店に対し、必要資料等を遅滞なく提供するよう求めることができます。</w:t>
      </w:r>
    </w:p>
    <w:p>
      <w:pPr>
        <w:pStyle w:val="ListParagraph"/>
        <w:numPr>
          <w:ilvl w:val="0"/>
          <w:numId w:val="26"/>
        </w:numPr>
        <w:jc w:val="left"/>
        <w:rPr>
          <w:rFonts w:ascii="Yu Mincho" w:hAnsi="Yu Mincho" w:eastAsia="Yu Mincho" w:cs="Arial"/>
          <w:color w:val="222222"/>
        </w:rPr>
      </w:pPr>
      <w:r>
        <w:rPr>
          <w:rFonts w:ascii="Yu Mincho" w:hAnsi="Yu Mincho" w:cs="Arial" w:eastAsia="Yu Mincho"/>
          <w:color w:val="222222"/>
        </w:rPr>
        <w:t>加盟店は、必要資料等に第三者の権利の目的物が含まれる場合には、当社が必要資料等を利用する上で必要な許諾を当該第三者から予め得た上で、必要資料等を提供します。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（知的財産権等）</w:t>
      </w:r>
    </w:p>
    <w:p>
      <w:pPr>
        <w:pStyle w:val="ListParagraph"/>
        <w:numPr>
          <w:ilvl w:val="0"/>
          <w:numId w:val="7"/>
        </w:numPr>
        <w:ind w:left="424" w:hanging="424"/>
        <w:jc w:val="left"/>
        <w:rPr>
          <w:rFonts w:ascii="Yu Mincho" w:hAnsi="Yu Mincho" w:eastAsia="Yu Mincho" w:cs="Arial"/>
          <w:color w:val="222222"/>
        </w:rPr>
      </w:pPr>
      <w:r>
        <w:rPr>
          <w:rFonts w:ascii="Yu Mincho" w:hAnsi="Yu Mincho" w:cs="MS Mincho" w:eastAsia="Yu Mincho"/>
          <w:color w:val="222222"/>
        </w:rPr>
        <w:t>ユーザーは、方法又は形態の如何を問わず、</w:t>
      </w:r>
      <w:r>
        <w:rPr>
          <w:rFonts w:eastAsia="Yu Mincho" w:cs="MS Mincho" w:ascii="Yu Mincho" w:hAnsi="Yu Mincho"/>
          <w:color w:val="222222"/>
        </w:rPr>
        <w:t>Meny</w:t>
      </w:r>
      <w:r>
        <w:rPr>
          <w:rFonts w:ascii="Yu Mincho" w:hAnsi="Yu Mincho" w:cs="MS Mincho" w:eastAsia="Yu Mincho"/>
          <w:color w:val="222222"/>
        </w:rPr>
        <w:t>において提供される全ての情報及びコンテンツ（以下総称して「当社コンテンツ」といいます。）を著作権法に定める、私的使用の範囲を超えて複製、転載、公衆送信、改変その他の利用をすることはできません。</w:t>
      </w:r>
    </w:p>
    <w:p>
      <w:pPr>
        <w:pStyle w:val="ListParagraph"/>
        <w:numPr>
          <w:ilvl w:val="0"/>
          <w:numId w:val="7"/>
        </w:numPr>
        <w:ind w:left="424" w:hanging="424"/>
        <w:jc w:val="left"/>
        <w:rPr>
          <w:rFonts w:ascii="Yu Mincho" w:hAnsi="Yu Mincho" w:eastAsia="Yu Mincho" w:cs="Arial"/>
          <w:color w:val="222222"/>
        </w:rPr>
      </w:pPr>
      <w:r>
        <w:rPr>
          <w:rFonts w:ascii="Yu Mincho" w:hAnsi="Yu Mincho" w:cs="MS Mincho" w:eastAsia="Yu Mincho"/>
          <w:color w:val="222222"/>
        </w:rPr>
        <w:t>当社コンテンツに関する著作権、特許権、実用新案権、商標権、意匠権その他一切の知的財産権及びこれらの権利の登録を受ける権利（以下総称して「知的財産権」といいます。）は、当社又は当社がライセンスを受けているライセンサーに帰属し、ユーザーには帰属しないものとします。また、ユーザーは、知的財産権の存否にかかわらず、当社コンテンツについて、複製、配布、転載、転送、公衆送信、改変、翻案その他の二次利用等を行ってはなりません。</w:t>
      </w:r>
    </w:p>
    <w:p>
      <w:pPr>
        <w:pStyle w:val="ListParagraph"/>
        <w:numPr>
          <w:ilvl w:val="0"/>
          <w:numId w:val="7"/>
        </w:numPr>
        <w:ind w:left="424" w:hanging="424"/>
        <w:jc w:val="left"/>
        <w:rPr>
          <w:rFonts w:ascii="Yu Mincho" w:hAnsi="Yu Mincho" w:eastAsia="Yu Mincho" w:cs="Arial"/>
          <w:color w:val="222222"/>
        </w:rPr>
      </w:pPr>
      <w:r>
        <w:rPr>
          <w:rFonts w:ascii="Yu Mincho" w:hAnsi="Yu Mincho" w:cs="MS Mincho" w:eastAsia="Yu Mincho"/>
          <w:color w:val="222222"/>
        </w:rPr>
        <w:t>ユーザーが本条の規定に違反して問題が発生した場合、ユーザーは、自己の費用と責任において当該問題を解決するとともに、当社に何らの不利益、負担又は損害を与えないよう適切な措置を講じなければなりません。</w:t>
      </w:r>
    </w:p>
    <w:p>
      <w:pPr>
        <w:pStyle w:val="ListParagraph"/>
        <w:numPr>
          <w:ilvl w:val="0"/>
          <w:numId w:val="7"/>
        </w:numPr>
        <w:ind w:left="424" w:hanging="424"/>
        <w:jc w:val="left"/>
        <w:rPr>
          <w:rFonts w:ascii="Yu Mincho" w:hAnsi="Yu Mincho" w:eastAsia="Yu Mincho" w:cs="Arial"/>
          <w:color w:val="222222"/>
        </w:rPr>
      </w:pPr>
      <w:r>
        <w:rPr>
          <w:rFonts w:ascii="Yu Mincho" w:hAnsi="Yu Mincho" w:cs="MS Mincho" w:eastAsia="Yu Mincho"/>
          <w:color w:val="222222"/>
        </w:rPr>
        <w:t>ユーザーは、著作物となりうる掲載内容の一部について、当社並びに当社より正当に権利を取得した第三者及び当該第三者から権利を承継した者に対し、著作者人格権（公表権、氏名表示権及び同一性保持権を含みます。）を行使しません。</w:t>
      </w:r>
      <w:r>
        <w:rPr>
          <w:rFonts w:eastAsia="Yu Mincho" w:cs="Arial" w:ascii="Yu Mincho" w:hAnsi="Yu Mincho"/>
          <w:color w:val="222222"/>
        </w:rPr>
        <w:br/>
      </w:r>
    </w:p>
    <w:p>
      <w:pPr>
        <w:pStyle w:val="ListParagraph"/>
        <w:numPr>
          <w:ilvl w:val="0"/>
          <w:numId w:val="1"/>
        </w:numPr>
        <w:rPr>
          <w:rFonts w:ascii="Yu Mincho" w:hAnsi="Yu Mincho" w:eastAsia="Yu Mincho" w:cs="" w:cstheme="minorBidi"/>
          <w:b/>
          <w:b/>
          <w:bCs/>
          <w:kern w:val="2"/>
          <w:szCs w:val="22"/>
        </w:rPr>
      </w:pPr>
      <w:bookmarkStart w:id="0" w:name="_heading=h.gjdgxs"/>
      <w:bookmarkEnd w:id="0"/>
      <w:r>
        <w:rPr>
          <w:rFonts w:ascii="Yu Mincho" w:hAnsi="Yu Mincho" w:cs="" w:eastAsia="Yu Mincho" w:cstheme="minorBidi"/>
          <w:b/>
          <w:bCs/>
          <w:kern w:val="2"/>
          <w:szCs w:val="22"/>
        </w:rPr>
        <w:t>（禁止事項）</w:t>
      </w:r>
    </w:p>
    <w:p>
      <w:pPr>
        <w:pStyle w:val="ListParagraph"/>
        <w:numPr>
          <w:ilvl w:val="0"/>
          <w:numId w:val="16"/>
        </w:numPr>
        <w:ind w:left="424" w:hanging="424"/>
        <w:jc w:val="left"/>
        <w:rPr>
          <w:rFonts w:ascii="Yu Mincho" w:hAnsi="Yu Mincho" w:eastAsia="Yu Mincho" w:cs="MS Mincho"/>
          <w:color w:val="222222"/>
        </w:rPr>
      </w:pPr>
      <w:r>
        <w:rPr>
          <w:rFonts w:ascii="Yu Mincho" w:hAnsi="Yu Mincho" w:cs="MS Mincho" w:eastAsia="Yu Mincho"/>
          <w:color w:val="222222"/>
        </w:rPr>
        <w:t>当社は、ユーザーによる</w:t>
      </w:r>
      <w:r>
        <w:rPr>
          <w:rFonts w:eastAsia="Yu Mincho" w:cs="MS Mincho" w:ascii="Yu Mincho" w:hAnsi="Yu Mincho"/>
          <w:color w:val="222222"/>
        </w:rPr>
        <w:t>Meny</w:t>
      </w:r>
      <w:r>
        <w:rPr>
          <w:rFonts w:ascii="Yu Mincho" w:hAnsi="Yu Mincho" w:cs="MS Mincho" w:eastAsia="Yu Mincho"/>
          <w:color w:val="222222"/>
        </w:rPr>
        <w:t>の利用に際して、以下の各号に定める行為を禁止します。</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本規約に違反する行為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当社、当社がライセンスを受けているライセンサーその他第三者の知的財産権、特許権、実用新案権、意匠権、商標権、著作権、肖像権等の財産的又は人格的な権利を侵害する行為又はこれらを侵害する恐れのあ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当社又は第三者に不利益若しくは損害を与える行為又はその恐れのある行為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不当に他人の名誉や権利、信用を傷つける行為又はその恐れのある行為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法令又は条例等に違反する行為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公序良俗に反する行為若しくはその恐れのある行為又は公序良俗に反する恐れのある情報を他のユーザー又は第三者に提供する行為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犯罪行為、犯罪行為に結びつく行為若しくはこれを助長する行為又はその恐れのある行為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事実に反する情報又は事実に反する恐れのある情報を提供する行為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MS Mincho" w:eastAsia="Yu Mincho"/>
          <w:color w:val="222222"/>
        </w:rPr>
        <w:t>当社のシステムへの不正アクセス、それに伴うプログラムコードの改ざん、位置情報を故意に虚偽、通信機器の仕様その他アプリケーションを利用してのチート行為、コンピューターウィルスの頒布その他</w:t>
      </w:r>
      <w:r>
        <w:rPr>
          <w:rFonts w:eastAsia="Yu Mincho" w:cs="MS Mincho" w:ascii="Yu Mincho" w:hAnsi="Yu Mincho"/>
          <w:color w:val="222222"/>
        </w:rPr>
        <w:t>Meny</w:t>
      </w:r>
      <w:r>
        <w:rPr>
          <w:rFonts w:ascii="Yu Mincho" w:hAnsi="Yu Mincho" w:cs="MS Mincho" w:eastAsia="Yu Mincho"/>
          <w:color w:val="222222"/>
        </w:rPr>
        <w:t>の正常な運営を妨げる行為又はその恐れのある行為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Arial Unicode MS" w:eastAsia="Yu Mincho"/>
          <w:color w:val="222222"/>
        </w:rPr>
        <w:t>マクロ及び操作を自動化する機能やツール等を使用する行為</w:t>
      </w:r>
    </w:p>
    <w:p>
      <w:pPr>
        <w:pStyle w:val="ListParagraph"/>
        <w:numPr>
          <w:ilvl w:val="0"/>
          <w:numId w:val="8"/>
        </w:numPr>
        <w:ind w:left="848" w:hanging="424"/>
        <w:jc w:val="left"/>
        <w:rPr>
          <w:rFonts w:ascii="Yu Mincho" w:hAnsi="Yu Mincho" w:eastAsia="Yu Mincho" w:cs="Arial"/>
          <w:color w:val="222222"/>
        </w:rPr>
      </w:pPr>
      <w:r>
        <w:rPr>
          <w:rFonts w:eastAsia="Yu Mincho" w:cs="Arial Unicode MS" w:ascii="Yu Mincho" w:hAnsi="Yu Mincho"/>
          <w:color w:val="222222"/>
        </w:rPr>
        <w:t>Meny</w:t>
      </w:r>
      <w:r>
        <w:rPr>
          <w:rFonts w:ascii="Yu Mincho" w:hAnsi="Yu Mincho" w:cs="Arial Unicode MS" w:eastAsia="Yu Mincho"/>
          <w:color w:val="222222"/>
        </w:rPr>
        <w:t>の信用を損なう行為又はその恐れのある行為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Arial Unicode MS" w:eastAsia="Yu Mincho"/>
          <w:color w:val="222222"/>
        </w:rPr>
        <w:t>青少年の心身及びその健全な育成に悪影響を及ぼす恐れのある行為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Arial Unicode MS" w:eastAsia="Yu Mincho"/>
          <w:color w:val="222222"/>
        </w:rPr>
        <w:t>他のユーザーのアカウントの使用その他の方法により、第三者になりすまして</w:t>
      </w:r>
      <w:r>
        <w:rPr>
          <w:rFonts w:eastAsia="Yu Mincho" w:cs="Arial Unicode MS" w:ascii="Yu Mincho" w:hAnsi="Yu Mincho"/>
          <w:color w:val="222222"/>
        </w:rPr>
        <w:t>Meny</w:t>
      </w:r>
      <w:r>
        <w:rPr>
          <w:rFonts w:ascii="Yu Mincho" w:hAnsi="Yu Mincho" w:cs="Arial Unicode MS" w:eastAsia="Yu Mincho"/>
          <w:color w:val="222222"/>
        </w:rPr>
        <w:t>を利用する行為</w:t>
      </w:r>
    </w:p>
    <w:p>
      <w:pPr>
        <w:pStyle w:val="ListParagraph"/>
        <w:numPr>
          <w:ilvl w:val="0"/>
          <w:numId w:val="8"/>
        </w:numPr>
        <w:ind w:left="848" w:hanging="424"/>
        <w:jc w:val="left"/>
        <w:rPr>
          <w:rFonts w:ascii="Yu Mincho" w:hAnsi="Yu Mincho" w:eastAsia="Yu Mincho" w:cs="Arial"/>
          <w:color w:val="222222"/>
        </w:rPr>
      </w:pPr>
      <w:r>
        <w:rPr>
          <w:rFonts w:ascii="Yu Mincho" w:hAnsi="Yu Mincho" w:cs="Arial Unicode MS" w:eastAsia="Yu Mincho"/>
          <w:color w:val="222222"/>
        </w:rPr>
        <w:t>詐欺、預貯金口座及び携帯電話の違法な売買等の犯罪に結びつく又は結びつく恐れのある行為</w:t>
      </w:r>
    </w:p>
    <w:p>
      <w:pPr>
        <w:pStyle w:val="ListParagraph"/>
        <w:numPr>
          <w:ilvl w:val="0"/>
          <w:numId w:val="8"/>
        </w:numPr>
        <w:ind w:left="848" w:hanging="424"/>
        <w:jc w:val="left"/>
        <w:rPr>
          <w:rFonts w:ascii="Yu Mincho" w:hAnsi="Yu Mincho" w:eastAsia="Yu Mincho" w:cs="Arial Unicode MS"/>
          <w:color w:val="222222"/>
        </w:rPr>
      </w:pPr>
      <w:r>
        <w:rPr>
          <w:rFonts w:ascii="Yu Mincho" w:hAnsi="Yu Mincho" w:cs="Arial Unicode MS" w:eastAsia="Yu Mincho"/>
          <w:color w:val="222222"/>
        </w:rPr>
        <w:t>犯罪収益に関する行為、テロ資金供与に関する行為又はその疑いがある行為</w:t>
      </w:r>
    </w:p>
    <w:p>
      <w:pPr>
        <w:pStyle w:val="ListParagraph"/>
        <w:numPr>
          <w:ilvl w:val="0"/>
          <w:numId w:val="8"/>
        </w:numPr>
        <w:ind w:left="848" w:hanging="424"/>
        <w:jc w:val="left"/>
        <w:rPr>
          <w:rFonts w:ascii="Yu Mincho" w:hAnsi="Yu Mincho" w:eastAsia="Yu Mincho" w:cs="Arial Unicode MS"/>
          <w:color w:val="222222"/>
        </w:rPr>
      </w:pPr>
      <w:r>
        <w:rPr>
          <w:rFonts w:ascii="Yu Mincho" w:hAnsi="Yu Mincho" w:cs="Arial Unicode MS" w:eastAsia="Yu Mincho"/>
          <w:color w:val="222222"/>
        </w:rPr>
        <w:t>その他当社が不適当と判断する行為</w:t>
      </w:r>
    </w:p>
    <w:p>
      <w:pPr>
        <w:pStyle w:val="ListParagraph"/>
        <w:numPr>
          <w:ilvl w:val="0"/>
          <w:numId w:val="16"/>
        </w:numPr>
        <w:ind w:left="424" w:hanging="424"/>
        <w:jc w:val="left"/>
        <w:rPr>
          <w:rFonts w:ascii="Yu Mincho" w:hAnsi="Yu Mincho" w:eastAsia="Yu Mincho" w:cs="Arial"/>
          <w:color w:val="222222"/>
        </w:rPr>
      </w:pPr>
      <w:r>
        <w:rPr>
          <w:rFonts w:ascii="Yu Mincho" w:hAnsi="Yu Mincho" w:cs="Arial" w:eastAsia="Yu Mincho"/>
          <w:color w:val="222222"/>
        </w:rPr>
        <w:t>当社は、ユーザーの行為が、第１項各号のいずれかに該当すると判断した場合、事前に通知することなく、以下の各号のいずれか又は全ての措置を講じることができます。</w:t>
      </w:r>
    </w:p>
    <w:p>
      <w:pPr>
        <w:pStyle w:val="ListParagraph"/>
        <w:numPr>
          <w:ilvl w:val="0"/>
          <w:numId w:val="17"/>
        </w:numPr>
        <w:ind w:left="848" w:hanging="424"/>
        <w:jc w:val="left"/>
        <w:rPr>
          <w:rFonts w:ascii="Yu Mincho" w:hAnsi="Yu Mincho" w:eastAsia="Yu Mincho" w:cs="Arial"/>
          <w:color w:val="222222"/>
        </w:rPr>
      </w:pPr>
      <w:r>
        <w:rPr>
          <w:rFonts w:eastAsia="Yu Mincho" w:cs="Arial" w:ascii="Yu Mincho" w:hAnsi="Yu Mincho"/>
          <w:color w:val="222222"/>
        </w:rPr>
        <w:t>Meny</w:t>
      </w:r>
      <w:r>
        <w:rPr>
          <w:rFonts w:ascii="Yu Mincho" w:hAnsi="Yu Mincho" w:cs="Arial" w:eastAsia="Yu Mincho"/>
          <w:color w:val="222222"/>
        </w:rPr>
        <w:t>の利用制限</w:t>
      </w:r>
    </w:p>
    <w:p>
      <w:pPr>
        <w:pStyle w:val="ListParagraph"/>
        <w:numPr>
          <w:ilvl w:val="0"/>
          <w:numId w:val="17"/>
        </w:numPr>
        <w:ind w:left="848" w:hanging="424"/>
        <w:jc w:val="left"/>
        <w:rPr>
          <w:rFonts w:ascii="Yu Mincho" w:hAnsi="Yu Mincho" w:eastAsia="Yu Mincho" w:cs="Arial"/>
          <w:color w:val="222222"/>
        </w:rPr>
      </w:pPr>
      <w:r>
        <w:rPr>
          <w:rFonts w:ascii="Yu Mincho" w:hAnsi="Yu Mincho" w:cs="Arial" w:eastAsia="Yu Mincho"/>
          <w:color w:val="222222"/>
        </w:rPr>
        <w:t>本契約の解除による退会処分</w:t>
      </w:r>
    </w:p>
    <w:p>
      <w:pPr>
        <w:pStyle w:val="ListParagraph"/>
        <w:numPr>
          <w:ilvl w:val="0"/>
          <w:numId w:val="17"/>
        </w:numPr>
        <w:ind w:left="848" w:hanging="424"/>
        <w:jc w:val="left"/>
        <w:rPr>
          <w:rFonts w:ascii="Yu Mincho" w:hAnsi="Yu Mincho" w:eastAsia="Yu Mincho" w:cs="Arial"/>
          <w:color w:val="222222"/>
        </w:rPr>
      </w:pPr>
      <w:r>
        <w:rPr>
          <w:rFonts w:ascii="Yu Mincho" w:hAnsi="Yu Mincho" w:cs="Arial" w:eastAsia="Yu Mincho"/>
          <w:color w:val="222222"/>
        </w:rPr>
        <w:t>その他当社が必要と判断する行為</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（解除）</w:t>
      </w:r>
    </w:p>
    <w:p>
      <w:pPr>
        <w:pStyle w:val="ListParagraph"/>
        <w:numPr>
          <w:ilvl w:val="0"/>
          <w:numId w:val="18"/>
        </w:numPr>
        <w:ind w:left="424" w:hanging="424"/>
        <w:jc w:val="left"/>
        <w:rPr>
          <w:rFonts w:ascii="Yu Mincho" w:hAnsi="Yu Mincho" w:eastAsia="Yu Mincho" w:cs="Arial"/>
          <w:color w:val="222222"/>
        </w:rPr>
      </w:pPr>
      <w:r>
        <w:rPr>
          <w:rFonts w:ascii="Yu Mincho" w:hAnsi="Yu Mincho" w:cs="Arial" w:eastAsia="Yu Mincho"/>
          <w:color w:val="222222"/>
        </w:rPr>
        <w:t>当社は、ユーザーが以下の各号のいずれかに該当した場合、何らの通知等を要することなく、本契約を解除し、退会させることができます。</w:t>
      </w:r>
    </w:p>
    <w:p>
      <w:pPr>
        <w:pStyle w:val="ListParagraph"/>
        <w:numPr>
          <w:ilvl w:val="0"/>
          <w:numId w:val="19"/>
        </w:numPr>
        <w:ind w:left="848" w:hanging="424"/>
        <w:jc w:val="left"/>
        <w:rPr>
          <w:rFonts w:ascii="Yu Mincho" w:hAnsi="Yu Mincho" w:eastAsia="Yu Mincho" w:cs="Arial"/>
          <w:color w:val="222222"/>
        </w:rPr>
      </w:pPr>
      <w:r>
        <w:rPr>
          <w:rFonts w:ascii="Yu Mincho" w:hAnsi="Yu Mincho" w:cs="Arial" w:eastAsia="Yu Mincho"/>
          <w:color w:val="222222"/>
        </w:rPr>
        <w:t>過去に当社から退会処分を受けていた場合</w:t>
      </w:r>
    </w:p>
    <w:p>
      <w:pPr>
        <w:pStyle w:val="ListParagraph"/>
        <w:numPr>
          <w:ilvl w:val="0"/>
          <w:numId w:val="19"/>
        </w:numPr>
        <w:ind w:left="848" w:hanging="424"/>
        <w:jc w:val="left"/>
        <w:rPr>
          <w:rFonts w:ascii="Yu Mincho" w:hAnsi="Yu Mincho" w:eastAsia="Yu Mincho" w:cs="Arial"/>
          <w:color w:val="222222"/>
        </w:rPr>
      </w:pPr>
      <w:r>
        <w:rPr>
          <w:rFonts w:ascii="Yu Mincho" w:hAnsi="Yu Mincho" w:cs="Arial" w:eastAsia="Yu Mincho"/>
          <w:color w:val="222222"/>
        </w:rPr>
        <w:t>ユーザーの相続人等からユーザーが死亡した旨の連絡があった場合又は当社がユーザーの死亡の事実を確認できた場合</w:t>
      </w:r>
    </w:p>
    <w:p>
      <w:pPr>
        <w:pStyle w:val="ListParagraph"/>
        <w:numPr>
          <w:ilvl w:val="0"/>
          <w:numId w:val="19"/>
        </w:numPr>
        <w:ind w:left="848" w:hanging="424"/>
        <w:jc w:val="left"/>
        <w:rPr>
          <w:rFonts w:ascii="Yu Mincho" w:hAnsi="Yu Mincho" w:eastAsia="Yu Mincho" w:cs="Arial"/>
          <w:color w:val="222222"/>
        </w:rPr>
      </w:pPr>
      <w:r>
        <w:rPr>
          <w:rFonts w:ascii="Yu Mincho" w:hAnsi="Yu Mincho" w:cs="Arial" w:eastAsia="Yu Mincho"/>
          <w:color w:val="222222"/>
        </w:rPr>
        <w:t>未成年が法定代理人の同意なく、</w:t>
      </w:r>
      <w:r>
        <w:rPr>
          <w:rFonts w:eastAsia="Yu Mincho" w:cs="Arial" w:ascii="Yu Mincho" w:hAnsi="Yu Mincho"/>
          <w:color w:val="222222"/>
        </w:rPr>
        <w:t>Meny</w:t>
      </w:r>
      <w:r>
        <w:rPr>
          <w:rFonts w:ascii="Yu Mincho" w:hAnsi="Yu Mincho" w:cs="Arial" w:eastAsia="Yu Mincho"/>
          <w:color w:val="222222"/>
        </w:rPr>
        <w:t>を利用した場合</w:t>
      </w:r>
    </w:p>
    <w:p>
      <w:pPr>
        <w:pStyle w:val="ListParagraph"/>
        <w:numPr>
          <w:ilvl w:val="0"/>
          <w:numId w:val="19"/>
        </w:numPr>
        <w:ind w:left="848" w:hanging="424"/>
        <w:jc w:val="left"/>
        <w:rPr>
          <w:rFonts w:ascii="Yu Mincho" w:hAnsi="Yu Mincho" w:eastAsia="Yu Mincho" w:cs="Arial"/>
          <w:color w:val="222222"/>
        </w:rPr>
      </w:pPr>
      <w:r>
        <w:rPr>
          <w:rFonts w:ascii="Yu Mincho" w:hAnsi="Yu Mincho" w:cs="Arial" w:eastAsia="Yu Mincho"/>
          <w:color w:val="222222"/>
        </w:rPr>
        <w:t>成年被後見人、被保佐人又は被補助人が、成年後見人、保佐人又は補助人等の同意なく、</w:t>
      </w:r>
      <w:r>
        <w:rPr>
          <w:rFonts w:eastAsia="Yu Mincho" w:cs="Arial" w:ascii="Yu Mincho" w:hAnsi="Yu Mincho"/>
          <w:color w:val="222222"/>
        </w:rPr>
        <w:t>Meny</w:t>
      </w:r>
      <w:r>
        <w:rPr>
          <w:rFonts w:ascii="Yu Mincho" w:hAnsi="Yu Mincho" w:cs="Arial" w:eastAsia="Yu Mincho"/>
          <w:color w:val="222222"/>
        </w:rPr>
        <w:t>を利用した場合</w:t>
      </w:r>
    </w:p>
    <w:p>
      <w:pPr>
        <w:pStyle w:val="ListParagraph"/>
        <w:numPr>
          <w:ilvl w:val="0"/>
          <w:numId w:val="19"/>
        </w:numPr>
        <w:ind w:left="848" w:hanging="424"/>
        <w:jc w:val="left"/>
        <w:rPr>
          <w:rFonts w:ascii="Yu Mincho" w:hAnsi="Yu Mincho" w:eastAsia="Yu Mincho" w:cs="Arial"/>
          <w:color w:val="222222"/>
        </w:rPr>
      </w:pPr>
      <w:r>
        <w:rPr>
          <w:rFonts w:ascii="Yu Mincho" w:hAnsi="Yu Mincho" w:cs="Arial" w:eastAsia="Yu Mincho"/>
          <w:color w:val="222222"/>
        </w:rPr>
        <w:t>当社からの要請に対し誠実に対応しない場合</w:t>
      </w:r>
    </w:p>
    <w:p>
      <w:pPr>
        <w:pStyle w:val="ListParagraph"/>
        <w:numPr>
          <w:ilvl w:val="0"/>
          <w:numId w:val="19"/>
        </w:numPr>
        <w:ind w:left="848" w:hanging="424"/>
        <w:jc w:val="left"/>
        <w:rPr>
          <w:rFonts w:ascii="Yu Mincho" w:hAnsi="Yu Mincho" w:eastAsia="Yu Mincho" w:cs="Arial"/>
          <w:color w:val="222222"/>
        </w:rPr>
      </w:pPr>
      <w:r>
        <w:rPr>
          <w:rFonts w:ascii="Yu Mincho" w:hAnsi="Yu Mincho" w:cs="Arial" w:eastAsia="Yu Mincho"/>
          <w:color w:val="222222"/>
        </w:rPr>
        <w:t>その他当社が不適当と判断した場合</w:t>
      </w:r>
    </w:p>
    <w:p>
      <w:pPr>
        <w:pStyle w:val="ListParagraph"/>
        <w:numPr>
          <w:ilvl w:val="0"/>
          <w:numId w:val="18"/>
        </w:numPr>
        <w:ind w:left="424" w:hanging="424"/>
        <w:jc w:val="left"/>
        <w:rPr>
          <w:rFonts w:ascii="Yu Mincho" w:hAnsi="Yu Mincho" w:eastAsia="Yu Mincho" w:cs="Arial"/>
          <w:color w:val="222222"/>
        </w:rPr>
      </w:pPr>
      <w:r>
        <w:rPr>
          <w:rFonts w:ascii="Yu Mincho" w:hAnsi="Yu Mincho" w:cs="Arial" w:eastAsia="Yu Mincho"/>
          <w:color w:val="222222"/>
        </w:rPr>
        <w:t>前項各号に掲げる場合のほか、当社は、ユーザーに対して</w:t>
      </w:r>
      <w:r>
        <w:rPr>
          <w:rFonts w:eastAsia="Yu Mincho" w:cs="Arial" w:ascii="Yu Mincho" w:hAnsi="Yu Mincho"/>
          <w:color w:val="222222"/>
        </w:rPr>
        <w:t>30</w:t>
      </w:r>
      <w:r>
        <w:rPr>
          <w:rFonts w:ascii="Yu Mincho" w:hAnsi="Yu Mincho" w:cs="Arial" w:eastAsia="Yu Mincho"/>
          <w:color w:val="222222"/>
        </w:rPr>
        <w:t>日前までに事前に通知することにより、本契約を解除し、退会させることができます。</w:t>
      </w:r>
    </w:p>
    <w:p>
      <w:pPr>
        <w:pStyle w:val="ListParagraph"/>
        <w:numPr>
          <w:ilvl w:val="0"/>
          <w:numId w:val="18"/>
        </w:numPr>
        <w:ind w:left="424" w:hanging="424"/>
        <w:jc w:val="left"/>
        <w:rPr>
          <w:rFonts w:ascii="Yu Mincho" w:hAnsi="Yu Mincho" w:eastAsia="Yu Mincho" w:cs="Arial"/>
          <w:color w:val="222222"/>
        </w:rPr>
      </w:pPr>
      <w:r>
        <w:rPr>
          <w:rFonts w:ascii="Yu Mincho" w:hAnsi="Yu Mincho" w:cs="Arial" w:eastAsia="Yu Mincho"/>
          <w:color w:val="222222"/>
        </w:rPr>
        <w:t>第</w:t>
      </w:r>
      <w:r>
        <w:rPr>
          <w:rFonts w:eastAsia="Yu Mincho" w:cs="Arial" w:ascii="Yu Mincho" w:hAnsi="Yu Mincho"/>
          <w:color w:val="222222"/>
        </w:rPr>
        <w:t>1</w:t>
      </w:r>
      <w:r>
        <w:rPr>
          <w:rFonts w:ascii="Yu Mincho" w:hAnsi="Yu Mincho" w:cs="Arial" w:eastAsia="Yu Mincho"/>
          <w:color w:val="222222"/>
        </w:rPr>
        <w:t>項及び第</w:t>
      </w:r>
      <w:r>
        <w:rPr>
          <w:rFonts w:eastAsia="Yu Mincho" w:cs="Arial" w:ascii="Yu Mincho" w:hAnsi="Yu Mincho"/>
          <w:color w:val="222222"/>
        </w:rPr>
        <w:t>2</w:t>
      </w:r>
      <w:r>
        <w:rPr>
          <w:rFonts w:ascii="Yu Mincho" w:hAnsi="Yu Mincho" w:cs="Arial" w:eastAsia="Yu Mincho"/>
          <w:color w:val="222222"/>
        </w:rPr>
        <w:t>項の措置により退会したユーザーは、退会時に期限の利益を喪失し、直ちに、当社に対し負担する全ての債務を履行します。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（非保証・免責）</w:t>
      </w:r>
    </w:p>
    <w:p>
      <w:pPr>
        <w:pStyle w:val="ListParagraph"/>
        <w:numPr>
          <w:ilvl w:val="0"/>
          <w:numId w:val="9"/>
        </w:numPr>
        <w:ind w:left="424" w:hanging="424"/>
        <w:jc w:val="left"/>
        <w:rPr>
          <w:rFonts w:ascii="Yu Mincho" w:hAnsi="Yu Mincho" w:eastAsia="Yu Mincho" w:cs="Arial"/>
          <w:color w:val="222222"/>
        </w:rPr>
      </w:pPr>
      <w:r>
        <w:rPr>
          <w:rFonts w:eastAsia="Yu Mincho" w:cs="MS Mincho" w:ascii="Yu Mincho" w:hAnsi="Yu Mincho"/>
          <w:color w:val="222222"/>
        </w:rPr>
        <w:t>Meny</w:t>
      </w:r>
      <w:r>
        <w:rPr>
          <w:rFonts w:ascii="Yu Mincho" w:hAnsi="Yu Mincho" w:cs="MS Mincho" w:eastAsia="Yu Mincho"/>
          <w:color w:val="222222"/>
        </w:rPr>
        <w:t>の内容について、その完全性、正確性及び有効性等について、当社は一切の保証をしません。また、当社は、</w:t>
      </w:r>
      <w:r>
        <w:rPr>
          <w:rFonts w:eastAsia="Yu Mincho" w:cs="MS Mincho" w:ascii="Yu Mincho" w:hAnsi="Yu Mincho"/>
          <w:color w:val="222222"/>
        </w:rPr>
        <w:t>Meny</w:t>
      </w:r>
      <w:r>
        <w:rPr>
          <w:rFonts w:ascii="Yu Mincho" w:hAnsi="Yu Mincho" w:cs="MS Mincho" w:eastAsia="Yu Mincho"/>
          <w:color w:val="222222"/>
        </w:rPr>
        <w:t>に中断、中止その他の障害が生じないことを保証しません。</w:t>
      </w:r>
    </w:p>
    <w:p>
      <w:pPr>
        <w:pStyle w:val="ListParagraph"/>
        <w:numPr>
          <w:ilvl w:val="0"/>
          <w:numId w:val="9"/>
        </w:numPr>
        <w:ind w:left="424" w:hanging="424"/>
        <w:jc w:val="left"/>
        <w:rPr>
          <w:rFonts w:ascii="Yu Mincho" w:hAnsi="Yu Mincho" w:eastAsia="Yu Mincho" w:cs="Arial"/>
          <w:color w:val="222222"/>
        </w:rPr>
      </w:pPr>
      <w:r>
        <w:rPr>
          <w:rFonts w:ascii="Yu Mincho" w:hAnsi="Yu Mincho" w:cs="MS Mincho" w:eastAsia="Yu Mincho"/>
          <w:color w:val="222222"/>
        </w:rPr>
        <w:t>ユーザーは、法令の範囲内で</w:t>
      </w:r>
      <w:r>
        <w:rPr>
          <w:rFonts w:eastAsia="Yu Mincho" w:cs="MS Mincho" w:ascii="Yu Mincho" w:hAnsi="Yu Mincho"/>
          <w:color w:val="222222"/>
        </w:rPr>
        <w:t>Meny</w:t>
      </w:r>
      <w:r>
        <w:rPr>
          <w:rFonts w:ascii="Yu Mincho" w:hAnsi="Yu Mincho" w:cs="MS Mincho" w:eastAsia="Yu Mincho"/>
          <w:color w:val="222222"/>
        </w:rPr>
        <w:t>をご利用ください。</w:t>
      </w:r>
      <w:r>
        <w:rPr>
          <w:rFonts w:eastAsia="Yu Mincho" w:cs="MS Mincho" w:ascii="Yu Mincho" w:hAnsi="Yu Mincho"/>
          <w:color w:val="222222"/>
        </w:rPr>
        <w:t>Meny</w:t>
      </w:r>
      <w:r>
        <w:rPr>
          <w:rFonts w:ascii="Yu Mincho" w:hAnsi="Yu Mincho" w:cs="MS Mincho" w:eastAsia="Yu Mincho"/>
          <w:color w:val="222222"/>
        </w:rPr>
        <w:t>の利用に関連してユーザーが日本又は外国の法令に触れた場合でも、当社は一切の責任を負いません。</w:t>
      </w:r>
    </w:p>
    <w:p>
      <w:pPr>
        <w:pStyle w:val="ListParagraph"/>
        <w:numPr>
          <w:ilvl w:val="0"/>
          <w:numId w:val="9"/>
        </w:numPr>
        <w:ind w:left="424" w:hanging="424"/>
        <w:jc w:val="left"/>
        <w:rPr>
          <w:rFonts w:ascii="Yu Mincho" w:hAnsi="Yu Mincho" w:eastAsia="Yu Mincho" w:cs="Arial"/>
          <w:color w:val="222222"/>
        </w:rPr>
      </w:pPr>
      <w:r>
        <w:rPr>
          <w:rFonts w:ascii="Yu Mincho" w:hAnsi="Yu Mincho" w:cs="MS Mincho" w:eastAsia="Yu Mincho"/>
          <w:color w:val="222222"/>
        </w:rPr>
        <w:t>予期しない不正アクセス等の行為によってユーザー情報を盗取された場合でも、それによって生じるユーザーの損害等に対して、当社は一切の責任を負いません。</w:t>
      </w:r>
    </w:p>
    <w:p>
      <w:pPr>
        <w:pStyle w:val="ListParagraph"/>
        <w:numPr>
          <w:ilvl w:val="0"/>
          <w:numId w:val="9"/>
        </w:numPr>
        <w:ind w:left="424" w:hanging="424"/>
        <w:jc w:val="left"/>
        <w:rPr>
          <w:rFonts w:ascii="Yu Mincho" w:hAnsi="Yu Mincho" w:eastAsia="Yu Mincho" w:cs="Arial"/>
          <w:color w:val="222222"/>
        </w:rPr>
      </w:pPr>
      <w:r>
        <w:rPr>
          <w:rFonts w:ascii="Yu Mincho" w:hAnsi="Yu Mincho" w:cs="MS Mincho" w:eastAsia="Yu Mincho"/>
          <w:color w:val="222222"/>
        </w:rPr>
        <w:t>当社は、天災、地変、火災、ストライキ、通商停止、戦争、内乱、感染症の流行その他の不可抗力により本契約の全部又は一部に不履行が発生した場合、一切の責任を負いません。</w:t>
      </w:r>
    </w:p>
    <w:p>
      <w:pPr>
        <w:pStyle w:val="ListParagraph"/>
        <w:numPr>
          <w:ilvl w:val="0"/>
          <w:numId w:val="9"/>
        </w:numPr>
        <w:ind w:left="424" w:hanging="424"/>
        <w:jc w:val="left"/>
        <w:rPr>
          <w:rFonts w:ascii="Yu Mincho" w:hAnsi="Yu Mincho" w:eastAsia="Yu Mincho" w:cs="Arial"/>
          <w:color w:val="222222"/>
        </w:rPr>
      </w:pPr>
      <w:r>
        <w:rPr>
          <w:rFonts w:eastAsia="Yu Mincho" w:cs="MS Mincho" w:ascii="Yu Mincho" w:hAnsi="Yu Mincho"/>
          <w:color w:val="222222"/>
        </w:rPr>
        <w:t>Meny</w:t>
      </w:r>
      <w:r>
        <w:rPr>
          <w:rFonts w:ascii="Yu Mincho" w:hAnsi="Yu Mincho" w:cs="MS Mincho" w:eastAsia="Yu Mincho"/>
          <w:color w:val="222222"/>
        </w:rPr>
        <w:t>の利用に関し、ユーザーが他のユーザーとの間でトラブル（</w:t>
      </w:r>
      <w:r>
        <w:rPr>
          <w:rFonts w:eastAsia="Yu Mincho" w:cs="MS Mincho" w:ascii="Yu Mincho" w:hAnsi="Yu Mincho"/>
          <w:color w:val="222222"/>
        </w:rPr>
        <w:t>Meny</w:t>
      </w:r>
      <w:r>
        <w:rPr>
          <w:rFonts w:ascii="Yu Mincho" w:hAnsi="Yu Mincho" w:cs="MS Mincho" w:eastAsia="Yu Mincho"/>
          <w:color w:val="222222"/>
        </w:rPr>
        <w:t>内外を問いません。）になった場合でも、当社は一切の責任を負わず、ユーザー間のトラブルは、当該ユーザーが自らの費用と負担において解決します。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（損害賠償責任）</w:t>
      </w:r>
    </w:p>
    <w:p>
      <w:pPr>
        <w:pStyle w:val="ListParagraph"/>
        <w:numPr>
          <w:ilvl w:val="0"/>
          <w:numId w:val="23"/>
        </w:numPr>
        <w:ind w:left="426" w:hanging="426"/>
        <w:jc w:val="left"/>
        <w:rPr>
          <w:rFonts w:ascii="Yu Mincho" w:hAnsi="Yu Mincho" w:eastAsia="Yu Mincho" w:cs="Arial"/>
          <w:color w:val="222222"/>
        </w:rPr>
      </w:pPr>
      <w:r>
        <w:rPr>
          <w:rFonts w:ascii="Yu Mincho" w:hAnsi="Yu Mincho" w:cs="Arial" w:eastAsia="Yu Mincho"/>
          <w:color w:val="222222"/>
        </w:rPr>
        <w:t>ユーザーは、本規約の違反又は</w:t>
      </w:r>
      <w:r>
        <w:rPr>
          <w:rFonts w:eastAsia="Yu Mincho" w:cs="Arial" w:ascii="Yu Mincho" w:hAnsi="Yu Mincho"/>
          <w:color w:val="222222"/>
        </w:rPr>
        <w:t>Meny</w:t>
      </w:r>
      <w:r>
        <w:rPr>
          <w:rFonts w:ascii="Yu Mincho" w:hAnsi="Yu Mincho" w:cs="Arial" w:eastAsia="Yu Mincho"/>
          <w:color w:val="222222"/>
        </w:rPr>
        <w:t>の利用に関連して当社に損害を与えた場合、当社に発生した損害（逸失利益及び弁護士費用を含みます。）を賠償します。</w:t>
      </w:r>
    </w:p>
    <w:p>
      <w:pPr>
        <w:pStyle w:val="ListParagraph"/>
        <w:numPr>
          <w:ilvl w:val="0"/>
          <w:numId w:val="23"/>
        </w:numPr>
        <w:ind w:left="426" w:hanging="426"/>
        <w:jc w:val="left"/>
        <w:rPr>
          <w:rFonts w:ascii="Yu Mincho" w:hAnsi="Yu Mincho" w:eastAsia="Yu Mincho" w:cs="Arial"/>
          <w:color w:val="222222"/>
        </w:rPr>
      </w:pPr>
      <w:r>
        <w:rPr>
          <w:rFonts w:ascii="Yu Mincho" w:hAnsi="Yu Mincho" w:cs="Arial" w:eastAsia="Yu Mincho"/>
          <w:color w:val="222222"/>
        </w:rPr>
        <w:t>当社は、当社の帰責事由によりユーザーに損害を与えた場合、次の各号に定める範囲でのみその損害を賠償する責任を負います。</w:t>
      </w:r>
    </w:p>
    <w:p>
      <w:pPr>
        <w:pStyle w:val="ListParagraph"/>
        <w:numPr>
          <w:ilvl w:val="0"/>
          <w:numId w:val="24"/>
        </w:numPr>
        <w:ind w:left="851" w:hanging="425"/>
        <w:jc w:val="left"/>
        <w:rPr>
          <w:rFonts w:ascii="Yu Mincho" w:hAnsi="Yu Mincho" w:eastAsia="Yu Mincho" w:cs="Arial"/>
          <w:color w:val="222222"/>
        </w:rPr>
      </w:pPr>
      <w:r>
        <w:rPr>
          <w:rFonts w:ascii="Yu Mincho" w:hAnsi="Yu Mincho" w:cs="Arial" w:eastAsia="Yu Mincho"/>
          <w:color w:val="222222"/>
        </w:rPr>
        <w:t>当社の故意又は重過失による場合：当該損害の全額</w:t>
      </w:r>
    </w:p>
    <w:p>
      <w:pPr>
        <w:pStyle w:val="ListParagraph"/>
        <w:numPr>
          <w:ilvl w:val="0"/>
          <w:numId w:val="24"/>
        </w:numPr>
        <w:ind w:left="851" w:hanging="425"/>
        <w:jc w:val="left"/>
        <w:rPr>
          <w:rFonts w:ascii="Yu Mincho" w:hAnsi="Yu Mincho" w:eastAsia="Yu Mincho" w:cs="Arial"/>
          <w:color w:val="222222"/>
        </w:rPr>
      </w:pPr>
      <w:r>
        <w:rPr>
          <w:rFonts w:ascii="Yu Mincho" w:hAnsi="Yu Mincho" w:cs="Arial" w:eastAsia="Yu Mincho"/>
          <w:color w:val="222222"/>
        </w:rPr>
        <w:t>当社の軽過失による場合：現実に発生した通常の損害（特別損害、逸失利益及び弁護士費用を除く。）の範囲内とし、かつ</w:t>
      </w:r>
      <w:r>
        <w:rPr>
          <w:rFonts w:eastAsia="Yu Mincho" w:cs="Arial" w:ascii="Yu Mincho" w:hAnsi="Yu Mincho"/>
          <w:color w:val="222222"/>
        </w:rPr>
        <w:t>1</w:t>
      </w:r>
      <w:r>
        <w:rPr>
          <w:rFonts w:ascii="Yu Mincho" w:hAnsi="Yu Mincho" w:cs="Arial" w:eastAsia="Yu Mincho"/>
          <w:color w:val="222222"/>
        </w:rPr>
        <w:t>万円を上限とする</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w:t>
      </w:r>
      <w:r>
        <w:rPr>
          <w:rFonts w:eastAsia="Yu Mincho" w:cs="" w:ascii="Yu Mincho" w:hAnsi="Yu Mincho" w:cstheme="minorBidi"/>
          <w:b/>
          <w:bCs/>
          <w:kern w:val="2"/>
          <w:szCs w:val="22"/>
        </w:rPr>
        <w:t>Meny</w:t>
      </w:r>
      <w:r>
        <w:rPr>
          <w:rFonts w:ascii="Yu Mincho" w:hAnsi="Yu Mincho" w:cs="" w:eastAsia="Yu Mincho" w:cstheme="minorBidi"/>
          <w:b/>
          <w:bCs/>
          <w:kern w:val="2"/>
          <w:szCs w:val="22"/>
        </w:rPr>
        <w:t>の廃止）</w:t>
      </w:r>
    </w:p>
    <w:p>
      <w:pPr>
        <w:pStyle w:val="ListParagraph"/>
        <w:numPr>
          <w:ilvl w:val="0"/>
          <w:numId w:val="15"/>
        </w:numPr>
        <w:ind w:left="424" w:hanging="424"/>
        <w:jc w:val="left"/>
        <w:rPr>
          <w:rFonts w:ascii="Yu Mincho" w:hAnsi="Yu Mincho" w:eastAsia="Yu Mincho" w:cs="Arial"/>
          <w:color w:val="222222"/>
        </w:rPr>
      </w:pPr>
      <w:r>
        <w:rPr>
          <w:rFonts w:ascii="Yu Mincho" w:hAnsi="Yu Mincho" w:cs="MS Mincho" w:eastAsia="Yu Mincho"/>
          <w:color w:val="222222"/>
        </w:rPr>
        <w:t>当社は、当社の都合によりいつでも</w:t>
      </w:r>
      <w:r>
        <w:rPr>
          <w:rFonts w:eastAsia="Yu Mincho" w:cs="MS Mincho" w:ascii="Yu Mincho" w:hAnsi="Yu Mincho"/>
          <w:color w:val="222222"/>
        </w:rPr>
        <w:t>Meny</w:t>
      </w:r>
      <w:r>
        <w:rPr>
          <w:rFonts w:ascii="Yu Mincho" w:hAnsi="Yu Mincho" w:cs="MS Mincho" w:eastAsia="Yu Mincho"/>
          <w:color w:val="222222"/>
        </w:rPr>
        <w:t>の提供を廃止できます。</w:t>
      </w:r>
    </w:p>
    <w:p>
      <w:pPr>
        <w:pStyle w:val="ListParagraph"/>
        <w:numPr>
          <w:ilvl w:val="0"/>
          <w:numId w:val="15"/>
        </w:numPr>
        <w:ind w:left="424" w:hanging="424"/>
        <w:jc w:val="left"/>
        <w:rPr>
          <w:rFonts w:ascii="Yu Mincho" w:hAnsi="Yu Mincho" w:eastAsia="Yu Mincho" w:cs="Arial"/>
          <w:color w:val="222222"/>
        </w:rPr>
      </w:pPr>
      <w:r>
        <w:rPr>
          <w:rFonts w:ascii="Yu Mincho" w:hAnsi="Yu Mincho" w:cs="MS Mincho" w:eastAsia="Yu Mincho"/>
          <w:color w:val="222222"/>
        </w:rPr>
        <w:t>前項の場合、当社に故意又は重過失がある場合を除き、当社は一切の責任を負いません。</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（反社会的勢力の排除）</w:t>
      </w:r>
    </w:p>
    <w:p>
      <w:pPr>
        <w:pStyle w:val="ListParagraph"/>
        <w:numPr>
          <w:ilvl w:val="0"/>
          <w:numId w:val="20"/>
        </w:numPr>
        <w:ind w:left="424" w:hanging="424"/>
        <w:jc w:val="left"/>
        <w:rPr>
          <w:rFonts w:ascii="Yu Mincho" w:hAnsi="Yu Mincho" w:eastAsia="Yu Mincho" w:cs="Arial"/>
          <w:color w:val="222222"/>
        </w:rPr>
      </w:pPr>
      <w:r>
        <w:rPr>
          <w:rFonts w:ascii="Yu Mincho" w:hAnsi="Yu Mincho" w:cs="Arial" w:eastAsia="Yu Mincho"/>
          <w:color w:val="222222"/>
        </w:rPr>
        <w:t>ユーザーは、現在、暴力団、暴力団員、暴力団員でなくなった時から</w:t>
      </w:r>
      <w:r>
        <w:rPr>
          <w:rFonts w:eastAsia="Yu Mincho" w:cs="Arial" w:ascii="Yu Mincho" w:hAnsi="Yu Mincho"/>
          <w:color w:val="222222"/>
        </w:rPr>
        <w:t>5</w:t>
      </w:r>
      <w:r>
        <w:rPr>
          <w:rFonts w:ascii="Yu Mincho" w:hAnsi="Yu Mincho" w:cs="Arial" w:eastAsia="Yu Mincho"/>
          <w:color w:val="222222"/>
        </w:rPr>
        <w:t>年を経過しない者、暴力団準構成員、暴力団関係企業、総会屋等、社会運動等標ぼうゴロ又は特殊知能暴力集団等、その他これらに準ずる者（以下総称して「暴力団員等」といいます。）に該当しないこと、及び次の各号のいずれにも該当しないことを表明し、かつ将来にわたっても該当しないことを保証します。</w:t>
      </w:r>
    </w:p>
    <w:p>
      <w:pPr>
        <w:pStyle w:val="ListParagraph"/>
        <w:numPr>
          <w:ilvl w:val="0"/>
          <w:numId w:val="21"/>
        </w:numPr>
        <w:ind w:left="848" w:hanging="424"/>
        <w:jc w:val="left"/>
        <w:rPr>
          <w:rFonts w:ascii="Yu Mincho" w:hAnsi="Yu Mincho" w:eastAsia="Yu Mincho" w:cs="Arial"/>
          <w:color w:val="222222"/>
        </w:rPr>
      </w:pPr>
      <w:r>
        <w:rPr>
          <w:rFonts w:ascii="Yu Mincho" w:hAnsi="Yu Mincho" w:cs="Arial" w:eastAsia="Yu Mincho"/>
          <w:color w:val="222222"/>
        </w:rPr>
        <w:t>暴力団員等が経営を支配していると認められる関係を有すること</w:t>
      </w:r>
    </w:p>
    <w:p>
      <w:pPr>
        <w:pStyle w:val="ListParagraph"/>
        <w:numPr>
          <w:ilvl w:val="0"/>
          <w:numId w:val="21"/>
        </w:numPr>
        <w:ind w:left="848" w:hanging="424"/>
        <w:jc w:val="left"/>
        <w:rPr>
          <w:rFonts w:ascii="Yu Mincho" w:hAnsi="Yu Mincho" w:eastAsia="Yu Mincho" w:cs="Arial"/>
          <w:color w:val="222222"/>
        </w:rPr>
      </w:pPr>
      <w:r>
        <w:rPr>
          <w:rFonts w:ascii="Yu Mincho" w:hAnsi="Yu Mincho" w:cs="Arial" w:eastAsia="Yu Mincho"/>
          <w:color w:val="222222"/>
        </w:rPr>
        <w:t>暴力団員等が経営に実質的に関与していると認められる関係を有すること</w:t>
      </w:r>
    </w:p>
    <w:p>
      <w:pPr>
        <w:pStyle w:val="ListParagraph"/>
        <w:numPr>
          <w:ilvl w:val="0"/>
          <w:numId w:val="21"/>
        </w:numPr>
        <w:ind w:left="848" w:hanging="424"/>
        <w:jc w:val="left"/>
        <w:rPr>
          <w:rFonts w:ascii="Yu Mincho" w:hAnsi="Yu Mincho" w:eastAsia="Yu Mincho" w:cs="Arial"/>
          <w:color w:val="222222"/>
        </w:rPr>
      </w:pPr>
      <w:r>
        <w:rPr>
          <w:rFonts w:ascii="Yu Mincho" w:hAnsi="Yu Mincho" w:cs="Arial" w:eastAsia="Yu Mincho"/>
          <w:color w:val="222222"/>
        </w:rPr>
        <w:t>自己、自社若しくは第三者の不正の利益を図る目的又は第三者に損害を加える目的をもってする等、不当に暴力団員等を利用していると認められる関係を有すること</w:t>
      </w:r>
    </w:p>
    <w:p>
      <w:pPr>
        <w:pStyle w:val="ListParagraph"/>
        <w:numPr>
          <w:ilvl w:val="0"/>
          <w:numId w:val="21"/>
        </w:numPr>
        <w:ind w:left="848" w:hanging="424"/>
        <w:jc w:val="left"/>
        <w:rPr>
          <w:rFonts w:ascii="Yu Mincho" w:hAnsi="Yu Mincho" w:eastAsia="Yu Mincho" w:cs="Arial"/>
          <w:color w:val="222222"/>
        </w:rPr>
      </w:pPr>
      <w:r>
        <w:rPr>
          <w:rFonts w:ascii="Yu Mincho" w:hAnsi="Yu Mincho" w:cs="Arial" w:eastAsia="Yu Mincho"/>
          <w:color w:val="222222"/>
        </w:rPr>
        <w:t>暴力団員等に対して資金等を提供し、又は便宜を供与する等の関与をしていると認められる関係を有すること</w:t>
      </w:r>
    </w:p>
    <w:p>
      <w:pPr>
        <w:pStyle w:val="ListParagraph"/>
        <w:numPr>
          <w:ilvl w:val="0"/>
          <w:numId w:val="21"/>
        </w:numPr>
        <w:ind w:left="848" w:hanging="424"/>
        <w:jc w:val="left"/>
        <w:rPr>
          <w:rFonts w:ascii="Yu Mincho" w:hAnsi="Yu Mincho" w:eastAsia="Yu Mincho" w:cs="Arial"/>
          <w:color w:val="222222"/>
        </w:rPr>
      </w:pPr>
      <w:r>
        <w:rPr>
          <w:rFonts w:ascii="Yu Mincho" w:hAnsi="Yu Mincho" w:cs="Arial" w:eastAsia="Yu Mincho"/>
          <w:color w:val="222222"/>
        </w:rPr>
        <w:t>役員又は経営に実質的に関与している者が暴力団員等と社会的に非難されるべき関係を有すること</w:t>
      </w:r>
    </w:p>
    <w:p>
      <w:pPr>
        <w:pStyle w:val="ListParagraph"/>
        <w:numPr>
          <w:ilvl w:val="0"/>
          <w:numId w:val="20"/>
        </w:numPr>
        <w:ind w:left="424" w:hanging="424"/>
        <w:jc w:val="left"/>
        <w:rPr>
          <w:rFonts w:ascii="Yu Mincho" w:hAnsi="Yu Mincho" w:eastAsia="Yu Mincho" w:cs="Arial"/>
          <w:color w:val="222222"/>
        </w:rPr>
      </w:pPr>
      <w:r>
        <w:rPr>
          <w:rFonts w:ascii="Yu Mincho" w:hAnsi="Yu Mincho" w:cs="Arial" w:eastAsia="Yu Mincho"/>
          <w:color w:val="222222"/>
        </w:rPr>
        <w:t>ユーザーは、自ら又は第三者を利用して次の各号のいずれにも該当する行為を行わないことを確約します。</w:t>
      </w:r>
    </w:p>
    <w:p>
      <w:pPr>
        <w:pStyle w:val="ListParagraph"/>
        <w:numPr>
          <w:ilvl w:val="0"/>
          <w:numId w:val="22"/>
        </w:numPr>
        <w:ind w:left="848" w:hanging="424"/>
        <w:jc w:val="left"/>
        <w:rPr>
          <w:rFonts w:ascii="Yu Mincho" w:hAnsi="Yu Mincho" w:eastAsia="Yu Mincho" w:cs="Arial"/>
          <w:color w:val="222222"/>
        </w:rPr>
      </w:pPr>
      <w:r>
        <w:rPr>
          <w:rFonts w:ascii="Yu Mincho" w:hAnsi="Yu Mincho" w:cs="Arial" w:eastAsia="Yu Mincho"/>
          <w:color w:val="222222"/>
        </w:rPr>
        <w:t>暴力的な要求行為</w:t>
      </w:r>
    </w:p>
    <w:p>
      <w:pPr>
        <w:pStyle w:val="ListParagraph"/>
        <w:numPr>
          <w:ilvl w:val="0"/>
          <w:numId w:val="22"/>
        </w:numPr>
        <w:ind w:left="848" w:hanging="424"/>
        <w:jc w:val="left"/>
        <w:rPr>
          <w:rFonts w:ascii="Yu Mincho" w:hAnsi="Yu Mincho" w:eastAsia="Yu Mincho" w:cs="Arial"/>
          <w:color w:val="222222"/>
        </w:rPr>
      </w:pPr>
      <w:r>
        <w:rPr>
          <w:rFonts w:ascii="Yu Mincho" w:hAnsi="Yu Mincho" w:cs="Arial" w:eastAsia="Yu Mincho"/>
          <w:color w:val="222222"/>
        </w:rPr>
        <w:t>法的な責任を超えた不当な要求行為</w:t>
      </w:r>
    </w:p>
    <w:p>
      <w:pPr>
        <w:pStyle w:val="ListParagraph"/>
        <w:numPr>
          <w:ilvl w:val="0"/>
          <w:numId w:val="22"/>
        </w:numPr>
        <w:ind w:left="848" w:hanging="424"/>
        <w:jc w:val="left"/>
        <w:rPr>
          <w:rFonts w:ascii="Yu Mincho" w:hAnsi="Yu Mincho" w:eastAsia="Yu Mincho" w:cs="Arial"/>
          <w:color w:val="222222"/>
        </w:rPr>
      </w:pPr>
      <w:r>
        <w:rPr>
          <w:rFonts w:ascii="Yu Mincho" w:hAnsi="Yu Mincho" w:cs="Arial" w:eastAsia="Yu Mincho"/>
          <w:color w:val="222222"/>
        </w:rPr>
        <w:t>取引に関して、脅迫的な言動をし、又は暴力を用いる行為</w:t>
      </w:r>
    </w:p>
    <w:p>
      <w:pPr>
        <w:pStyle w:val="ListParagraph"/>
        <w:numPr>
          <w:ilvl w:val="0"/>
          <w:numId w:val="22"/>
        </w:numPr>
        <w:ind w:left="848" w:hanging="424"/>
        <w:jc w:val="left"/>
        <w:rPr>
          <w:rFonts w:ascii="Yu Mincho" w:hAnsi="Yu Mincho" w:eastAsia="Yu Mincho" w:cs="Arial"/>
          <w:color w:val="222222"/>
        </w:rPr>
      </w:pPr>
      <w:r>
        <w:rPr>
          <w:rFonts w:ascii="Yu Mincho" w:hAnsi="Yu Mincho" w:cs="Arial" w:eastAsia="Yu Mincho"/>
          <w:color w:val="222222"/>
        </w:rPr>
        <w:t>風説を流布し、偽計を用い又は威力を用いて相手方の信用を毀損し、又は相手方の業務を妨害する行為</w:t>
      </w:r>
    </w:p>
    <w:p>
      <w:pPr>
        <w:pStyle w:val="ListParagraph"/>
        <w:numPr>
          <w:ilvl w:val="0"/>
          <w:numId w:val="22"/>
        </w:numPr>
        <w:ind w:left="848" w:hanging="424"/>
        <w:jc w:val="left"/>
        <w:rPr>
          <w:rFonts w:ascii="Yu Mincho" w:hAnsi="Yu Mincho" w:eastAsia="Yu Mincho" w:cs="Arial"/>
          <w:color w:val="222222"/>
        </w:rPr>
      </w:pPr>
      <w:r>
        <w:rPr>
          <w:rFonts w:ascii="Yu Mincho" w:hAnsi="Yu Mincho" w:cs="Arial" w:eastAsia="Yu Mincho"/>
          <w:color w:val="222222"/>
        </w:rPr>
        <w:t>その他前各号に準ずる行為</w:t>
      </w:r>
    </w:p>
    <w:p>
      <w:pPr>
        <w:pStyle w:val="ListParagraph"/>
        <w:numPr>
          <w:ilvl w:val="0"/>
          <w:numId w:val="20"/>
        </w:numPr>
        <w:ind w:left="424" w:hanging="424"/>
        <w:jc w:val="left"/>
        <w:rPr>
          <w:rFonts w:ascii="Yu Mincho" w:hAnsi="Yu Mincho" w:eastAsia="Yu Mincho" w:cs="Arial"/>
          <w:color w:val="222222"/>
        </w:rPr>
      </w:pPr>
      <w:r>
        <w:rPr>
          <w:rFonts w:ascii="Yu Mincho" w:hAnsi="Yu Mincho" w:cs="Arial" w:eastAsia="Yu Mincho"/>
          <w:color w:val="222222"/>
        </w:rPr>
        <w:t>当社は、ユーザーが暴力団員等若しくは第</w:t>
      </w:r>
      <w:r>
        <w:rPr>
          <w:rFonts w:eastAsia="Yu Mincho" w:cs="Arial" w:ascii="Yu Mincho" w:hAnsi="Yu Mincho"/>
          <w:color w:val="222222"/>
        </w:rPr>
        <w:t>1</w:t>
      </w:r>
      <w:r>
        <w:rPr>
          <w:rFonts w:ascii="Yu Mincho" w:hAnsi="Yu Mincho" w:cs="Arial" w:eastAsia="Yu Mincho"/>
          <w:color w:val="222222"/>
        </w:rPr>
        <w:t>項各号のいずれかに該当し、若しくは前項各号のいずれかに該当する行為をし、又は第</w:t>
      </w:r>
      <w:r>
        <w:rPr>
          <w:rFonts w:eastAsia="Yu Mincho" w:cs="Arial" w:ascii="Yu Mincho" w:hAnsi="Yu Mincho"/>
          <w:color w:val="222222"/>
        </w:rPr>
        <w:t>1</w:t>
      </w:r>
      <w:r>
        <w:rPr>
          <w:rFonts w:ascii="Yu Mincho" w:hAnsi="Yu Mincho" w:cs="Arial" w:eastAsia="Yu Mincho"/>
          <w:color w:val="222222"/>
        </w:rPr>
        <w:t>項の規定にもとづく表明・保証に関して虚偽の申告をしたことが判明した場合には、自己の責に帰すべき事由の有無を問わず、ユーザーに対して何らの催告をすることなく本契約を解除することができます。</w:t>
      </w:r>
    </w:p>
    <w:p>
      <w:pPr>
        <w:pStyle w:val="ListParagraph"/>
        <w:numPr>
          <w:ilvl w:val="0"/>
          <w:numId w:val="20"/>
        </w:numPr>
        <w:ind w:left="424" w:hanging="424"/>
        <w:jc w:val="left"/>
        <w:rPr>
          <w:rFonts w:ascii="Yu Mincho" w:hAnsi="Yu Mincho" w:eastAsia="Yu Mincho" w:cs="Arial"/>
          <w:color w:val="222222"/>
        </w:rPr>
      </w:pPr>
      <w:r>
        <w:rPr>
          <w:rFonts w:ascii="Yu Mincho" w:hAnsi="Yu Mincho" w:cs="Arial" w:eastAsia="Yu Mincho"/>
          <w:color w:val="222222"/>
        </w:rPr>
        <w:t>ユーザーは、前項により当社が本契約を解除した場合、ユーザーに損害が生じたとしてもこれを一切賠償する責任はないことを確認し、これを了承します。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（お問い合わせ対応）</w:t>
      </w:r>
    </w:p>
    <w:p>
      <w:pPr>
        <w:pStyle w:val="ListParagraph"/>
        <w:numPr>
          <w:ilvl w:val="0"/>
          <w:numId w:val="10"/>
        </w:numPr>
        <w:ind w:left="424" w:hanging="424"/>
        <w:jc w:val="left"/>
        <w:rPr>
          <w:rFonts w:ascii="Yu Mincho" w:hAnsi="Yu Mincho" w:eastAsia="Yu Mincho" w:cs="Arial"/>
          <w:color w:val="222222"/>
        </w:rPr>
      </w:pPr>
      <w:r>
        <w:rPr>
          <w:rFonts w:ascii="Yu Mincho" w:hAnsi="Yu Mincho" w:cs="Arial Unicode MS" w:eastAsia="Yu Mincho"/>
          <w:color w:val="222222"/>
        </w:rPr>
        <w:t>当社は、</w:t>
      </w:r>
      <w:r>
        <w:rPr>
          <w:rFonts w:eastAsia="Yu Mincho" w:cs="Arial Unicode MS" w:ascii="Yu Mincho" w:hAnsi="Yu Mincho"/>
          <w:color w:val="222222"/>
        </w:rPr>
        <w:t>Meny</w:t>
      </w:r>
      <w:r>
        <w:rPr>
          <w:rFonts w:ascii="Yu Mincho" w:hAnsi="Yu Mincho" w:cs="Arial Unicode MS" w:eastAsia="Yu Mincho"/>
          <w:color w:val="222222"/>
        </w:rPr>
        <w:t>に関するユーザーからのお問い合わせに対して回答するよう努めますが、法令又は本規約上、当社に義務又は責任が発生する場合を除き、回答の義務を負いません。</w:t>
      </w:r>
    </w:p>
    <w:p>
      <w:pPr>
        <w:pStyle w:val="ListParagraph"/>
        <w:numPr>
          <w:ilvl w:val="0"/>
          <w:numId w:val="10"/>
        </w:numPr>
        <w:ind w:left="424" w:hanging="424"/>
        <w:jc w:val="left"/>
        <w:rPr>
          <w:rFonts w:ascii="Yu Mincho" w:hAnsi="Yu Mincho" w:eastAsia="Yu Mincho" w:cs="Arial"/>
          <w:color w:val="222222"/>
        </w:rPr>
      </w:pPr>
      <w:r>
        <w:rPr>
          <w:rFonts w:ascii="Yu Mincho" w:hAnsi="Yu Mincho" w:cs="Arial Unicode MS" w:eastAsia="Yu Mincho"/>
          <w:color w:val="222222"/>
        </w:rPr>
        <w:t>当社は、ユーザーからのお問い合わせに回答するか否かの基準を開示する義務を負いません。</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Arial"/>
          <w:b/>
          <w:b/>
          <w:bCs/>
          <w:color w:val="222222"/>
        </w:rPr>
      </w:pPr>
      <w:r>
        <w:rPr>
          <w:rFonts w:ascii="Yu Mincho" w:hAnsi="Yu Mincho" w:cs="" w:eastAsia="Yu Mincho" w:cstheme="minorBidi"/>
          <w:b/>
          <w:bCs/>
          <w:kern w:val="2"/>
          <w:szCs w:val="22"/>
        </w:rPr>
        <w:t>（地位の譲渡等）</w:t>
      </w:r>
    </w:p>
    <w:p>
      <w:pPr>
        <w:pStyle w:val="Normal"/>
        <w:jc w:val="left"/>
        <w:rPr>
          <w:rFonts w:ascii="Yu Mincho" w:hAnsi="Yu Mincho" w:eastAsia="Yu Mincho" w:cs="MS Mincho"/>
          <w:color w:val="222222"/>
        </w:rPr>
      </w:pPr>
      <w:r>
        <w:rPr>
          <w:rFonts w:ascii="Yu Mincho" w:hAnsi="Yu Mincho" w:cs="MS Mincho" w:eastAsia="Yu Mincho"/>
          <w:color w:val="222222"/>
        </w:rPr>
        <w:t>ユーザー及び当社は、相手方の書面による事前の承諾なく、本契約上の地位又は本規約に基づく権利若しくは義務の全部又は一部につき、第三者に対し、譲渡、移転、担保設定、その他の処分をすることはできません。</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（個人情報の取扱い）</w:t>
      </w:r>
    </w:p>
    <w:p>
      <w:pPr>
        <w:pStyle w:val="Normal"/>
        <w:jc w:val="left"/>
        <w:rPr>
          <w:rFonts w:ascii="Yu Mincho" w:hAnsi="Yu Mincho" w:eastAsia="Yu Mincho" w:cs="Arial"/>
          <w:color w:val="222222"/>
        </w:rPr>
      </w:pPr>
      <w:r>
        <w:rPr>
          <w:rFonts w:ascii="Yu Mincho" w:hAnsi="Yu Mincho" w:cs="Arial" w:eastAsia="Yu Mincho"/>
          <w:color w:val="222222"/>
        </w:rPr>
        <w:t>本サービスにおける個人情報の取り扱いに関しては、当社が定める「プライバシーポリシー」に基づき取り扱います。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（分離可能性）</w:t>
      </w:r>
    </w:p>
    <w:p>
      <w:pPr>
        <w:pStyle w:val="ListParagraph"/>
        <w:numPr>
          <w:ilvl w:val="0"/>
          <w:numId w:val="11"/>
        </w:numPr>
        <w:ind w:left="424" w:hanging="424"/>
        <w:jc w:val="left"/>
        <w:rPr>
          <w:rFonts w:ascii="Yu Mincho" w:hAnsi="Yu Mincho" w:eastAsia="Yu Mincho" w:cs="Arial"/>
          <w:color w:val="222222"/>
        </w:rPr>
      </w:pPr>
      <w:r>
        <w:rPr>
          <w:rFonts w:ascii="Yu Mincho" w:hAnsi="Yu Mincho" w:cs="MS Mincho" w:eastAsia="Yu Mincho"/>
          <w:color w:val="222222"/>
        </w:rPr>
        <w:t>本規約の規定の一部が法令に基づいて無効と判断されても、本規約の他の規定は有効とします。</w:t>
      </w:r>
    </w:p>
    <w:p>
      <w:pPr>
        <w:pStyle w:val="ListParagraph"/>
        <w:numPr>
          <w:ilvl w:val="0"/>
          <w:numId w:val="11"/>
        </w:numPr>
        <w:ind w:left="424" w:hanging="424"/>
        <w:jc w:val="left"/>
        <w:rPr>
          <w:rFonts w:ascii="Yu Mincho" w:hAnsi="Yu Mincho" w:eastAsia="Yu Mincho" w:cs="Arial"/>
          <w:color w:val="222222"/>
        </w:rPr>
      </w:pPr>
      <w:r>
        <w:rPr>
          <w:rFonts w:ascii="Yu Mincho" w:hAnsi="Yu Mincho" w:cs="MS Mincho" w:eastAsia="Yu Mincho"/>
          <w:color w:val="222222"/>
        </w:rPr>
        <w:t>本規約の規定の一部があるユーザーとの関係で無効又は取消となった場合でも、本規約は他のユーザーとの関係では有効とします。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（違反行為への対処方法）</w:t>
      </w:r>
    </w:p>
    <w:p>
      <w:pPr>
        <w:pStyle w:val="ListParagraph"/>
        <w:numPr>
          <w:ilvl w:val="0"/>
          <w:numId w:val="12"/>
        </w:numPr>
        <w:ind w:left="424" w:hanging="424"/>
        <w:jc w:val="left"/>
        <w:rPr>
          <w:rFonts w:ascii="Yu Mincho" w:hAnsi="Yu Mincho" w:eastAsia="Yu Mincho" w:cs="Arial"/>
          <w:color w:val="222222"/>
        </w:rPr>
      </w:pPr>
      <w:r>
        <w:rPr>
          <w:rFonts w:ascii="Yu Mincho" w:hAnsi="Yu Mincho" w:cs="MS Mincho" w:eastAsia="Yu Mincho"/>
          <w:color w:val="222222"/>
        </w:rPr>
        <w:t>ユーザーは、本規約に違反する行為を発見した場合は、当社にご連絡ください。</w:t>
      </w:r>
    </w:p>
    <w:p>
      <w:pPr>
        <w:pStyle w:val="ListParagraph"/>
        <w:numPr>
          <w:ilvl w:val="0"/>
          <w:numId w:val="12"/>
        </w:numPr>
        <w:ind w:left="424" w:hanging="424"/>
        <w:jc w:val="left"/>
        <w:rPr>
          <w:rFonts w:ascii="Yu Mincho" w:hAnsi="Yu Mincho" w:eastAsia="Yu Mincho" w:cs="Arial"/>
          <w:color w:val="222222"/>
        </w:rPr>
      </w:pPr>
      <w:r>
        <w:rPr>
          <w:rFonts w:ascii="Yu Mincho" w:hAnsi="Yu Mincho" w:cs="MS Mincho" w:eastAsia="Yu Mincho"/>
          <w:color w:val="222222"/>
        </w:rPr>
        <w:t>ユーザー</w:t>
      </w:r>
      <w:r>
        <w:rPr>
          <w:rFonts w:ascii="Yu Mincho" w:hAnsi="Yu Mincho" w:cs="Arial Unicode MS" w:eastAsia="Yu Mincho"/>
          <w:color w:val="222222"/>
        </w:rPr>
        <w:t>は、本規約に違反する行為への当社の対処について、異議を申し立てることはできません。</w:t>
      </w:r>
    </w:p>
    <w:p>
      <w:pPr>
        <w:pStyle w:val="Normal"/>
        <w:jc w:val="left"/>
        <w:rPr>
          <w:rFonts w:ascii="Yu Mincho" w:hAnsi="Yu Mincho" w:eastAsia="Yu Mincho" w:cs="Arial"/>
          <w:color w:val="222222"/>
        </w:rPr>
      </w:pPr>
      <w:r>
        <w:rPr>
          <w:rFonts w:eastAsia="Yu Mincho" w:cs="Arial" w:ascii="Yu Mincho" w:hAnsi="Yu Mincho"/>
          <w:color w:val="222222"/>
        </w:rPr>
      </w:r>
      <w:bookmarkStart w:id="1" w:name="_heading=h.30j0zll"/>
      <w:bookmarkStart w:id="2" w:name="_heading=h.30j0zll"/>
      <w:bookmarkEnd w:id="2"/>
    </w:p>
    <w:p>
      <w:pPr>
        <w:pStyle w:val="ListParagraph"/>
        <w:numPr>
          <w:ilvl w:val="0"/>
          <w:numId w:val="1"/>
        </w:numPr>
        <w:rPr>
          <w:rFonts w:ascii="Yu Mincho" w:hAnsi="Yu Mincho" w:eastAsia="Yu Mincho" w:cs="Arial"/>
          <w:b/>
          <w:b/>
          <w:bCs/>
          <w:color w:val="222222"/>
        </w:rPr>
      </w:pPr>
      <w:r>
        <w:rPr>
          <w:rFonts w:ascii="Yu Mincho" w:hAnsi="Yu Mincho" w:cs="" w:eastAsia="Yu Mincho" w:cstheme="minorBidi"/>
          <w:b/>
          <w:bCs/>
          <w:kern w:val="2"/>
          <w:szCs w:val="22"/>
        </w:rPr>
        <w:t>（本規約の変更）</w:t>
      </w:r>
    </w:p>
    <w:p>
      <w:pPr>
        <w:pStyle w:val="ListParagraph"/>
        <w:numPr>
          <w:ilvl w:val="0"/>
          <w:numId w:val="3"/>
        </w:numPr>
        <w:ind w:left="424" w:hanging="424"/>
        <w:rPr>
          <w:rFonts w:ascii="Yu Mincho" w:hAnsi="Yu Mincho" w:eastAsia="Yu Mincho" w:cs="Times New Roman"/>
          <w:lang w:eastAsia="ja"/>
        </w:rPr>
      </w:pPr>
      <w:r>
        <w:rPr>
          <w:rFonts w:ascii="Yu Mincho" w:hAnsi="Yu Mincho" w:cs="Times New Roman" w:eastAsia="Yu Mincho"/>
          <w:lang w:eastAsia="ja"/>
        </w:rPr>
        <w:t>当社は、以下の各号のいずれかに該当する場合は、民法第</w:t>
      </w:r>
      <w:r>
        <w:rPr>
          <w:rFonts w:eastAsia="Yu Mincho" w:cs="Times New Roman" w:ascii="Yu Mincho" w:hAnsi="Yu Mincho"/>
        </w:rPr>
        <w:t>548</w:t>
      </w:r>
      <w:r>
        <w:rPr>
          <w:rFonts w:ascii="Yu Mincho" w:hAnsi="Yu Mincho" w:cs="Times New Roman" w:eastAsia="Yu Mincho"/>
        </w:rPr>
        <w:t>条の</w:t>
      </w:r>
      <w:r>
        <w:rPr>
          <w:rFonts w:eastAsia="Yu Mincho" w:cs="Times New Roman" w:ascii="Yu Mincho" w:hAnsi="Yu Mincho"/>
        </w:rPr>
        <w:t>4</w:t>
      </w:r>
      <w:r>
        <w:rPr>
          <w:rFonts w:ascii="Yu Mincho" w:hAnsi="Yu Mincho" w:cs="Times New Roman" w:eastAsia="Yu Mincho"/>
        </w:rPr>
        <w:t>の規定に基づき</w:t>
      </w:r>
      <w:r>
        <w:rPr>
          <w:rFonts w:ascii="Yu Mincho" w:hAnsi="Yu Mincho" w:cs="Times New Roman" w:eastAsia="Yu Mincho"/>
          <w:lang w:eastAsia="ja"/>
        </w:rPr>
        <w:t>本規約を随時変更できます。本規約が変更された後の本契約は、変更後の本規約が適用されます。</w:t>
      </w:r>
    </w:p>
    <w:p>
      <w:pPr>
        <w:pStyle w:val="ListParagraph"/>
        <w:numPr>
          <w:ilvl w:val="0"/>
          <w:numId w:val="4"/>
        </w:numPr>
        <w:ind w:left="848" w:hanging="424"/>
        <w:rPr>
          <w:rFonts w:ascii="Yu Mincho" w:hAnsi="Yu Mincho" w:eastAsia="Yu Mincho" w:cs="Times New Roman"/>
          <w:lang w:eastAsia="ja"/>
        </w:rPr>
      </w:pPr>
      <w:r>
        <w:rPr>
          <w:rFonts w:ascii="Yu Mincho" w:hAnsi="Yu Mincho" w:cs="Times New Roman" w:eastAsia="Yu Mincho"/>
          <w:lang w:eastAsia="ja"/>
        </w:rPr>
        <w:t>本規約の変更が、ユーザーの一般の利益に適合するとき</w:t>
      </w:r>
    </w:p>
    <w:p>
      <w:pPr>
        <w:pStyle w:val="ListParagraph"/>
        <w:numPr>
          <w:ilvl w:val="0"/>
          <w:numId w:val="4"/>
        </w:numPr>
        <w:ind w:left="848" w:hanging="424"/>
        <w:rPr>
          <w:rFonts w:ascii="Yu Mincho" w:hAnsi="Yu Mincho" w:eastAsia="Yu Mincho" w:cs="Times New Roman"/>
          <w:lang w:eastAsia="ja"/>
        </w:rPr>
      </w:pPr>
      <w:r>
        <w:rPr>
          <w:rFonts w:ascii="Yu Mincho" w:hAnsi="Yu Mincho" w:cs="Times New Roman" w:eastAsia="Yu Mincho"/>
          <w:lang w:eastAsia="ja"/>
        </w:rPr>
        <w:t>本規約の変更が、契約をした目的に反せず、かつ、変更の必要性、変更後の内容の相当性及びその内容その他の変更に係る事情に照らして合理的なものであるとき</w:t>
      </w:r>
    </w:p>
    <w:p>
      <w:pPr>
        <w:pStyle w:val="ListParagraph"/>
        <w:numPr>
          <w:ilvl w:val="0"/>
          <w:numId w:val="3"/>
        </w:numPr>
        <w:ind w:left="424" w:hanging="424"/>
        <w:rPr>
          <w:rFonts w:ascii="Yu Mincho" w:hAnsi="Yu Mincho" w:eastAsia="Yu Mincho" w:cs="Times New Roman"/>
          <w:lang w:eastAsia="ja"/>
        </w:rPr>
      </w:pPr>
      <w:r>
        <w:rPr>
          <w:rFonts w:ascii="Yu Mincho" w:hAnsi="Yu Mincho" w:cs="Times New Roman" w:eastAsia="Yu Mincho"/>
          <w:lang w:eastAsia="ja"/>
        </w:rPr>
        <w:t>当社は、本規約の変更を行う場合は、変更後の本規約の効力発生時期を定め、効力発生時期の</w:t>
      </w:r>
      <w:r>
        <w:rPr>
          <w:rFonts w:eastAsia="Yu Mincho" w:cs="Times New Roman" w:ascii="Yu Mincho" w:hAnsi="Yu Mincho"/>
          <w:lang w:eastAsia="ja"/>
        </w:rPr>
        <w:t>2</w:t>
      </w:r>
      <w:r>
        <w:rPr>
          <w:rFonts w:ascii="Yu Mincho" w:hAnsi="Yu Mincho" w:cs="Times New Roman" w:eastAsia="Yu Mincho"/>
          <w:lang w:eastAsia="ja"/>
        </w:rPr>
        <w:t>週間前までに、変更後の本規約の内容及び効力発生時期をユーザーに通知、</w:t>
      </w:r>
      <w:r>
        <w:rPr>
          <w:rFonts w:eastAsia="Yu Mincho" w:cs="Times New Roman" w:ascii="Yu Mincho" w:hAnsi="Yu Mincho"/>
          <w:lang w:eastAsia="ja"/>
        </w:rPr>
        <w:t>Meny</w:t>
      </w:r>
      <w:r>
        <w:rPr>
          <w:rFonts w:ascii="Yu Mincho" w:hAnsi="Yu Mincho" w:cs="Times New Roman" w:eastAsia="Yu Mincho"/>
          <w:lang w:eastAsia="ja"/>
        </w:rPr>
        <w:t>上への表示その他当社所定の方法によりユーザーに周知します。</w:t>
      </w:r>
    </w:p>
    <w:p>
      <w:pPr>
        <w:pStyle w:val="ListParagraph"/>
        <w:numPr>
          <w:ilvl w:val="0"/>
          <w:numId w:val="3"/>
        </w:numPr>
        <w:ind w:left="424" w:hanging="424"/>
        <w:rPr>
          <w:rFonts w:ascii="Yu Mincho" w:hAnsi="Yu Mincho" w:eastAsia="Yu Mincho" w:cs="Times New Roman"/>
          <w:lang w:eastAsia="ja"/>
        </w:rPr>
      </w:pPr>
      <w:r>
        <w:rPr>
          <w:rFonts w:ascii="Yu Mincho" w:hAnsi="Yu Mincho" w:cs="Times New Roman" w:eastAsia="Yu Mincho"/>
          <w:lang w:eastAsia="ja"/>
        </w:rPr>
        <w:t>前二項の規定にかかわらず、前項の本規約の変更の周知後にユーザーが</w:t>
      </w:r>
      <w:r>
        <w:rPr>
          <w:rFonts w:eastAsia="Yu Mincho" w:cs="Times New Roman" w:ascii="Yu Mincho" w:hAnsi="Yu Mincho"/>
          <w:lang w:eastAsia="ja"/>
        </w:rPr>
        <w:t>Meny</w:t>
      </w:r>
      <w:r>
        <w:rPr>
          <w:rFonts w:ascii="Yu Mincho" w:hAnsi="Yu Mincho" w:cs="Times New Roman" w:eastAsia="Yu Mincho"/>
          <w:lang w:eastAsia="ja"/>
        </w:rPr>
        <w:t>を利用した場合又は当社所定の期間内にユーザーが解約の手続をとらなかった場合、当該ユーザーは本規約の変更に同意したものとします。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（準拠法）</w:t>
      </w:r>
    </w:p>
    <w:p>
      <w:pPr>
        <w:pStyle w:val="Normal"/>
        <w:jc w:val="left"/>
        <w:rPr>
          <w:rFonts w:ascii="Yu Mincho" w:hAnsi="Yu Mincho" w:eastAsia="Yu Mincho" w:cs="Arial"/>
          <w:color w:val="222222"/>
        </w:rPr>
      </w:pPr>
      <w:r>
        <w:rPr>
          <w:rFonts w:ascii="Yu Mincho" w:hAnsi="Yu Mincho" w:cs="MS Mincho" w:eastAsia="Yu Mincho"/>
          <w:color w:val="222222"/>
        </w:rPr>
        <w:t>本規約に関する準拠法は、全て日本国の法令が適用されます。</w:t>
      </w:r>
    </w:p>
    <w:p>
      <w:pPr>
        <w:pStyle w:val="Normal"/>
        <w:ind w:left="210" w:hanging="0"/>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（合意管轄）</w:t>
      </w:r>
    </w:p>
    <w:p>
      <w:pPr>
        <w:pStyle w:val="Normal"/>
        <w:jc w:val="left"/>
        <w:rPr>
          <w:rFonts w:ascii="Yu Mincho" w:hAnsi="Yu Mincho" w:eastAsia="Yu Mincho" w:cs="Arial"/>
          <w:color w:val="222222"/>
        </w:rPr>
      </w:pPr>
      <w:r>
        <w:rPr>
          <w:rFonts w:ascii="Yu Mincho" w:hAnsi="Yu Mincho" w:cs="MS Mincho" w:eastAsia="Yu Mincho"/>
          <w:color w:val="222222"/>
        </w:rPr>
        <w:t>ユーザーと当社との間における一切の訴訟は、東京地方裁判所を第一審の専属的合意管轄裁判所とします。</w:t>
      </w:r>
    </w:p>
    <w:p>
      <w:pPr>
        <w:pStyle w:val="Normal"/>
        <w:ind w:left="210" w:hanging="0"/>
        <w:jc w:val="left"/>
        <w:rPr>
          <w:rFonts w:ascii="Yu Mincho" w:hAnsi="Yu Mincho" w:eastAsia="Yu Mincho" w:cs="Arial"/>
          <w:color w:val="222222"/>
        </w:rPr>
      </w:pPr>
      <w:r>
        <w:rPr>
          <w:rFonts w:eastAsia="Yu Mincho" w:cs="Arial" w:ascii="Yu Mincho" w:hAnsi="Yu Mincho"/>
          <w:color w:val="222222"/>
        </w:rPr>
      </w:r>
    </w:p>
    <w:p>
      <w:pPr>
        <w:pStyle w:val="ListParagraph"/>
        <w:numPr>
          <w:ilvl w:val="0"/>
          <w:numId w:val="1"/>
        </w:numPr>
        <w:rPr>
          <w:rFonts w:ascii="Yu Mincho" w:hAnsi="Yu Mincho" w:eastAsia="Yu Mincho" w:cs="" w:cstheme="minorBidi"/>
          <w:b/>
          <w:b/>
          <w:bCs/>
          <w:kern w:val="2"/>
          <w:szCs w:val="22"/>
        </w:rPr>
      </w:pPr>
      <w:r>
        <w:rPr>
          <w:rFonts w:ascii="Yu Mincho" w:hAnsi="Yu Mincho" w:cs="" w:eastAsia="Yu Mincho" w:cstheme="minorBidi"/>
          <w:b/>
          <w:bCs/>
          <w:kern w:val="2"/>
          <w:szCs w:val="22"/>
        </w:rPr>
        <w:t>（その他）</w:t>
      </w:r>
    </w:p>
    <w:p>
      <w:pPr>
        <w:pStyle w:val="ListParagraph"/>
        <w:numPr>
          <w:ilvl w:val="0"/>
          <w:numId w:val="13"/>
        </w:numPr>
        <w:ind w:left="424" w:hanging="424"/>
        <w:jc w:val="left"/>
        <w:rPr>
          <w:rFonts w:ascii="Yu Mincho" w:hAnsi="Yu Mincho" w:eastAsia="Yu Mincho" w:cs="Arial"/>
          <w:color w:val="222222"/>
        </w:rPr>
      </w:pPr>
      <w:r>
        <w:rPr>
          <w:rFonts w:ascii="Yu Mincho" w:hAnsi="Yu Mincho" w:cs="MS Mincho" w:eastAsia="Yu Mincho"/>
          <w:color w:val="222222"/>
        </w:rPr>
        <w:t>ユーザーは、本規約に定めのない事項について、当社が細目等を別途定めた場合、これに従うものとします。この場合、当該細目等は、本規約と一体をなします。</w:t>
      </w:r>
    </w:p>
    <w:p>
      <w:pPr>
        <w:pStyle w:val="ListParagraph"/>
        <w:numPr>
          <w:ilvl w:val="0"/>
          <w:numId w:val="13"/>
        </w:numPr>
        <w:ind w:left="424" w:hanging="424"/>
        <w:jc w:val="left"/>
        <w:rPr>
          <w:rFonts w:ascii="Yu Mincho" w:hAnsi="Yu Mincho" w:eastAsia="Yu Mincho" w:cs="Arial"/>
          <w:color w:val="222222"/>
        </w:rPr>
      </w:pPr>
      <w:r>
        <w:rPr>
          <w:rFonts w:ascii="Yu Mincho" w:hAnsi="Yu Mincho" w:cs="MS Mincho" w:eastAsia="Yu Mincho"/>
          <w:color w:val="222222"/>
        </w:rPr>
        <w:t>細目等は、当社所定の箇所に掲載した時点より効力を生じます。</w:t>
      </w:r>
    </w:p>
    <w:p>
      <w:pPr>
        <w:pStyle w:val="ListParagraph"/>
        <w:numPr>
          <w:ilvl w:val="0"/>
          <w:numId w:val="13"/>
        </w:numPr>
        <w:ind w:left="424" w:hanging="424"/>
        <w:jc w:val="left"/>
        <w:rPr>
          <w:rFonts w:ascii="Yu Mincho" w:hAnsi="Yu Mincho" w:eastAsia="Yu Mincho" w:cs="Arial"/>
          <w:color w:val="222222"/>
        </w:rPr>
      </w:pPr>
      <w:r>
        <w:rPr>
          <w:rFonts w:ascii="Yu Mincho" w:hAnsi="Yu Mincho" w:cs="MS Mincho" w:eastAsia="Yu Mincho"/>
          <w:color w:val="222222"/>
        </w:rPr>
        <w:t>細目等と本規約の内容に矛盾抵触がある場合、本規約が優先します。</w:t>
      </w:r>
    </w:p>
    <w:p>
      <w:pPr>
        <w:pStyle w:val="Normal"/>
        <w:jc w:val="left"/>
        <w:rPr>
          <w:rFonts w:ascii="Yu Mincho" w:hAnsi="Yu Mincho" w:eastAsia="Yu Mincho" w:cs="Arial"/>
          <w:color w:val="222222"/>
        </w:rPr>
      </w:pPr>
      <w:r>
        <w:rPr>
          <w:rFonts w:eastAsia="Yu Mincho" w:cs="Arial" w:ascii="Yu Mincho" w:hAnsi="Yu Mincho"/>
          <w:color w:val="222222"/>
        </w:rPr>
      </w:r>
    </w:p>
    <w:p>
      <w:pPr>
        <w:pStyle w:val="Normal"/>
        <w:jc w:val="left"/>
        <w:rPr>
          <w:rFonts w:ascii="Yu Mincho" w:hAnsi="Yu Mincho" w:eastAsia="Yu Mincho" w:cs="Arial"/>
          <w:color w:val="222222"/>
        </w:rPr>
      </w:pPr>
      <w:r>
        <w:rPr>
          <w:rFonts w:ascii="Yu Mincho" w:hAnsi="Yu Mincho" w:cs="Arial Unicode MS" w:eastAsia="Yu Mincho"/>
          <w:color w:val="222222"/>
        </w:rPr>
        <w:t>附則</w:t>
      </w:r>
    </w:p>
    <w:p>
      <w:pPr>
        <w:pStyle w:val="Normal"/>
        <w:jc w:val="left"/>
        <w:rPr>
          <w:rFonts w:ascii="Yu Mincho" w:hAnsi="Yu Mincho" w:eastAsia="Yu Mincho" w:cs="Arial Unicode MS"/>
          <w:color w:val="222222"/>
        </w:rPr>
      </w:pPr>
      <w:r>
        <w:rPr>
          <w:rFonts w:eastAsia="Yu Mincho" w:cs="Arial Unicode MS" w:ascii="Yu Mincho" w:hAnsi="Yu Mincho"/>
          <w:color w:val="222222"/>
        </w:rPr>
      </w:r>
    </w:p>
    <w:p>
      <w:pPr>
        <w:pStyle w:val="Normal"/>
        <w:jc w:val="left"/>
        <w:rPr>
          <w:rFonts w:ascii="Yu Mincho" w:hAnsi="Yu Mincho" w:eastAsia="Yu Mincho" w:cs="Arial Unicode MS"/>
          <w:color w:val="222222"/>
        </w:rPr>
      </w:pPr>
      <w:r>
        <w:rPr>
          <w:rFonts w:eastAsia="Yu Mincho" w:ascii="Yu Mincho" w:hAnsi="Yu Mincho"/>
          <w:color w:val="222222"/>
        </w:rPr>
        <w:t>2020</w:t>
      </w:r>
      <w:r>
        <w:rPr>
          <w:rFonts w:ascii="Yu Mincho" w:hAnsi="Yu Mincho" w:cs="Arial Unicode MS" w:eastAsia="Yu Mincho"/>
          <w:color w:val="222222"/>
        </w:rPr>
        <w:t>年</w:t>
      </w:r>
      <w:r>
        <w:rPr>
          <w:rFonts w:eastAsia="Yu Mincho" w:cs="Arial Unicode MS" w:ascii="Yu Mincho" w:hAnsi="Yu Mincho"/>
          <w:color w:val="222222"/>
        </w:rPr>
        <w:t>12</w:t>
      </w:r>
      <w:r>
        <w:rPr>
          <w:rFonts w:ascii="Yu Mincho" w:hAnsi="Yu Mincho" w:cs="Arial Unicode MS" w:eastAsia="Yu Mincho"/>
          <w:color w:val="222222"/>
        </w:rPr>
        <w:t>月</w:t>
      </w:r>
      <w:r>
        <w:rPr>
          <w:rFonts w:eastAsia="Yu Mincho" w:cs="Arial Unicode MS" w:ascii="Yu Mincho" w:hAnsi="Yu Mincho"/>
          <w:color w:val="222222"/>
        </w:rPr>
        <w:t>18</w:t>
      </w:r>
      <w:r>
        <w:rPr>
          <w:rFonts w:ascii="Yu Mincho" w:hAnsi="Yu Mincho" w:cs="Arial Unicode MS" w:eastAsia="Yu Mincho"/>
          <w:color w:val="222222"/>
        </w:rPr>
        <w:t>日：制定・施行</w:t>
      </w:r>
    </w:p>
    <w:p>
      <w:pPr>
        <w:pStyle w:val="Normal"/>
        <w:jc w:val="left"/>
        <w:rPr>
          <w:rFonts w:ascii="Yu Mincho" w:hAnsi="Yu Mincho" w:eastAsia="Yu Mincho" w:cs="Arial"/>
          <w:color w:val="222222"/>
        </w:rPr>
      </w:pPr>
      <w:r>
        <w:rPr>
          <w:rFonts w:eastAsia="Yu Mincho" w:cs="Arial Unicode MS" w:ascii="Yu Mincho" w:hAnsi="Yu Mincho"/>
          <w:color w:val="222222"/>
        </w:rPr>
        <w:t>2021</w:t>
      </w:r>
      <w:r>
        <w:rPr>
          <w:rFonts w:ascii="Yu Mincho" w:hAnsi="Yu Mincho" w:cs="Arial Unicode MS" w:eastAsia="Yu Mincho"/>
          <w:color w:val="222222"/>
        </w:rPr>
        <w:t>年</w:t>
      </w:r>
      <w:r>
        <w:rPr>
          <w:rFonts w:eastAsia="Yu Mincho" w:cs="Arial Unicode MS" w:ascii="Yu Mincho" w:hAnsi="Yu Mincho"/>
          <w:color w:val="222222"/>
        </w:rPr>
        <w:t>7</w:t>
      </w:r>
      <w:r>
        <w:rPr>
          <w:rFonts w:ascii="Yu Mincho" w:hAnsi="Yu Mincho" w:cs="Arial Unicode MS" w:eastAsia="Yu Mincho"/>
          <w:color w:val="222222"/>
        </w:rPr>
        <w:t>月</w:t>
      </w:r>
      <w:r>
        <w:rPr>
          <w:rFonts w:eastAsia="Yu Mincho" w:cs="Arial Unicode MS" w:ascii="Yu Mincho" w:hAnsi="Yu Mincho"/>
          <w:color w:val="222222"/>
        </w:rPr>
        <w:t>1</w:t>
      </w:r>
      <w:r>
        <w:rPr>
          <w:rFonts w:ascii="Yu Mincho" w:hAnsi="Yu Mincho" w:cs="Arial Unicode MS" w:eastAsia="Yu Mincho"/>
          <w:color w:val="222222"/>
        </w:rPr>
        <w:t>日：改定</w:t>
      </w:r>
    </w:p>
    <w:sectPr>
      <w:footerReference w:type="default" r:id="rId2"/>
      <w:type w:val="nextPage"/>
      <w:pgSz w:w="11906" w:h="16838"/>
      <w:pgMar w:left="1644" w:right="1644" w:header="0" w:top="1701" w:footer="992" w:bottom="1701" w:gutter="0"/>
      <w:pgNumType w:start="1" w:fmt="decimal"/>
      <w:formProt w:val="false"/>
      <w:textDirection w:val="lrTb"/>
      <w:docGrid w:type="default" w:linePitch="286"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MS PGothic">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Yu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9031934"/>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第 %1 条"/>
      <w:lvlJc w:val="left"/>
      <w:pPr>
        <w:tabs>
          <w:tab w:val="num" w:pos="0"/>
        </w:tabs>
        <w:ind w:left="420" w:hanging="420"/>
      </w:pPr>
      <w:rPr>
        <w:sz w:val="21"/>
        <w:spacing w:val="0"/>
        <w:i w:val="false"/>
        <w:b/>
        <w:bCs/>
        <w:w w:val="100"/>
        <w:rFonts w:ascii="Yu Mincho" w:hAnsi="Yu Mincho" w:eastAsia="Yu Mincho"/>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3">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4">
    <w:lvl w:ilvl="0">
      <w:start w:val="1"/>
      <w:numFmt w:val="decimal"/>
      <w:lvlText w:val="(%1)"/>
      <w:lvlJc w:val="left"/>
      <w:pPr>
        <w:tabs>
          <w:tab w:val="num" w:pos="0"/>
        </w:tabs>
        <w:ind w:left="420" w:hanging="420"/>
      </w:pPr>
      <w:rPr>
        <w:rFonts w:ascii="Times New Roman" w:hAnsi="Times New Roman" w:eastAsia="MS Mincho"/>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5">
    <w:lvl w:ilvl="0">
      <w:start w:val="1"/>
      <w:numFmt w:val="decimal"/>
      <w:lvlText w:val="(%1)"/>
      <w:lvlJc w:val="left"/>
      <w:pPr>
        <w:tabs>
          <w:tab w:val="num" w:pos="0"/>
        </w:tabs>
        <w:ind w:left="420" w:hanging="420"/>
      </w:pPr>
      <w:rPr>
        <w:rFonts w:ascii="Times New Roman" w:hAnsi="Times New Roman" w:eastAsia="MS Mincho"/>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6">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7">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8">
    <w:lvl w:ilvl="0">
      <w:start w:val="1"/>
      <w:numFmt w:val="decimal"/>
      <w:lvlText w:val="(%1)"/>
      <w:lvlJc w:val="left"/>
      <w:pPr>
        <w:tabs>
          <w:tab w:val="num" w:pos="0"/>
        </w:tabs>
        <w:ind w:left="420" w:hanging="420"/>
      </w:pPr>
      <w:rPr>
        <w:rFonts w:ascii="Times New Roman" w:hAnsi="Times New Roman" w:eastAsia="MS Mincho"/>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9">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0">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1">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2">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3">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4">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5">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6">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7">
    <w:lvl w:ilvl="0">
      <w:start w:val="1"/>
      <w:numFmt w:val="decimal"/>
      <w:lvlText w:val="(%1)"/>
      <w:lvlJc w:val="left"/>
      <w:pPr>
        <w:tabs>
          <w:tab w:val="num" w:pos="0"/>
        </w:tabs>
        <w:ind w:left="840" w:hanging="420"/>
      </w:pPr>
      <w:rPr>
        <w:rFonts w:ascii="Times New Roman" w:hAnsi="Times New Roman" w:eastAsia="MS Mincho"/>
      </w:rPr>
    </w:lvl>
    <w:lvl w:ilvl="1">
      <w:start w:val="1"/>
      <w:numFmt w:val="aiueoFullWidth"/>
      <w:lvlText w:val="(%2)"/>
      <w:lvlJc w:val="left"/>
      <w:pPr>
        <w:tabs>
          <w:tab w:val="num" w:pos="0"/>
        </w:tabs>
        <w:ind w:left="1260" w:hanging="420"/>
      </w:pPr>
    </w:lvl>
    <w:lvl w:ilvl="2">
      <w:start w:val="1"/>
      <w:numFmt w:val="decimalEnclosedCircle"/>
      <w:lvlText w:val="%3"/>
      <w:lvlJc w:val="left"/>
      <w:pPr>
        <w:tabs>
          <w:tab w:val="num" w:pos="0"/>
        </w:tabs>
        <w:ind w:left="1680" w:hanging="420"/>
      </w:pPr>
    </w:lvl>
    <w:lvl w:ilvl="3">
      <w:start w:val="1"/>
      <w:numFmt w:val="decimal"/>
      <w:lvlText w:val="%4."/>
      <w:lvlJc w:val="left"/>
      <w:pPr>
        <w:tabs>
          <w:tab w:val="num" w:pos="0"/>
        </w:tabs>
        <w:ind w:left="2100" w:hanging="420"/>
      </w:pPr>
    </w:lvl>
    <w:lvl w:ilvl="4">
      <w:start w:val="1"/>
      <w:numFmt w:val="aiueoFullWidth"/>
      <w:lvlText w:val="(%5)"/>
      <w:lvlJc w:val="left"/>
      <w:pPr>
        <w:tabs>
          <w:tab w:val="num" w:pos="0"/>
        </w:tabs>
        <w:ind w:left="2520" w:hanging="420"/>
      </w:pPr>
    </w:lvl>
    <w:lvl w:ilvl="5">
      <w:start w:val="1"/>
      <w:numFmt w:val="decimalEnclosedCircle"/>
      <w:lvlText w:val="%6"/>
      <w:lvlJc w:val="left"/>
      <w:pPr>
        <w:tabs>
          <w:tab w:val="num" w:pos="0"/>
        </w:tabs>
        <w:ind w:left="2940" w:hanging="420"/>
      </w:pPr>
    </w:lvl>
    <w:lvl w:ilvl="6">
      <w:start w:val="1"/>
      <w:numFmt w:val="decimal"/>
      <w:lvlText w:val="%7."/>
      <w:lvlJc w:val="left"/>
      <w:pPr>
        <w:tabs>
          <w:tab w:val="num" w:pos="0"/>
        </w:tabs>
        <w:ind w:left="3360" w:hanging="420"/>
      </w:pPr>
    </w:lvl>
    <w:lvl w:ilvl="7">
      <w:start w:val="1"/>
      <w:numFmt w:val="aiueoFullWidth"/>
      <w:lvlText w:val="(%8)"/>
      <w:lvlJc w:val="left"/>
      <w:pPr>
        <w:tabs>
          <w:tab w:val="num" w:pos="0"/>
        </w:tabs>
        <w:ind w:left="3780" w:hanging="420"/>
      </w:pPr>
    </w:lvl>
    <w:lvl w:ilvl="8">
      <w:start w:val="1"/>
      <w:numFmt w:val="decimalEnclosedCircle"/>
      <w:lvlText w:val="%9"/>
      <w:lvlJc w:val="left"/>
      <w:pPr>
        <w:tabs>
          <w:tab w:val="num" w:pos="0"/>
        </w:tabs>
        <w:ind w:left="4200" w:hanging="420"/>
      </w:pPr>
    </w:lvl>
  </w:abstractNum>
  <w:abstractNum w:abstractNumId="18">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19">
    <w:lvl w:ilvl="0">
      <w:start w:val="1"/>
      <w:numFmt w:val="decimal"/>
      <w:lvlText w:val="(%1)"/>
      <w:lvlJc w:val="left"/>
      <w:pPr>
        <w:tabs>
          <w:tab w:val="num" w:pos="0"/>
        </w:tabs>
        <w:ind w:left="420" w:hanging="420"/>
      </w:pPr>
      <w:rPr>
        <w:rFonts w:ascii="Times New Roman" w:hAnsi="Times New Roman" w:eastAsia="MS Mincho"/>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0">
    <w:lvl w:ilvl="0">
      <w:start w:val="1"/>
      <w:numFmt w:val="decimal"/>
      <w:lvlText w:val="%1."/>
      <w:lvlJc w:val="left"/>
      <w:pPr>
        <w:tabs>
          <w:tab w:val="num" w:pos="0"/>
        </w:tabs>
        <w:ind w:left="420" w:hanging="420"/>
      </w:pPr>
      <w:rPr>
        <w:rFonts w:ascii="Times New Roman" w:hAnsi="Times New Roman" w:cs="Times New Roman"/>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1">
    <w:lvl w:ilvl="0">
      <w:start w:val="1"/>
      <w:numFmt w:val="decimal"/>
      <w:lvlText w:val="(%1)"/>
      <w:lvlJc w:val="left"/>
      <w:pPr>
        <w:tabs>
          <w:tab w:val="num" w:pos="0"/>
        </w:tabs>
        <w:ind w:left="840" w:hanging="420"/>
      </w:pPr>
      <w:rPr>
        <w:rFonts w:ascii="Times New Roman" w:hAnsi="Times New Roman" w:eastAsia="Yu Mincho" w:cs="Times New Roman"/>
      </w:rPr>
    </w:lvl>
    <w:lvl w:ilvl="1">
      <w:start w:val="1"/>
      <w:numFmt w:val="aiueoFullWidth"/>
      <w:lvlText w:val="(%2)"/>
      <w:lvlJc w:val="left"/>
      <w:pPr>
        <w:tabs>
          <w:tab w:val="num" w:pos="0"/>
        </w:tabs>
        <w:ind w:left="1260" w:hanging="420"/>
      </w:pPr>
    </w:lvl>
    <w:lvl w:ilvl="2">
      <w:start w:val="1"/>
      <w:numFmt w:val="decimalEnclosedCircle"/>
      <w:lvlText w:val="%3"/>
      <w:lvlJc w:val="left"/>
      <w:pPr>
        <w:tabs>
          <w:tab w:val="num" w:pos="0"/>
        </w:tabs>
        <w:ind w:left="1680" w:hanging="420"/>
      </w:pPr>
    </w:lvl>
    <w:lvl w:ilvl="3">
      <w:start w:val="1"/>
      <w:numFmt w:val="decimal"/>
      <w:lvlText w:val="%4."/>
      <w:lvlJc w:val="left"/>
      <w:pPr>
        <w:tabs>
          <w:tab w:val="num" w:pos="0"/>
        </w:tabs>
        <w:ind w:left="2100" w:hanging="420"/>
      </w:pPr>
    </w:lvl>
    <w:lvl w:ilvl="4">
      <w:start w:val="1"/>
      <w:numFmt w:val="aiueoFullWidth"/>
      <w:lvlText w:val="(%5)"/>
      <w:lvlJc w:val="left"/>
      <w:pPr>
        <w:tabs>
          <w:tab w:val="num" w:pos="0"/>
        </w:tabs>
        <w:ind w:left="2520" w:hanging="420"/>
      </w:pPr>
    </w:lvl>
    <w:lvl w:ilvl="5">
      <w:start w:val="1"/>
      <w:numFmt w:val="decimalEnclosedCircle"/>
      <w:lvlText w:val="%6"/>
      <w:lvlJc w:val="left"/>
      <w:pPr>
        <w:tabs>
          <w:tab w:val="num" w:pos="0"/>
        </w:tabs>
        <w:ind w:left="2940" w:hanging="420"/>
      </w:pPr>
    </w:lvl>
    <w:lvl w:ilvl="6">
      <w:start w:val="1"/>
      <w:numFmt w:val="decimal"/>
      <w:lvlText w:val="%7."/>
      <w:lvlJc w:val="left"/>
      <w:pPr>
        <w:tabs>
          <w:tab w:val="num" w:pos="0"/>
        </w:tabs>
        <w:ind w:left="3360" w:hanging="420"/>
      </w:pPr>
    </w:lvl>
    <w:lvl w:ilvl="7">
      <w:start w:val="1"/>
      <w:numFmt w:val="aiueoFullWidth"/>
      <w:lvlText w:val="(%8)"/>
      <w:lvlJc w:val="left"/>
      <w:pPr>
        <w:tabs>
          <w:tab w:val="num" w:pos="0"/>
        </w:tabs>
        <w:ind w:left="3780" w:hanging="420"/>
      </w:pPr>
    </w:lvl>
    <w:lvl w:ilvl="8">
      <w:start w:val="1"/>
      <w:numFmt w:val="decimalEnclosedCircle"/>
      <w:lvlText w:val="%9"/>
      <w:lvlJc w:val="left"/>
      <w:pPr>
        <w:tabs>
          <w:tab w:val="num" w:pos="0"/>
        </w:tabs>
        <w:ind w:left="4200" w:hanging="420"/>
      </w:pPr>
    </w:lvl>
  </w:abstractNum>
  <w:abstractNum w:abstractNumId="22">
    <w:lvl w:ilvl="0">
      <w:start w:val="1"/>
      <w:numFmt w:val="decimal"/>
      <w:lvlText w:val="(%1)"/>
      <w:lvlJc w:val="left"/>
      <w:pPr>
        <w:tabs>
          <w:tab w:val="num" w:pos="0"/>
        </w:tabs>
        <w:ind w:left="840" w:hanging="420"/>
      </w:pPr>
      <w:rPr>
        <w:rFonts w:ascii="Times New Roman" w:hAnsi="Times New Roman" w:eastAsia="Yu Mincho" w:cs="Times New Roman"/>
      </w:rPr>
    </w:lvl>
    <w:lvl w:ilvl="1">
      <w:start w:val="1"/>
      <w:numFmt w:val="aiueoFullWidth"/>
      <w:lvlText w:val="(%2)"/>
      <w:lvlJc w:val="left"/>
      <w:pPr>
        <w:tabs>
          <w:tab w:val="num" w:pos="0"/>
        </w:tabs>
        <w:ind w:left="1260" w:hanging="420"/>
      </w:pPr>
    </w:lvl>
    <w:lvl w:ilvl="2">
      <w:start w:val="1"/>
      <w:numFmt w:val="decimalEnclosedCircle"/>
      <w:lvlText w:val="%3"/>
      <w:lvlJc w:val="left"/>
      <w:pPr>
        <w:tabs>
          <w:tab w:val="num" w:pos="0"/>
        </w:tabs>
        <w:ind w:left="1680" w:hanging="420"/>
      </w:pPr>
    </w:lvl>
    <w:lvl w:ilvl="3">
      <w:start w:val="1"/>
      <w:numFmt w:val="decimal"/>
      <w:lvlText w:val="%4."/>
      <w:lvlJc w:val="left"/>
      <w:pPr>
        <w:tabs>
          <w:tab w:val="num" w:pos="0"/>
        </w:tabs>
        <w:ind w:left="2100" w:hanging="420"/>
      </w:pPr>
    </w:lvl>
    <w:lvl w:ilvl="4">
      <w:start w:val="1"/>
      <w:numFmt w:val="aiueoFullWidth"/>
      <w:lvlText w:val="(%5)"/>
      <w:lvlJc w:val="left"/>
      <w:pPr>
        <w:tabs>
          <w:tab w:val="num" w:pos="0"/>
        </w:tabs>
        <w:ind w:left="2520" w:hanging="420"/>
      </w:pPr>
    </w:lvl>
    <w:lvl w:ilvl="5">
      <w:start w:val="1"/>
      <w:numFmt w:val="decimalEnclosedCircle"/>
      <w:lvlText w:val="%6"/>
      <w:lvlJc w:val="left"/>
      <w:pPr>
        <w:tabs>
          <w:tab w:val="num" w:pos="0"/>
        </w:tabs>
        <w:ind w:left="2940" w:hanging="420"/>
      </w:pPr>
    </w:lvl>
    <w:lvl w:ilvl="6">
      <w:start w:val="1"/>
      <w:numFmt w:val="decimal"/>
      <w:lvlText w:val="%7."/>
      <w:lvlJc w:val="left"/>
      <w:pPr>
        <w:tabs>
          <w:tab w:val="num" w:pos="0"/>
        </w:tabs>
        <w:ind w:left="3360" w:hanging="420"/>
      </w:pPr>
    </w:lvl>
    <w:lvl w:ilvl="7">
      <w:start w:val="1"/>
      <w:numFmt w:val="aiueoFullWidth"/>
      <w:lvlText w:val="(%8)"/>
      <w:lvlJc w:val="left"/>
      <w:pPr>
        <w:tabs>
          <w:tab w:val="num" w:pos="0"/>
        </w:tabs>
        <w:ind w:left="3780" w:hanging="420"/>
      </w:pPr>
    </w:lvl>
    <w:lvl w:ilvl="8">
      <w:start w:val="1"/>
      <w:numFmt w:val="decimalEnclosedCircle"/>
      <w:lvlText w:val="%9"/>
      <w:lvlJc w:val="left"/>
      <w:pPr>
        <w:tabs>
          <w:tab w:val="num" w:pos="0"/>
        </w:tabs>
        <w:ind w:left="4200" w:hanging="420"/>
      </w:pPr>
    </w:lvl>
  </w:abstractNum>
  <w:abstractNum w:abstractNumId="23">
    <w:lvl w:ilvl="0">
      <w:start w:val="1"/>
      <w:numFmt w:val="decimal"/>
      <w:lvlText w:val="%1."/>
      <w:lvlJc w:val="left"/>
      <w:pPr>
        <w:tabs>
          <w:tab w:val="num" w:pos="0"/>
        </w:tabs>
        <w:ind w:left="630" w:hanging="420"/>
      </w:pPr>
    </w:lvl>
    <w:lvl w:ilvl="1">
      <w:start w:val="1"/>
      <w:numFmt w:val="aiueoFullWidth"/>
      <w:lvlText w:val="(%2)"/>
      <w:lvlJc w:val="left"/>
      <w:pPr>
        <w:tabs>
          <w:tab w:val="num" w:pos="0"/>
        </w:tabs>
        <w:ind w:left="1050" w:hanging="420"/>
      </w:pPr>
    </w:lvl>
    <w:lvl w:ilvl="2">
      <w:start w:val="1"/>
      <w:numFmt w:val="decimalEnclosedCircle"/>
      <w:lvlText w:val="%3"/>
      <w:lvlJc w:val="left"/>
      <w:pPr>
        <w:tabs>
          <w:tab w:val="num" w:pos="0"/>
        </w:tabs>
        <w:ind w:left="1470" w:hanging="420"/>
      </w:pPr>
    </w:lvl>
    <w:lvl w:ilvl="3">
      <w:start w:val="1"/>
      <w:numFmt w:val="decimal"/>
      <w:lvlText w:val="%4."/>
      <w:lvlJc w:val="left"/>
      <w:pPr>
        <w:tabs>
          <w:tab w:val="num" w:pos="0"/>
        </w:tabs>
        <w:ind w:left="1890" w:hanging="420"/>
      </w:pPr>
    </w:lvl>
    <w:lvl w:ilvl="4">
      <w:start w:val="1"/>
      <w:numFmt w:val="aiueoFullWidth"/>
      <w:lvlText w:val="(%5)"/>
      <w:lvlJc w:val="left"/>
      <w:pPr>
        <w:tabs>
          <w:tab w:val="num" w:pos="0"/>
        </w:tabs>
        <w:ind w:left="2310" w:hanging="420"/>
      </w:pPr>
    </w:lvl>
    <w:lvl w:ilvl="5">
      <w:start w:val="1"/>
      <w:numFmt w:val="decimalEnclosedCircle"/>
      <w:lvlText w:val="%6"/>
      <w:lvlJc w:val="left"/>
      <w:pPr>
        <w:tabs>
          <w:tab w:val="num" w:pos="0"/>
        </w:tabs>
        <w:ind w:left="2730" w:hanging="420"/>
      </w:pPr>
    </w:lvl>
    <w:lvl w:ilvl="6">
      <w:start w:val="1"/>
      <w:numFmt w:val="decimal"/>
      <w:lvlText w:val="%7."/>
      <w:lvlJc w:val="left"/>
      <w:pPr>
        <w:tabs>
          <w:tab w:val="num" w:pos="0"/>
        </w:tabs>
        <w:ind w:left="3150" w:hanging="420"/>
      </w:pPr>
    </w:lvl>
    <w:lvl w:ilvl="7">
      <w:start w:val="1"/>
      <w:numFmt w:val="aiueoFullWidth"/>
      <w:lvlText w:val="(%8)"/>
      <w:lvlJc w:val="left"/>
      <w:pPr>
        <w:tabs>
          <w:tab w:val="num" w:pos="0"/>
        </w:tabs>
        <w:ind w:left="3570" w:hanging="420"/>
      </w:pPr>
    </w:lvl>
    <w:lvl w:ilvl="8">
      <w:start w:val="1"/>
      <w:numFmt w:val="decimalEnclosedCircle"/>
      <w:lvlText w:val="%9"/>
      <w:lvlJc w:val="left"/>
      <w:pPr>
        <w:tabs>
          <w:tab w:val="num" w:pos="0"/>
        </w:tabs>
        <w:ind w:left="3990" w:hanging="420"/>
      </w:pPr>
    </w:lvl>
  </w:abstractNum>
  <w:abstractNum w:abstractNumId="24">
    <w:lvl w:ilvl="0">
      <w:start w:val="1"/>
      <w:numFmt w:val="decimal"/>
      <w:lvlText w:val="(%1)"/>
      <w:lvlJc w:val="left"/>
      <w:pPr>
        <w:tabs>
          <w:tab w:val="num" w:pos="0"/>
        </w:tabs>
        <w:ind w:left="1050" w:hanging="420"/>
      </w:pPr>
      <w:rPr>
        <w:rFonts w:ascii="Times New Roman" w:hAnsi="Times New Roman" w:eastAsia="MS Mincho"/>
      </w:rPr>
    </w:lvl>
    <w:lvl w:ilvl="1">
      <w:start w:val="1"/>
      <w:numFmt w:val="aiueoFullWidth"/>
      <w:lvlText w:val="(%2)"/>
      <w:lvlJc w:val="left"/>
      <w:pPr>
        <w:tabs>
          <w:tab w:val="num" w:pos="0"/>
        </w:tabs>
        <w:ind w:left="1470" w:hanging="420"/>
      </w:pPr>
    </w:lvl>
    <w:lvl w:ilvl="2">
      <w:start w:val="1"/>
      <w:numFmt w:val="decimalEnclosedCircle"/>
      <w:lvlText w:val="%3"/>
      <w:lvlJc w:val="left"/>
      <w:pPr>
        <w:tabs>
          <w:tab w:val="num" w:pos="0"/>
        </w:tabs>
        <w:ind w:left="1890" w:hanging="420"/>
      </w:pPr>
    </w:lvl>
    <w:lvl w:ilvl="3">
      <w:start w:val="1"/>
      <w:numFmt w:val="decimal"/>
      <w:lvlText w:val="%4."/>
      <w:lvlJc w:val="left"/>
      <w:pPr>
        <w:tabs>
          <w:tab w:val="num" w:pos="0"/>
        </w:tabs>
        <w:ind w:left="2310" w:hanging="420"/>
      </w:pPr>
    </w:lvl>
    <w:lvl w:ilvl="4">
      <w:start w:val="1"/>
      <w:numFmt w:val="aiueoFullWidth"/>
      <w:lvlText w:val="(%5)"/>
      <w:lvlJc w:val="left"/>
      <w:pPr>
        <w:tabs>
          <w:tab w:val="num" w:pos="0"/>
        </w:tabs>
        <w:ind w:left="2730" w:hanging="420"/>
      </w:pPr>
    </w:lvl>
    <w:lvl w:ilvl="5">
      <w:start w:val="1"/>
      <w:numFmt w:val="decimalEnclosedCircle"/>
      <w:lvlText w:val="%6"/>
      <w:lvlJc w:val="left"/>
      <w:pPr>
        <w:tabs>
          <w:tab w:val="num" w:pos="0"/>
        </w:tabs>
        <w:ind w:left="3150" w:hanging="420"/>
      </w:pPr>
    </w:lvl>
    <w:lvl w:ilvl="6">
      <w:start w:val="1"/>
      <w:numFmt w:val="decimal"/>
      <w:lvlText w:val="%7."/>
      <w:lvlJc w:val="left"/>
      <w:pPr>
        <w:tabs>
          <w:tab w:val="num" w:pos="0"/>
        </w:tabs>
        <w:ind w:left="3570" w:hanging="420"/>
      </w:pPr>
    </w:lvl>
    <w:lvl w:ilvl="7">
      <w:start w:val="1"/>
      <w:numFmt w:val="aiueoFullWidth"/>
      <w:lvlText w:val="(%8)"/>
      <w:lvlJc w:val="left"/>
      <w:pPr>
        <w:tabs>
          <w:tab w:val="num" w:pos="0"/>
        </w:tabs>
        <w:ind w:left="3990" w:hanging="420"/>
      </w:pPr>
    </w:lvl>
    <w:lvl w:ilvl="8">
      <w:start w:val="1"/>
      <w:numFmt w:val="decimalEnclosedCircle"/>
      <w:lvlText w:val="%9"/>
      <w:lvlJc w:val="left"/>
      <w:pPr>
        <w:tabs>
          <w:tab w:val="num" w:pos="0"/>
        </w:tabs>
        <w:ind w:left="4410" w:hanging="420"/>
      </w:pPr>
    </w:lvl>
  </w:abstractNum>
  <w:abstractNum w:abstractNumId="25">
    <w:lvl w:ilvl="0">
      <w:start w:val="1"/>
      <w:numFmt w:val="decimal"/>
      <w:lvlText w:val="%1."/>
      <w:lvlJc w:val="left"/>
      <w:pPr>
        <w:tabs>
          <w:tab w:val="num" w:pos="0"/>
        </w:tabs>
        <w:ind w:left="420"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6">
    <w:lvl w:ilvl="0">
      <w:start w:val="1"/>
      <w:numFmt w:val="decimal"/>
      <w:lvlText w:val="%1."/>
      <w:lvlJc w:val="left"/>
      <w:pPr>
        <w:tabs>
          <w:tab w:val="num" w:pos="0"/>
        </w:tabs>
        <w:ind w:left="420"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Century" w:eastAsiaTheme="minorEastAsia"/>
        <w:sz w:val="21"/>
        <w:szCs w:val="21"/>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spacing w:before="0" w:after="0"/>
      <w:jc w:val="both"/>
    </w:pPr>
    <w:rPr>
      <w:rFonts w:ascii="Century" w:hAnsi="Century" w:eastAsia="ＭＳ 明朝" w:cs="Century" w:eastAsiaTheme="minorEastAsia"/>
      <w:color w:val="auto"/>
      <w:kern w:val="0"/>
      <w:sz w:val="21"/>
      <w:szCs w:val="21"/>
      <w:lang w:val="en-US" w:eastAsia="ja-JP" w:bidi="ar-SA"/>
    </w:rPr>
  </w:style>
  <w:style w:type="paragraph" w:styleId="Heading1">
    <w:name w:val="Heading 1"/>
    <w:basedOn w:val="Normal"/>
    <w:next w:val="Normal"/>
    <w:uiPriority w:val="9"/>
    <w:qFormat/>
    <w:pPr>
      <w:keepNext w:val="true"/>
      <w:outlineLvl w:val="0"/>
    </w:pPr>
    <w:rPr>
      <w:rFonts w:ascii="Arial" w:hAnsi="Arial" w:eastAsia="Arial" w:cs="Arial"/>
      <w:sz w:val="24"/>
      <w:szCs w:val="24"/>
    </w:rPr>
  </w:style>
  <w:style w:type="paragraph" w:styleId="Heading2">
    <w:name w:val="Heading 2"/>
    <w:basedOn w:val="Normal"/>
    <w:next w:val="Normal"/>
    <w:uiPriority w:val="9"/>
    <w:semiHidden/>
    <w:unhideWhenUsed/>
    <w:qFormat/>
    <w:pPr>
      <w:widowControl/>
      <w:jc w:val="left"/>
      <w:outlineLvl w:val="1"/>
    </w:pPr>
    <w:rPr>
      <w:rFonts w:ascii="MS PGothic" w:hAnsi="MS PGothic" w:eastAsia="MS PGothic" w:cs="MS PGothic"/>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92d01"/>
    <w:rPr>
      <w:rFonts w:ascii="Calibri" w:hAnsi="Calibri" w:eastAsia="ＭＳ ゴシック" w:cs="" w:asciiTheme="majorHAnsi" w:cstheme="majorBidi" w:eastAsiaTheme="majorEastAsia" w:hAnsiTheme="majorHAnsi"/>
      <w:sz w:val="18"/>
      <w:szCs w:val="18"/>
    </w:rPr>
  </w:style>
  <w:style w:type="character" w:styleId="Annotationreference">
    <w:name w:val="annotation reference"/>
    <w:basedOn w:val="DefaultParagraphFont"/>
    <w:uiPriority w:val="99"/>
    <w:semiHidden/>
    <w:unhideWhenUsed/>
    <w:qFormat/>
    <w:rsid w:val="00e66c3e"/>
    <w:rPr>
      <w:sz w:val="18"/>
      <w:szCs w:val="18"/>
    </w:rPr>
  </w:style>
  <w:style w:type="character" w:styleId="CommentTextChar" w:customStyle="1">
    <w:name w:val="Comment Text Char"/>
    <w:basedOn w:val="DefaultParagraphFont"/>
    <w:link w:val="CommentText"/>
    <w:uiPriority w:val="99"/>
    <w:qFormat/>
    <w:rsid w:val="00e66c3e"/>
    <w:rPr/>
  </w:style>
  <w:style w:type="character" w:styleId="CommentSubjectChar" w:customStyle="1">
    <w:name w:val="Comment Subject Char"/>
    <w:basedOn w:val="CommentTextChar"/>
    <w:link w:val="CommentSubject"/>
    <w:uiPriority w:val="99"/>
    <w:semiHidden/>
    <w:qFormat/>
    <w:rsid w:val="00e66c3e"/>
    <w:rPr>
      <w:b/>
      <w:bCs/>
    </w:rPr>
  </w:style>
  <w:style w:type="character" w:styleId="HeaderChar" w:customStyle="1">
    <w:name w:val="Header Char"/>
    <w:basedOn w:val="DefaultParagraphFont"/>
    <w:link w:val="Header"/>
    <w:uiPriority w:val="99"/>
    <w:qFormat/>
    <w:rsid w:val="00802c65"/>
    <w:rPr/>
  </w:style>
  <w:style w:type="character" w:styleId="FooterChar" w:customStyle="1">
    <w:name w:val="Footer Char"/>
    <w:basedOn w:val="DefaultParagraphFont"/>
    <w:link w:val="Footer"/>
    <w:uiPriority w:val="99"/>
    <w:qFormat/>
    <w:rsid w:val="00802c65"/>
    <w:rPr/>
  </w:style>
  <w:style w:type="character" w:styleId="InternetLink">
    <w:name w:val="Hyperlink"/>
    <w:basedOn w:val="DefaultParagraphFont"/>
    <w:uiPriority w:val="99"/>
    <w:unhideWhenUsed/>
    <w:rsid w:val="00c3279f"/>
    <w:rPr>
      <w:color w:val="0000FF" w:themeColor="hyperlink"/>
      <w:u w:val="single"/>
    </w:rPr>
  </w:style>
  <w:style w:type="character" w:styleId="1" w:customStyle="1">
    <w:name w:val="未解決のメンション1"/>
    <w:basedOn w:val="DefaultParagraphFont"/>
    <w:uiPriority w:val="99"/>
    <w:semiHidden/>
    <w:unhideWhenUsed/>
    <w:qFormat/>
    <w:rsid w:val="00c3279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492d01"/>
    <w:pPr/>
    <w:rPr>
      <w:rFonts w:ascii="Calibri" w:hAnsi="Calibri" w:eastAsia="ＭＳ ゴシック" w:cs="" w:asciiTheme="majorHAnsi" w:cstheme="majorBidi" w:eastAsiaTheme="majorEastAsia" w:hAnsiTheme="majorHAnsi"/>
      <w:sz w:val="18"/>
      <w:szCs w:val="18"/>
    </w:rPr>
  </w:style>
  <w:style w:type="paragraph" w:styleId="ListParagraph">
    <w:name w:val="List Paragraph"/>
    <w:basedOn w:val="Normal"/>
    <w:uiPriority w:val="34"/>
    <w:qFormat/>
    <w:rsid w:val="000f0daf"/>
    <w:pPr>
      <w:ind w:left="840" w:hanging="0"/>
    </w:pPr>
    <w:rPr/>
  </w:style>
  <w:style w:type="paragraph" w:styleId="Annotationtext">
    <w:name w:val="annotation text"/>
    <w:basedOn w:val="Normal"/>
    <w:link w:val="CommentTextChar"/>
    <w:uiPriority w:val="99"/>
    <w:unhideWhenUsed/>
    <w:qFormat/>
    <w:rsid w:val="00e66c3e"/>
    <w:pPr>
      <w:jc w:val="left"/>
    </w:pPr>
    <w:rPr/>
  </w:style>
  <w:style w:type="paragraph" w:styleId="Annotationsubject">
    <w:name w:val="annotation subject"/>
    <w:basedOn w:val="Annotationtext"/>
    <w:next w:val="Annotationtext"/>
    <w:link w:val="CommentSubjectChar"/>
    <w:uiPriority w:val="99"/>
    <w:semiHidden/>
    <w:unhideWhenUsed/>
    <w:qFormat/>
    <w:rsid w:val="00e66c3e"/>
    <w:pPr/>
    <w:rPr>
      <w:b/>
      <w:bCs/>
    </w:rPr>
  </w:style>
  <w:style w:type="paragraph" w:styleId="Revision">
    <w:name w:val="Revision"/>
    <w:uiPriority w:val="99"/>
    <w:semiHidden/>
    <w:qFormat/>
    <w:rsid w:val="005c254e"/>
    <w:pPr>
      <w:widowControl/>
      <w:bidi w:val="0"/>
      <w:spacing w:before="0" w:after="0"/>
      <w:jc w:val="left"/>
    </w:pPr>
    <w:rPr>
      <w:rFonts w:ascii="Century" w:hAnsi="Century" w:eastAsia="ＭＳ 明朝" w:cs="Century" w:eastAsiaTheme="minorEastAsia"/>
      <w:color w:val="auto"/>
      <w:kern w:val="0"/>
      <w:sz w:val="21"/>
      <w:szCs w:val="21"/>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02c65"/>
    <w:pPr>
      <w:tabs>
        <w:tab w:val="clear" w:pos="720"/>
        <w:tab w:val="center" w:pos="4252" w:leader="none"/>
        <w:tab w:val="right" w:pos="8504" w:leader="none"/>
      </w:tabs>
      <w:snapToGrid w:val="false"/>
    </w:pPr>
    <w:rPr/>
  </w:style>
  <w:style w:type="paragraph" w:styleId="Footer">
    <w:name w:val="Footer"/>
    <w:basedOn w:val="Normal"/>
    <w:link w:val="FooterChar"/>
    <w:uiPriority w:val="99"/>
    <w:unhideWhenUsed/>
    <w:rsid w:val="00802c65"/>
    <w:pPr>
      <w:tabs>
        <w:tab w:val="clear" w:pos="720"/>
        <w:tab w:val="center" w:pos="4252" w:leader="none"/>
        <w:tab w:val="right" w:pos="8504" w:leader="none"/>
      </w:tabs>
      <w:snapToGrid w:val="false"/>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kr9lpjlOY36Qm1qrMmwsRD5IZ8g==">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</go:docsCustomData>
</go:gDocsCustomXmlDataStorage>
</file>

<file path=customXml/itemProps1.xml><?xml version="1.0" encoding="utf-8"?>
<ds:datastoreItem xmlns:ds="http://schemas.openxmlformats.org/officeDocument/2006/customXml" ds:itemID="{0B0A3602-A785-A048-B311-2237055BCF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LibreOffice/7.1.4.2$Linux_X86_64 LibreOffice_project/10$Build-2</Application>
  <AppVersion>15.0000</AppVersion>
  <Pages>6</Pages>
  <Words>6270</Words>
  <Characters>6611</Characters>
  <CharactersWithSpaces>6665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2020-12-17T01:37:00Z</dcterms:created>
  <dc:creator>法律事務所ZeLo・外国法共同事業</dc:creator>
  <dc:description/>
  <dc:language>en-HK</dc:language>
  <cp:lastModifiedBy>LYNKEDK.K.</cp:lastModifiedBy>
  <cp:lastPrinted>2020-10-01T15:49:00Z</cp:lastPrinted>
  <dcterms:modified xsi:type="dcterms:W3CDTF">2021-07-14T02:35:00Z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