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keepNext w:val="true"/>
        <w:keepLines/>
        <w:spacing w:before="480" w:after="0"/>
        <w:rPr/>
      </w:pPr>
      <w:r>
        <w:rPr/>
        <w:t>Tableau des Capteurs Numériques (Sans besoin d'ADC)</w:t>
      </w:r>
    </w:p>
    <w:p>
      <w:pPr>
        <w:pStyle w:val="Normal"/>
        <w:rPr/>
      </w:pPr>
      <w:r>
        <w:rPr/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Nom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Type de signal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Précision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Applications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DHT22 (Capteur de température)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Numérique (sans ADC)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0.5°C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Mesure de température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DS18B20 (Capteur de température)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Numérique (sans ADC)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0.5°C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Mesure de température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hyperlink r:id="rId3">
              <w:r>
                <mc:AlternateContent>
                  <mc:Choice Requires="wps">
                    <w:drawing>
                      <wp:anchor behindDoc="0" distT="0" distB="0" distL="0" distR="0" simplePos="0" locked="0" layoutInCell="0" allowOverlap="1" relativeHeight="2">
                        <wp:simplePos x="0" y="0"/>
                        <wp:positionH relativeFrom="column">
                          <wp:posOffset>-20320</wp:posOffset>
                        </wp:positionH>
                        <wp:positionV relativeFrom="paragraph">
                          <wp:posOffset>923290</wp:posOffset>
                        </wp:positionV>
                        <wp:extent cx="5659120" cy="2143760"/>
                        <wp:effectExtent l="0" t="0" r="0" b="0"/>
                        <wp:wrapNone/>
                        <wp:docPr id="1" name="Cadre de texte 1"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659200" cy="2143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rFonts w:asciiTheme="minorHAnsi" w:cstheme="minorBidi" w:eastAsiaTheme="minorEastAsia" w:hAnsiTheme="minorHAnsi"/>
                                      </w:rPr>
                                      <w:t>Capteur de température :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rFonts w:asciiTheme="minorHAnsi" w:cstheme="minorBidi" w:eastAsiaTheme="minorEastAsia" w:hAnsiTheme="minorHAnsi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rFonts w:asciiTheme="minorHAnsi" w:cstheme="minorBidi" w:eastAsiaTheme="minorEastAsia" w:hAnsiTheme="minorHAnsi"/>
                                      </w:rPr>
                                      <w:t xml:space="preserve"> https://fr.farnell.com/dfrobot/sen0137/capteur-de-temp-humidit-carte/dp/3517874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rFonts w:asciiTheme="minorHAnsi" w:cstheme="minorBidi" w:eastAsiaTheme="minorEastAsia" w:hAnsiTheme="minorHAnsi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rFonts w:asciiTheme="minorHAnsi" w:cstheme="minorBidi" w:eastAsiaTheme="minorEastAsia" w:hAnsiTheme="minorHAnsi"/>
                                      </w:rPr>
                                      <w:t>https://fr.farnell.com/analog-devices/ds18b20/temperature-sensor/dp/2515553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rFonts w:asciiTheme="minorHAnsi" w:cstheme="minorBidi" w:eastAsiaTheme="minorEastAsia" w:hAnsiTheme="minorHAnsi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rFonts w:asciiTheme="minorHAnsi" w:cstheme="minorBidi" w:eastAsiaTheme="minorEastAsia" w:hAnsiTheme="minorHAnsi"/>
                                      </w:rPr>
                                      <w:t xml:space="preserve">Capteur de profondeur :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rFonts w:asciiTheme="minorHAnsi" w:cstheme="minorBidi" w:eastAsiaTheme="minorEastAsia" w:hAnsiTheme="minorHAnsi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rPr/>
                                    </w:pPr>
                                    <w:r>
                                      <w:rPr>
                                        <w:rFonts w:asciiTheme="minorHAnsi" w:cstheme="minorBidi" w:eastAsiaTheme="minorEastAsia" w:hAnsiTheme="minorHAnsi"/>
                                      </w:rPr>
                                      <w:t>https://fr.farnell.com/te-connectivity/ms580314ba01-00/capteur-pression-14-bars-num-rique/dp/3397827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type id="_x0000_t202" coordsize="21600,21600" o:spt="202" path="m,l,21600l21600,21600l21600,xe">
                        <v:stroke joinstyle="miter"/>
                        <v:path gradientshapeok="t" o:connecttype="rect"/>
                      </v:shapetype>
                      <v:shape id="shape_0" ID="Cadre de texte 1" stroked="f" o:allowincell="f" style="position:absolute;margin-left:-1.6pt;margin-top:72.7pt;width:445.55pt;height:168.75pt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rFonts w:asciiTheme="minorHAnsi" w:cstheme="minorBidi" w:eastAsiaTheme="minorEastAsia" w:hAnsiTheme="minorHAnsi"/>
                                </w:rPr>
                                <w:t>Capteur de température :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rFonts w:asciiTheme="minorHAnsi" w:cstheme="minorBidi" w:eastAsiaTheme="minorEastAsia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rFonts w:asciiTheme="minorHAnsi" w:cstheme="minorBidi" w:eastAsiaTheme="minorEastAsia" w:hAnsiTheme="minorHAnsi"/>
                                </w:rPr>
                                <w:t xml:space="preserve"> https://fr.farnell.com/dfrobot/sen0137/capteur-de-temp-humidit-carte/dp/3517874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rFonts w:asciiTheme="minorHAnsi" w:cstheme="minorBidi" w:eastAsiaTheme="minorEastAsia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rFonts w:asciiTheme="minorHAnsi" w:cstheme="minorBidi" w:eastAsiaTheme="minorEastAsia" w:hAnsiTheme="minorHAnsi"/>
                                </w:rPr>
                                <w:t>https://fr.farnell.com/analog-devices/ds18b20/temperature-sensor/dp/2515553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rFonts w:asciiTheme="minorHAnsi" w:cstheme="minorBidi" w:eastAsiaTheme="minorEastAsia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rFonts w:asciiTheme="minorHAnsi" w:cstheme="minorBidi" w:eastAsiaTheme="minorEastAsia" w:hAnsiTheme="minorHAnsi"/>
                                </w:rPr>
                                <w:t xml:space="preserve">Capteur de profondeur :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rFonts w:asciiTheme="minorHAnsi" w:cstheme="minorBidi" w:eastAsiaTheme="minorEastAsia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rFonts w:asciiTheme="minorHAnsi" w:cstheme="minorBidi" w:eastAsiaTheme="minorEastAsia" w:hAnsiTheme="minorHAnsi"/>
                                </w:rPr>
                                <w:t>https://fr.farnell.com/te-connectivity/ms580314ba01-00/capteur-pression-14-bars-num-rique/dp/3397827</w:t>
                              </w:r>
                            </w:p>
                          </w:txbxContent>
                        </v:textbox>
                        <v:fill o:detectmouseclick="t" on="false"/>
                        <v:stroke color="black" joinstyle="round" endcap="flat"/>
                        <w10:wrap type="none"/>
                      </v:shape>
                    </w:pict>
                  </mc:Fallback>
                </mc:AlternateContent>
              </w:r>
            </w:hyperlink>
            <w:r>
              <w:rPr/>
              <w:t>MS5803 (Capteur de profondeur)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Numérique (sans ADC)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0.1 mbar (Profondeur)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Mesure de profondeur de l'eau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Accentuation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LienInternet">
    <w:name w:val="Hyperlink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e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principa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oustitr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r.farnell.com/analog-devices/ds18b20/temperature-sensor/dp/2515553" TargetMode="External"/><Relationship Id="rId3" Type="http://schemas.openxmlformats.org/officeDocument/2006/relationships/hyperlink" Target="https://fr.farnell.com/analog-devices/ds18b20/temperature-sensor/dp/2515553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LibreOffice/7.4.2.3$Windows_X86_64 LibreOffice_project/382eef1f22670f7f4118c8c2dd222ec7ad009daf</Application>
  <AppVersion>15.0000</AppVersion>
  <Pages>1</Pages>
  <Words>50</Words>
  <Characters>310</Characters>
  <CharactersWithSpaces>343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2024-09-22T12:18:59Z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