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74FD45A6" w:rsidR="001351D0" w:rsidRDefault="4EF37A3A" w:rsidP="2B961392">
      <w:pPr>
        <w:pStyle w:val="Heading1"/>
      </w:pPr>
      <w:r>
        <w:t>URL:</w:t>
      </w:r>
    </w:p>
    <w:p w14:paraId="1334B1F8" w14:textId="526603B5" w:rsidR="4EF37A3A" w:rsidRDefault="565909C7" w:rsidP="2B961392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2C6307DB">
        <w:t xml:space="preserve">Technical Doc: </w:t>
      </w:r>
      <w:hyperlink r:id="rId8">
        <w:r w:rsidR="5C92B782" w:rsidRPr="2C6307DB">
          <w:rPr>
            <w:rStyle w:val="Hyperlink"/>
            <w:rFonts w:ascii="Aptos" w:eastAsia="Aptos" w:hAnsi="Aptos" w:cs="Aptos"/>
          </w:rPr>
          <w:t>RandomForestClassifier — scikit-learn 1.5.1 documentation</w:t>
        </w:r>
      </w:hyperlink>
    </w:p>
    <w:p w14:paraId="7467E701" w14:textId="650BE208" w:rsidR="05DCF42C" w:rsidRDefault="13AFCDEB" w:rsidP="5DAC1D82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78CF0CFD">
        <w:rPr>
          <w:rFonts w:ascii="Aptos" w:eastAsia="Aptos" w:hAnsi="Aptos" w:cs="Aptos"/>
        </w:rPr>
        <w:t xml:space="preserve">Youtube Video: </w:t>
      </w:r>
      <w:hyperlink r:id="rId9">
        <w:r w:rsidR="05DCF42C" w:rsidRPr="78CF0CFD">
          <w:rPr>
            <w:rStyle w:val="Hyperlink"/>
            <w:rFonts w:ascii="Aptos" w:eastAsia="Aptos" w:hAnsi="Aptos" w:cs="Aptos"/>
          </w:rPr>
          <w:t>https://www.bing.com/videos/riverview/relatedvideo?&amp;q=What+is+Random+Forest&amp;&amp;mid=9D2F45B57715544C41599D2F45B57715544C4159&amp;&amp;FORM=VRDGAR</w:t>
        </w:r>
      </w:hyperlink>
    </w:p>
    <w:p w14:paraId="73E1EF9A" w14:textId="6604ABA5" w:rsidR="5DAC1D82" w:rsidRDefault="41F8EAFA" w:rsidP="78CF0CFD">
      <w:pPr>
        <w:pStyle w:val="ListParagraph"/>
        <w:numPr>
          <w:ilvl w:val="0"/>
          <w:numId w:val="1"/>
        </w:numPr>
      </w:pPr>
      <w:r w:rsidRPr="78CF0CFD">
        <w:t xml:space="preserve">Paper 1 : </w:t>
      </w:r>
      <w:hyperlink r:id="rId10">
        <w:r w:rsidRPr="78CF0CFD">
          <w:rPr>
            <w:rStyle w:val="Hyperlink"/>
          </w:rPr>
          <w:t>IEEE Xplore Full-Text PDF:</w:t>
        </w:r>
      </w:hyperlink>
    </w:p>
    <w:p w14:paraId="6239A350" w14:textId="1C7575B0" w:rsidR="3CE4E596" w:rsidRDefault="3CE4E596" w:rsidP="78CF0CFD">
      <w:pPr>
        <w:pStyle w:val="ListParagraph"/>
        <w:numPr>
          <w:ilvl w:val="0"/>
          <w:numId w:val="1"/>
        </w:numPr>
      </w:pPr>
      <w:r w:rsidRPr="78CF0CFD">
        <w:t xml:space="preserve">Paper 2: </w:t>
      </w:r>
      <w:hyperlink r:id="rId11">
        <w:r w:rsidRPr="78CF0CFD">
          <w:rPr>
            <w:rStyle w:val="Hyperlink"/>
          </w:rPr>
          <w:t>A survey on ensemble learning | Frontiers of Computer Science (springer.com)</w:t>
        </w:r>
      </w:hyperlink>
    </w:p>
    <w:p w14:paraId="1990E8EE" w14:textId="17DE024B" w:rsidR="24D46364" w:rsidRDefault="24D46364" w:rsidP="78CF0CFD">
      <w:pPr>
        <w:pStyle w:val="ListParagraph"/>
        <w:numPr>
          <w:ilvl w:val="0"/>
          <w:numId w:val="1"/>
        </w:numPr>
      </w:pPr>
      <w:r w:rsidRPr="447986A9">
        <w:t xml:space="preserve">Technical Doc: </w:t>
      </w:r>
      <w:hyperlink r:id="rId12">
        <w:r w:rsidRPr="447986A9">
          <w:rPr>
            <w:rStyle w:val="Hyperlink"/>
          </w:rPr>
          <w:t>Random Forest Classification with Scikit-Learn | DataCamp</w:t>
        </w:r>
      </w:hyperlink>
    </w:p>
    <w:p w14:paraId="379EB0C2" w14:textId="505BF8D3" w:rsidR="5DAC1D82" w:rsidRDefault="278B6583" w:rsidP="447986A9">
      <w:pPr>
        <w:pStyle w:val="ListParagraph"/>
        <w:numPr>
          <w:ilvl w:val="0"/>
          <w:numId w:val="1"/>
        </w:numPr>
      </w:pPr>
      <w:r w:rsidRPr="447986A9">
        <w:t xml:space="preserve">MultiLabel Classification: </w:t>
      </w:r>
      <w:hyperlink r:id="rId13">
        <w:r w:rsidRPr="447986A9">
          <w:rPr>
            <w:rStyle w:val="Hyperlink"/>
          </w:rPr>
          <w:t>pandas - How to use MultiLabelBinarizer for Multilabel classification? - Stack Overflow</w:t>
        </w:r>
      </w:hyperlink>
    </w:p>
    <w:p w14:paraId="32EC0AE0" w14:textId="7CFD1244" w:rsidR="5DAC1D82" w:rsidRDefault="3D8048D4" w:rsidP="447986A9">
      <w:pPr>
        <w:pStyle w:val="ListParagraph"/>
        <w:numPr>
          <w:ilvl w:val="0"/>
          <w:numId w:val="1"/>
        </w:numPr>
      </w:pPr>
      <w:r w:rsidRPr="5ECF3722">
        <w:t xml:space="preserve">MultiLabel Classification : </w:t>
      </w:r>
      <w:hyperlink r:id="rId14">
        <w:r w:rsidRPr="5ECF3722">
          <w:rPr>
            <w:rStyle w:val="Hyperlink"/>
          </w:rPr>
          <w:t>Scikit-Learn's preprocessing.MultiLabelBinarizer in Python (with Examples) | PythonProg</w:t>
        </w:r>
      </w:hyperlink>
    </w:p>
    <w:p w14:paraId="698EA8C3" w14:textId="6F531FCB" w:rsidR="7D323710" w:rsidRDefault="00000000" w:rsidP="5ECF3722">
      <w:pPr>
        <w:pStyle w:val="ListParagraph"/>
        <w:numPr>
          <w:ilvl w:val="0"/>
          <w:numId w:val="1"/>
        </w:numPr>
      </w:pPr>
      <w:hyperlink r:id="rId15">
        <w:r w:rsidR="7D323710" w:rsidRPr="5ECF3722">
          <w:rPr>
            <w:rStyle w:val="Hyperlink"/>
          </w:rPr>
          <w:t>python - How to choose n_estimators in RandomForestClassifier? - Stack Overflow</w:t>
        </w:r>
      </w:hyperlink>
    </w:p>
    <w:p w14:paraId="3F1089A1" w14:textId="18E73089" w:rsidR="5DAC1D82" w:rsidRDefault="5DAC1D82" w:rsidP="78CF0CFD">
      <w:pPr>
        <w:ind w:left="720"/>
      </w:pPr>
    </w:p>
    <w:p w14:paraId="19065F07" w14:textId="53FCD727" w:rsidR="21C60585" w:rsidRDefault="21C60585" w:rsidP="5DAC1D82">
      <w:pPr>
        <w:pStyle w:val="Heading1"/>
      </w:pPr>
      <w:r>
        <w:t>How to start</w:t>
      </w:r>
    </w:p>
    <w:p w14:paraId="41DE9FF6" w14:textId="350FB0FE" w:rsidR="21C60585" w:rsidRDefault="21C60585" w:rsidP="5DAC1D82">
      <w:r>
        <w:t xml:space="preserve">Faezan, Random Forest, Is really close to Decision Trees, The diffference, Is that Random Forest, </w:t>
      </w:r>
      <w:r w:rsidR="4439EC20">
        <w:t>is much less sensitive to Training Data, Why?</w:t>
      </w:r>
    </w:p>
    <w:p w14:paraId="1D5211E1" w14:textId="33E5FB8D" w:rsidR="3AC5C742" w:rsidRDefault="4439EC20" w:rsidP="5DAC1D82">
      <w:r>
        <w:lastRenderedPageBreak/>
        <w:t>-&gt; Because when we are training / Creating the trees, we select the features on which we want to base our tree – This is called Bootstrappin</w:t>
      </w:r>
      <w:r w:rsidR="3AC5C742">
        <w:br/>
      </w:r>
      <w:r w:rsidR="77FF4F0A">
        <w:rPr>
          <w:noProof/>
        </w:rPr>
        <w:drawing>
          <wp:inline distT="0" distB="0" distL="0" distR="0" wp14:anchorId="39CB67D6" wp14:editId="1A0FCBA4">
            <wp:extent cx="5943600" cy="3933825"/>
            <wp:effectExtent l="0" t="0" r="0" b="0"/>
            <wp:docPr id="1813037448" name="Picture 1813037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12FA" w14:textId="54EACE33" w:rsidR="768DD705" w:rsidRDefault="768DD705" w:rsidP="78CF0CFD">
      <w:pPr>
        <w:rPr>
          <w:rFonts w:ascii="Aptos" w:eastAsia="Aptos" w:hAnsi="Aptos" w:cs="Aptos"/>
        </w:rPr>
      </w:pPr>
      <w:r w:rsidRPr="78CF0CFD">
        <w:rPr>
          <w:rFonts w:ascii="Aptos" w:eastAsia="Aptos" w:hAnsi="Aptos" w:cs="Aptos"/>
          <w:color w:val="000000" w:themeColor="text1"/>
        </w:rPr>
        <w:t>Objective: Enhance the classification per616 formance of ML models by combining the predictions from 617 randomly generated training sets.</w:t>
      </w:r>
    </w:p>
    <w:p w14:paraId="31CB9EA2" w14:textId="560865D0" w:rsidR="47972B84" w:rsidRDefault="47972B84" w:rsidP="78CF0CFD">
      <w:r>
        <w:rPr>
          <w:noProof/>
        </w:rPr>
        <w:drawing>
          <wp:inline distT="0" distB="0" distL="0" distR="0" wp14:anchorId="1746F379" wp14:editId="500A7961">
            <wp:extent cx="5934076" cy="1743075"/>
            <wp:effectExtent l="0" t="0" r="0" b="0"/>
            <wp:docPr id="20402335" name="Picture 20402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D52803" wp14:editId="5E4DD2D5">
            <wp:extent cx="5695948" cy="1400175"/>
            <wp:effectExtent l="0" t="0" r="0" b="0"/>
            <wp:docPr id="57888505" name="Picture 57888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48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ECC8" w14:textId="6DD0E14B" w:rsidR="253DBDCD" w:rsidRDefault="253DBDCD" w:rsidP="78CF0CFD">
      <w:r>
        <w:rPr>
          <w:noProof/>
        </w:rPr>
        <w:lastRenderedPageBreak/>
        <w:drawing>
          <wp:inline distT="0" distB="0" distL="0" distR="0" wp14:anchorId="517E7408" wp14:editId="2D8394CA">
            <wp:extent cx="4981574" cy="695325"/>
            <wp:effectExtent l="0" t="0" r="0" b="0"/>
            <wp:docPr id="1087891923" name="Picture 1087891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4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1DD2" w14:textId="46AF739F" w:rsidR="50F812FA" w:rsidRDefault="50F812FA" w:rsidP="50F812FA"/>
    <w:p w14:paraId="28F89025" w14:textId="5D94F74B" w:rsidR="50F812FA" w:rsidRDefault="50F812FA" w:rsidP="50F812FA"/>
    <w:p w14:paraId="514E1746" w14:textId="2EDFBA98" w:rsidR="7E28EC64" w:rsidRDefault="7E28EC64" w:rsidP="50F812FA">
      <w:pPr>
        <w:pStyle w:val="Heading1"/>
      </w:pPr>
      <w:r>
        <w:t>Process:</w:t>
      </w:r>
    </w:p>
    <w:p w14:paraId="01B1BFAF" w14:textId="488AC239" w:rsidR="7E28EC64" w:rsidRDefault="7E28EC64" w:rsidP="50F812FA">
      <w:r>
        <w:t>Dataset used to Train</w:t>
      </w:r>
      <w:r w:rsidR="055299C9">
        <w:t xml:space="preserve">, we will take the datasets we are sure of, </w:t>
      </w:r>
      <w:r w:rsidR="7EB99C2C">
        <w:t>What is the dataset?</w:t>
      </w:r>
      <w:r>
        <w:br/>
      </w:r>
      <w:r w:rsidR="7D49A682">
        <w:t>Nehna lyom mana edrin naamol 75/25 splitting as we please.</w:t>
      </w:r>
    </w:p>
    <w:p w14:paraId="0386EDB3" w14:textId="5F92240D" w:rsidR="7D49A682" w:rsidRDefault="7D49A682" w:rsidP="50F812FA">
      <w:r>
        <w:t>We are limited. Kif?</w:t>
      </w:r>
    </w:p>
    <w:p w14:paraId="557D1DE4" w14:textId="64E3FAF4" w:rsidR="2BD172A3" w:rsidRDefault="2BD172A3" w:rsidP="50F812FA">
      <w:r>
        <w:t>To train -&gt; Dataset where 1&amp;2&amp;3&amp;4 =0 and 1&amp;2&amp;3&amp;4 =1 - Hol columns</w:t>
      </w:r>
      <w:r>
        <w:br/>
      </w:r>
      <w:r w:rsidR="19ADEB06">
        <w:t>Yaane on ml-small-latest dataset: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014"/>
        <w:gridCol w:w="2014"/>
        <w:gridCol w:w="2014"/>
      </w:tblGrid>
      <w:tr w:rsidR="50F812FA" w14:paraId="277DB028" w14:textId="77777777" w:rsidTr="447986A9">
        <w:trPr>
          <w:trHeight w:val="300"/>
        </w:trPr>
        <w:tc>
          <w:tcPr>
            <w:tcW w:w="2014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5B9BD5"/>
            <w:tcMar>
              <w:top w:w="15" w:type="dxa"/>
              <w:left w:w="15" w:type="dxa"/>
              <w:right w:w="15" w:type="dxa"/>
            </w:tcMar>
            <w:vAlign w:val="bottom"/>
          </w:tcPr>
          <w:p w14:paraId="54086403" w14:textId="14C5F78D" w:rsidR="50F812FA" w:rsidRDefault="50F812FA" w:rsidP="50F812FA">
            <w:pPr>
              <w:spacing w:after="0"/>
            </w:pPr>
            <w:r w:rsidRPr="447986A9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1&amp;2&amp;3&amp;4 =</w:t>
            </w:r>
            <w:r w:rsidR="3F828D0C" w:rsidRPr="447986A9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r w:rsidRPr="447986A9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0</w:t>
            </w:r>
          </w:p>
        </w:tc>
        <w:tc>
          <w:tcPr>
            <w:tcW w:w="2014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5B9BD5"/>
            <w:tcMar>
              <w:top w:w="15" w:type="dxa"/>
              <w:left w:w="15" w:type="dxa"/>
              <w:right w:w="15" w:type="dxa"/>
            </w:tcMar>
            <w:vAlign w:val="bottom"/>
          </w:tcPr>
          <w:p w14:paraId="34D99606" w14:textId="2EC7D71A" w:rsidR="1211A5C1" w:rsidRDefault="1211A5C1" w:rsidP="50F812FA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50F812FA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6634</w:t>
            </w:r>
          </w:p>
        </w:tc>
        <w:tc>
          <w:tcPr>
            <w:tcW w:w="2014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5B9BD5"/>
            <w:tcMar>
              <w:top w:w="15" w:type="dxa"/>
              <w:left w:w="15" w:type="dxa"/>
              <w:right w:w="15" w:type="dxa"/>
            </w:tcMar>
            <w:vAlign w:val="bottom"/>
          </w:tcPr>
          <w:p w14:paraId="50227C29" w14:textId="1C11BFA8" w:rsidR="2D40729F" w:rsidRDefault="2D40729F" w:rsidP="50F812FA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50F812FA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32.8936%</w:t>
            </w:r>
          </w:p>
        </w:tc>
      </w:tr>
      <w:tr w:rsidR="50F812FA" w14:paraId="3F37D10E" w14:textId="77777777" w:rsidTr="447986A9">
        <w:trPr>
          <w:trHeight w:val="300"/>
        </w:trPr>
        <w:tc>
          <w:tcPr>
            <w:tcW w:w="2014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5B9BD5"/>
            <w:tcMar>
              <w:top w:w="15" w:type="dxa"/>
              <w:left w:w="15" w:type="dxa"/>
              <w:right w:w="15" w:type="dxa"/>
            </w:tcMar>
            <w:vAlign w:val="bottom"/>
          </w:tcPr>
          <w:p w14:paraId="46F1E461" w14:textId="43512739" w:rsidR="1211A5C1" w:rsidRDefault="1211A5C1" w:rsidP="50F812FA">
            <w:pPr>
              <w:spacing w:after="0"/>
            </w:pPr>
            <w:r w:rsidRPr="447986A9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1&amp;2&amp;3&amp;4 =</w:t>
            </w:r>
            <w:r w:rsidR="3F828D0C" w:rsidRPr="447986A9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r w:rsidRPr="447986A9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1</w:t>
            </w:r>
          </w:p>
        </w:tc>
        <w:tc>
          <w:tcPr>
            <w:tcW w:w="2014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5B9BD5"/>
            <w:tcMar>
              <w:top w:w="15" w:type="dxa"/>
              <w:left w:w="15" w:type="dxa"/>
              <w:right w:w="15" w:type="dxa"/>
            </w:tcMar>
            <w:vAlign w:val="bottom"/>
          </w:tcPr>
          <w:p w14:paraId="57FD067B" w14:textId="733E7C3C" w:rsidR="1211A5C1" w:rsidRDefault="1211A5C1" w:rsidP="50F812FA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50F812FA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1</w:t>
            </w:r>
          </w:p>
        </w:tc>
        <w:tc>
          <w:tcPr>
            <w:tcW w:w="2014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5B9BD5"/>
            <w:tcMar>
              <w:top w:w="15" w:type="dxa"/>
              <w:left w:w="15" w:type="dxa"/>
              <w:right w:w="15" w:type="dxa"/>
            </w:tcMar>
            <w:vAlign w:val="bottom"/>
          </w:tcPr>
          <w:p w14:paraId="0E50E215" w14:textId="499CA9AB" w:rsidR="0C9AD06B" w:rsidRDefault="0C9AD06B" w:rsidP="50F812FA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50F812FA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0.0049%</w:t>
            </w:r>
          </w:p>
        </w:tc>
      </w:tr>
      <w:tr w:rsidR="447986A9" w14:paraId="45A7684E" w14:textId="77777777" w:rsidTr="447986A9">
        <w:trPr>
          <w:trHeight w:val="300"/>
        </w:trPr>
        <w:tc>
          <w:tcPr>
            <w:tcW w:w="2014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5B9BD5"/>
            <w:tcMar>
              <w:top w:w="15" w:type="dxa"/>
              <w:left w:w="15" w:type="dxa"/>
              <w:right w:w="15" w:type="dxa"/>
            </w:tcMar>
            <w:vAlign w:val="bottom"/>
          </w:tcPr>
          <w:p w14:paraId="049DA52B" w14:textId="2F993000" w:rsidR="47F3270E" w:rsidRDefault="47F3270E" w:rsidP="447986A9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447986A9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The rest (Testing)</w:t>
            </w:r>
          </w:p>
        </w:tc>
        <w:tc>
          <w:tcPr>
            <w:tcW w:w="2014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5B9BD5"/>
            <w:tcMar>
              <w:top w:w="15" w:type="dxa"/>
              <w:left w:w="15" w:type="dxa"/>
              <w:right w:w="15" w:type="dxa"/>
            </w:tcMar>
            <w:vAlign w:val="bottom"/>
          </w:tcPr>
          <w:p w14:paraId="58250DF8" w14:textId="21E903DC" w:rsidR="47F3270E" w:rsidRDefault="47F3270E" w:rsidP="447986A9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447986A9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20168 – 6635 = 13533</w:t>
            </w:r>
          </w:p>
        </w:tc>
        <w:tc>
          <w:tcPr>
            <w:tcW w:w="2014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5B9BD5"/>
            <w:tcMar>
              <w:top w:w="15" w:type="dxa"/>
              <w:left w:w="15" w:type="dxa"/>
              <w:right w:w="15" w:type="dxa"/>
            </w:tcMar>
            <w:vAlign w:val="bottom"/>
          </w:tcPr>
          <w:p w14:paraId="22CF6EAA" w14:textId="3D8D2FD7" w:rsidR="447986A9" w:rsidRDefault="447986A9" w:rsidP="447986A9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447986A9" w14:paraId="3353B490" w14:textId="77777777" w:rsidTr="447986A9">
        <w:trPr>
          <w:trHeight w:val="300"/>
        </w:trPr>
        <w:tc>
          <w:tcPr>
            <w:tcW w:w="2014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5B9BD5"/>
            <w:tcMar>
              <w:top w:w="15" w:type="dxa"/>
              <w:left w:w="15" w:type="dxa"/>
              <w:right w:w="15" w:type="dxa"/>
            </w:tcMar>
            <w:vAlign w:val="bottom"/>
          </w:tcPr>
          <w:p w14:paraId="7811A9BE" w14:textId="4FD07E78" w:rsidR="47F3270E" w:rsidRDefault="47F3270E" w:rsidP="447986A9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447986A9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Not enough in my opinion</w:t>
            </w:r>
          </w:p>
        </w:tc>
        <w:tc>
          <w:tcPr>
            <w:tcW w:w="2014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5B9BD5"/>
            <w:tcMar>
              <w:top w:w="15" w:type="dxa"/>
              <w:left w:w="15" w:type="dxa"/>
              <w:right w:w="15" w:type="dxa"/>
            </w:tcMar>
            <w:vAlign w:val="bottom"/>
          </w:tcPr>
          <w:p w14:paraId="64C31FAE" w14:textId="0F209FB7" w:rsidR="447986A9" w:rsidRDefault="447986A9" w:rsidP="447986A9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014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5B9BD5"/>
            <w:tcMar>
              <w:top w:w="15" w:type="dxa"/>
              <w:left w:w="15" w:type="dxa"/>
              <w:right w:w="15" w:type="dxa"/>
            </w:tcMar>
            <w:vAlign w:val="bottom"/>
          </w:tcPr>
          <w:p w14:paraId="3A6FDD8E" w14:textId="5F4E9014" w:rsidR="447986A9" w:rsidRDefault="447986A9" w:rsidP="447986A9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25BE70D9" w14:textId="6F6221E4" w:rsidR="447986A9" w:rsidRDefault="447986A9" w:rsidP="447986A9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50F812FA" w14:paraId="07AE9C9C" w14:textId="77777777" w:rsidTr="447986A9">
        <w:trPr>
          <w:trHeight w:val="300"/>
        </w:trPr>
        <w:tc>
          <w:tcPr>
            <w:tcW w:w="2014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5B9BD5"/>
            <w:tcMar>
              <w:top w:w="15" w:type="dxa"/>
              <w:left w:w="15" w:type="dxa"/>
              <w:right w:w="15" w:type="dxa"/>
            </w:tcMar>
            <w:vAlign w:val="bottom"/>
          </w:tcPr>
          <w:p w14:paraId="1865A33A" w14:textId="60B00C44" w:rsidR="1211A5C1" w:rsidRDefault="1211A5C1" w:rsidP="50F812FA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50F812FA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Total</w:t>
            </w:r>
          </w:p>
        </w:tc>
        <w:tc>
          <w:tcPr>
            <w:tcW w:w="2014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5B9BD5"/>
            <w:tcMar>
              <w:top w:w="15" w:type="dxa"/>
              <w:left w:w="15" w:type="dxa"/>
              <w:right w:w="15" w:type="dxa"/>
            </w:tcMar>
            <w:vAlign w:val="bottom"/>
          </w:tcPr>
          <w:p w14:paraId="22561D65" w14:textId="16F2A394" w:rsidR="1211A5C1" w:rsidRDefault="1211A5C1" w:rsidP="50F812FA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50F812FA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20168</w:t>
            </w:r>
          </w:p>
        </w:tc>
        <w:tc>
          <w:tcPr>
            <w:tcW w:w="2014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5B9BD5"/>
            <w:tcMar>
              <w:top w:w="15" w:type="dxa"/>
              <w:left w:w="15" w:type="dxa"/>
              <w:right w:w="15" w:type="dxa"/>
            </w:tcMar>
            <w:vAlign w:val="bottom"/>
          </w:tcPr>
          <w:p w14:paraId="1D57FB7A" w14:textId="74D60F99" w:rsidR="355FA420" w:rsidRDefault="355FA420" w:rsidP="50F812FA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50F812FA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32.89855%</w:t>
            </w:r>
          </w:p>
        </w:tc>
      </w:tr>
    </w:tbl>
    <w:p w14:paraId="29A4D183" w14:textId="171AE9DE" w:rsidR="3667C442" w:rsidRDefault="3667C442" w:rsidP="447986A9">
      <w:r>
        <w:lastRenderedPageBreak/>
        <w:br/>
      </w:r>
      <w:r>
        <w:rPr>
          <w:noProof/>
        </w:rPr>
        <w:drawing>
          <wp:inline distT="0" distB="0" distL="0" distR="0" wp14:anchorId="5B103E06" wp14:editId="01366820">
            <wp:extent cx="5943600" cy="3143250"/>
            <wp:effectExtent l="0" t="0" r="0" b="0"/>
            <wp:docPr id="198144738" name="Picture 198144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30F820B">
        <w:rPr>
          <w:noProof/>
        </w:rPr>
        <w:lastRenderedPageBreak/>
        <w:drawing>
          <wp:inline distT="0" distB="0" distL="0" distR="0" wp14:anchorId="503AF0A0" wp14:editId="4FB64985">
            <wp:extent cx="5724524" cy="4886325"/>
            <wp:effectExtent l="0" t="0" r="0" b="0"/>
            <wp:docPr id="1554061676" name="Picture 1554061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5209" w14:textId="50097C46" w:rsidR="6A7D921B" w:rsidRDefault="6A7D921B" w:rsidP="447986A9">
      <w:pPr>
        <w:pStyle w:val="Heading2"/>
      </w:pPr>
      <w:r>
        <w:t>How do we handle text input/output in this algo?</w:t>
      </w:r>
    </w:p>
    <w:p w14:paraId="4EAEB90B" w14:textId="04E4DA2D" w:rsidR="447986A9" w:rsidRDefault="447986A9" w:rsidP="447986A9"/>
    <w:p w14:paraId="7D3BEF1A" w14:textId="4E0086CE" w:rsidR="6A7D921B" w:rsidRDefault="6A7D921B" w:rsidP="447986A9">
      <w:r>
        <w:rPr>
          <w:noProof/>
        </w:rPr>
        <w:drawing>
          <wp:inline distT="0" distB="0" distL="0" distR="0" wp14:anchorId="43B9FA93" wp14:editId="128A1BAE">
            <wp:extent cx="5943600" cy="2314575"/>
            <wp:effectExtent l="0" t="0" r="0" b="0"/>
            <wp:docPr id="1615356140" name="Picture 1615356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9299" w14:textId="0D3FF929" w:rsidR="3C6D40A7" w:rsidRDefault="3C6D40A7" w:rsidP="447986A9">
      <w:r>
        <w:lastRenderedPageBreak/>
        <w:t>1/ Data Preprocessing -&gt; Usual replace/ join ....</w:t>
      </w:r>
      <w:r>
        <w:br/>
        <w:t>2/</w:t>
      </w:r>
      <w:r w:rsidR="55977079">
        <w:t xml:space="preserve"> Multi class output -&gt; For videos/pictures/ an object can belong to multiple classes, for example a dog can be young, animal, female...</w:t>
      </w:r>
      <w:r>
        <w:br/>
      </w:r>
      <w:r w:rsidR="0BE7191F">
        <w:t xml:space="preserve">3/ Binary Encoding -&gt; </w:t>
      </w:r>
      <w:r w:rsidR="0932B855">
        <w:t>yes is 1 0 is no, done on single labels</w:t>
      </w:r>
      <w:r>
        <w:br/>
      </w:r>
      <w:r w:rsidR="579D93E6" w:rsidRPr="447986A9">
        <w:rPr>
          <w:highlight w:val="yellow"/>
        </w:rPr>
        <w:t>4/ Label Binarization</w:t>
      </w:r>
      <w:r w:rsidR="0AC0623C" w:rsidRPr="447986A9">
        <w:rPr>
          <w:highlight w:val="yellow"/>
        </w:rPr>
        <w:t xml:space="preserve"> -&gt; on multi labels</w:t>
      </w:r>
      <w:r w:rsidR="30D93A96" w:rsidRPr="447986A9">
        <w:rPr>
          <w:highlight w:val="yellow"/>
        </w:rPr>
        <w:t xml:space="preserve"> -&gt; What we will use</w:t>
      </w:r>
      <w:r>
        <w:br/>
      </w:r>
      <w:r w:rsidR="23C855E9">
        <w:t xml:space="preserve">5/ </w:t>
      </w:r>
      <w:r w:rsidR="23C855E9" w:rsidRPr="447986A9">
        <w:rPr>
          <w:rFonts w:ascii="Aptos" w:eastAsia="Aptos" w:hAnsi="Aptos" w:cs="Aptos"/>
        </w:rPr>
        <w:t>One-Hot Encoding -&gt; single-label encoding for simplicity yaane bikoun fi colonne la genre thriller lahal (1/0) romance (1/0) ... akid wont use</w:t>
      </w:r>
    </w:p>
    <w:p w14:paraId="5D0D5D36" w14:textId="0A2071BE" w:rsidR="447986A9" w:rsidRDefault="447986A9" w:rsidP="447986A9"/>
    <w:p w14:paraId="63B9009D" w14:textId="1738A046" w:rsidR="447986A9" w:rsidRDefault="447986A9" w:rsidP="447986A9"/>
    <w:p w14:paraId="0D1E6593" w14:textId="1C99BBE7" w:rsidR="4E029269" w:rsidRDefault="4E029269" w:rsidP="447986A9">
      <w:r>
        <w:rPr>
          <w:noProof/>
        </w:rPr>
        <w:drawing>
          <wp:inline distT="0" distB="0" distL="0" distR="0" wp14:anchorId="02B49D41" wp14:editId="777296EC">
            <wp:extent cx="5943600" cy="3228975"/>
            <wp:effectExtent l="0" t="0" r="0" b="0"/>
            <wp:docPr id="724523277" name="Picture 724523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So, for genres, and title, we can’t leave them to be handled</w:t>
      </w:r>
    </w:p>
    <w:p w14:paraId="032F7D68" w14:textId="12508100" w:rsidR="4E029269" w:rsidRDefault="4E029269" w:rsidP="447986A9">
      <w:r>
        <w:rPr>
          <w:noProof/>
        </w:rPr>
        <w:drawing>
          <wp:inline distT="0" distB="0" distL="0" distR="0" wp14:anchorId="4A2696EC" wp14:editId="1564F8BE">
            <wp:extent cx="5943600" cy="1485900"/>
            <wp:effectExtent l="0" t="0" r="0" b="0"/>
            <wp:docPr id="187220733" name="Picture 187220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F992" w14:textId="302CD45D" w:rsidR="4E029269" w:rsidRDefault="4E029269" w:rsidP="447986A9">
      <w:r>
        <w:t xml:space="preserve">We will use the multilabel binarizer used in NLP, to be able to transform the genres to numbers, </w:t>
      </w:r>
      <w:r w:rsidR="68EE6E14">
        <w:t>As for the name, it is not needed, as we have the id to identify it, we didn’t take the year into consideration – Can be added</w:t>
      </w:r>
    </w:p>
    <w:p w14:paraId="5D41B434" w14:textId="4176DFE5" w:rsidR="4E029269" w:rsidRDefault="4E029269" w:rsidP="447986A9">
      <w:r>
        <w:lastRenderedPageBreak/>
        <w:t>example:</w:t>
      </w:r>
      <w:r>
        <w:br/>
      </w:r>
      <w:r w:rsidR="245D1608">
        <w:rPr>
          <w:noProof/>
        </w:rPr>
        <w:drawing>
          <wp:inline distT="0" distB="0" distL="0" distR="0" wp14:anchorId="77AB5101" wp14:editId="6FB9EEE4">
            <wp:extent cx="5943600" cy="2524125"/>
            <wp:effectExtent l="0" t="0" r="0" b="0"/>
            <wp:docPr id="571648677" name="Picture 571648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DF5FEC0">
        <w:t>Yaane: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6180"/>
      </w:tblGrid>
      <w:tr w:rsidR="447986A9" w14:paraId="062984B5" w14:textId="77777777" w:rsidTr="447986A9">
        <w:trPr>
          <w:trHeight w:val="300"/>
        </w:trPr>
        <w:tc>
          <w:tcPr>
            <w:tcW w:w="6180" w:type="dxa"/>
            <w:tcBorders>
              <w:top w:val="single" w:sz="4" w:space="0" w:color="5B9BD5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3EA05AB" w14:textId="2FFC03DC" w:rsidR="447986A9" w:rsidRDefault="447986A9" w:rsidP="447986A9">
            <w:pPr>
              <w:spacing w:after="0"/>
            </w:pPr>
            <w:r w:rsidRPr="447986A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Action|Adventure|Drama|Romance|War</w:t>
            </w:r>
          </w:p>
        </w:tc>
      </w:tr>
      <w:tr w:rsidR="447986A9" w14:paraId="324227D4" w14:textId="77777777" w:rsidTr="447986A9">
        <w:trPr>
          <w:trHeight w:val="300"/>
        </w:trPr>
        <w:tc>
          <w:tcPr>
            <w:tcW w:w="6180" w:type="dxa"/>
            <w:tcBorders>
              <w:top w:val="single" w:sz="4" w:space="0" w:color="5B9BD5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3D4C577" w14:textId="1A9723EF" w:rsidR="447986A9" w:rsidRDefault="447986A9" w:rsidP="447986A9">
            <w:pPr>
              <w:spacing w:after="0"/>
            </w:pPr>
            <w:r w:rsidRPr="447986A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Action|Thriller</w:t>
            </w:r>
          </w:p>
        </w:tc>
      </w:tr>
      <w:tr w:rsidR="447986A9" w14:paraId="7BF2AE9F" w14:textId="77777777" w:rsidTr="447986A9">
        <w:trPr>
          <w:trHeight w:val="300"/>
        </w:trPr>
        <w:tc>
          <w:tcPr>
            <w:tcW w:w="6180" w:type="dxa"/>
            <w:tcBorders>
              <w:top w:val="single" w:sz="4" w:space="0" w:color="5B9BD5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5D7D373" w14:textId="2D527049" w:rsidR="447986A9" w:rsidRDefault="447986A9" w:rsidP="447986A9">
            <w:pPr>
              <w:spacing w:after="0"/>
            </w:pPr>
            <w:r w:rsidRPr="447986A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Action|Crime|Thriller</w:t>
            </w:r>
          </w:p>
        </w:tc>
      </w:tr>
      <w:tr w:rsidR="447986A9" w14:paraId="3D2186E9" w14:textId="77777777" w:rsidTr="447986A9">
        <w:trPr>
          <w:trHeight w:val="300"/>
        </w:trPr>
        <w:tc>
          <w:tcPr>
            <w:tcW w:w="6180" w:type="dxa"/>
            <w:tcBorders>
              <w:top w:val="single" w:sz="4" w:space="0" w:color="5B9BD5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0EFA48" w14:textId="3E12F0F4" w:rsidR="447986A9" w:rsidRDefault="447986A9" w:rsidP="447986A9">
            <w:pPr>
              <w:spacing w:after="0"/>
            </w:pPr>
            <w:r w:rsidRPr="447986A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Adventure|Animation|Children|Comedy|Crime|Fantasy|Mystery</w:t>
            </w:r>
          </w:p>
        </w:tc>
      </w:tr>
      <w:tr w:rsidR="447986A9" w14:paraId="6ADA6358" w14:textId="77777777" w:rsidTr="447986A9">
        <w:trPr>
          <w:trHeight w:val="300"/>
        </w:trPr>
        <w:tc>
          <w:tcPr>
            <w:tcW w:w="6180" w:type="dxa"/>
            <w:tcBorders>
              <w:top w:val="single" w:sz="4" w:space="0" w:color="5B9BD5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C23E75E" w14:textId="7F51409D" w:rsidR="447986A9" w:rsidRDefault="447986A9" w:rsidP="447986A9">
            <w:pPr>
              <w:spacing w:after="0"/>
            </w:pPr>
            <w:r w:rsidRPr="447986A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Action|Adventure|Thriller</w:t>
            </w:r>
          </w:p>
        </w:tc>
      </w:tr>
      <w:tr w:rsidR="447986A9" w14:paraId="1357D48A" w14:textId="77777777" w:rsidTr="447986A9">
        <w:trPr>
          <w:trHeight w:val="300"/>
        </w:trPr>
        <w:tc>
          <w:tcPr>
            <w:tcW w:w="6180" w:type="dxa"/>
            <w:tcBorders>
              <w:top w:val="single" w:sz="4" w:space="0" w:color="5B9BD5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2FE048" w14:textId="25714625" w:rsidR="447986A9" w:rsidRDefault="447986A9" w:rsidP="447986A9">
            <w:pPr>
              <w:spacing w:after="0"/>
            </w:pPr>
            <w:r w:rsidRPr="447986A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Horror</w:t>
            </w:r>
          </w:p>
        </w:tc>
      </w:tr>
    </w:tbl>
    <w:p w14:paraId="4DF68E7B" w14:textId="07363296" w:rsidR="5E85069F" w:rsidRDefault="5E85069F" w:rsidP="447986A9">
      <w:r>
        <w:rPr>
          <w:noProof/>
        </w:rPr>
        <w:drawing>
          <wp:inline distT="0" distB="0" distL="0" distR="0" wp14:anchorId="7CCBF98D" wp14:editId="1980B325">
            <wp:extent cx="5943600" cy="2124075"/>
            <wp:effectExtent l="0" t="0" r="0" b="0"/>
            <wp:docPr id="182643923" name="Picture 182643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D861FCD">
        <w:t>Swifter for parallelism</w:t>
      </w:r>
    </w:p>
    <w:p w14:paraId="5FBD6055" w14:textId="28A85399" w:rsidR="3BD8B7D3" w:rsidRDefault="3BD8B7D3" w:rsidP="39529629">
      <w:pPr>
        <w:rPr>
          <w:rFonts w:ascii="Aptos" w:eastAsia="Aptos" w:hAnsi="Aptos" w:cs="Aptos"/>
        </w:rPr>
      </w:pPr>
      <w:r>
        <w:rPr>
          <w:noProof/>
        </w:rPr>
        <w:lastRenderedPageBreak/>
        <w:drawing>
          <wp:inline distT="0" distB="0" distL="0" distR="0" wp14:anchorId="546102C8" wp14:editId="191DFE06">
            <wp:extent cx="5943600" cy="2124075"/>
            <wp:effectExtent l="0" t="0" r="0" b="0"/>
            <wp:docPr id="218594063" name="Picture 218594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28">
        <w:r w:rsidRPr="39529629">
          <w:rPr>
            <w:rStyle w:val="Hyperlink"/>
            <w:rFonts w:ascii="Aptos" w:eastAsia="Aptos" w:hAnsi="Aptos" w:cs="Aptos"/>
          </w:rPr>
          <w:t>python - How can I fix the error AttributeError: 'Series' object has no attribute 'swifter'? - Stack Overflow</w:t>
        </w:r>
      </w:hyperlink>
    </w:p>
    <w:p w14:paraId="3AB229BE" w14:textId="007E1F50" w:rsidR="3BD8B7D3" w:rsidRDefault="3BD8B7D3" w:rsidP="39529629">
      <w:r>
        <w:rPr>
          <w:noProof/>
        </w:rPr>
        <w:drawing>
          <wp:inline distT="0" distB="0" distL="0" distR="0" wp14:anchorId="71401B6E" wp14:editId="668EBA3F">
            <wp:extent cx="4324350" cy="1362075"/>
            <wp:effectExtent l="0" t="0" r="0" b="0"/>
            <wp:docPr id="1612599598" name="Picture 1612599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9C0A" w14:textId="05AFF495" w:rsidR="3BA25076" w:rsidRDefault="3BA25076" w:rsidP="2C6307DB">
      <w:r>
        <w:rPr>
          <w:noProof/>
        </w:rPr>
        <w:drawing>
          <wp:inline distT="0" distB="0" distL="0" distR="0" wp14:anchorId="4F5BEEF7" wp14:editId="7E6BA714">
            <wp:extent cx="5943600" cy="2581275"/>
            <wp:effectExtent l="0" t="0" r="0" b="0"/>
            <wp:docPr id="199128148" name="Picture 199128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62E0" w14:textId="4AF03B48" w:rsidR="2C6307DB" w:rsidRDefault="2C6307DB" w:rsidP="2C6307DB"/>
    <w:p w14:paraId="6165242A" w14:textId="4AA94E6A" w:rsidR="3BA25076" w:rsidRDefault="3BA25076" w:rsidP="2C6307DB">
      <w:r>
        <w:rPr>
          <w:noProof/>
        </w:rPr>
        <w:lastRenderedPageBreak/>
        <w:drawing>
          <wp:inline distT="0" distB="0" distL="0" distR="0" wp14:anchorId="09BCE7C9" wp14:editId="21C33BC9">
            <wp:extent cx="5943600" cy="1914525"/>
            <wp:effectExtent l="0" t="0" r="0" b="0"/>
            <wp:docPr id="1029813525" name="Picture 1029813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93A8" w14:textId="4C4353E0" w:rsidR="1525E046" w:rsidRDefault="1525E046" w:rsidP="2C6307DB">
      <w:r>
        <w:rPr>
          <w:noProof/>
        </w:rPr>
        <w:drawing>
          <wp:inline distT="0" distB="0" distL="0" distR="0" wp14:anchorId="2F15FF33" wp14:editId="40EC6CAE">
            <wp:extent cx="5848352" cy="1028700"/>
            <wp:effectExtent l="0" t="0" r="0" b="0"/>
            <wp:docPr id="1182755566" name="Picture 1182755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2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6FB8" w14:textId="7D4F9ECF" w:rsidR="489588FF" w:rsidRDefault="489588FF" w:rsidP="2C6307DB">
      <w:r>
        <w:t>Timestamp is still empty bi aleb l dataset laean 25m/5m doenst open/wl 1m msayve bala timestamp</w:t>
      </w:r>
    </w:p>
    <w:p w14:paraId="07692960" w14:textId="4C07D85D" w:rsidR="489588FF" w:rsidRDefault="489588FF" w:rsidP="2C6307DB">
      <w:r>
        <w:t>Laheik u should find a solution</w:t>
      </w:r>
    </w:p>
    <w:p w14:paraId="34079317" w14:textId="58B718C4" w:rsidR="06859314" w:rsidRDefault="06859314" w:rsidP="5ECF3722">
      <w:r>
        <w:t>N_estimators by default is 100</w:t>
      </w:r>
    </w:p>
    <w:p w14:paraId="2FB230A7" w14:textId="0FC2EFA6" w:rsidR="06859314" w:rsidRDefault="06859314" w:rsidP="5ECF3722">
      <w:r>
        <w:rPr>
          <w:noProof/>
        </w:rPr>
        <w:drawing>
          <wp:inline distT="0" distB="0" distL="0" distR="0" wp14:anchorId="60ED6F20" wp14:editId="30D856BF">
            <wp:extent cx="5943600" cy="1628775"/>
            <wp:effectExtent l="0" t="0" r="0" b="0"/>
            <wp:docPr id="1581579659" name="Picture 1581579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AE41" w14:textId="39F047BA" w:rsidR="5891673D" w:rsidRDefault="5891673D" w:rsidP="12C966C2">
      <w:r>
        <w:t>Oke aam taamoul error when  I added all the data</w:t>
      </w:r>
    </w:p>
    <w:p w14:paraId="3E02AED3" w14:textId="78019F78" w:rsidR="5891673D" w:rsidRDefault="5891673D" w:rsidP="12C966C2">
      <w:pPr>
        <w:shd w:val="clear" w:color="auto" w:fill="1F1F1F"/>
        <w:spacing w:after="0" w:line="285" w:lineRule="auto"/>
      </w:pPr>
      <w:r w:rsidRPr="12C966C2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12C966C2">
        <w:rPr>
          <w:rFonts w:ascii="Consolas" w:eastAsia="Consolas" w:hAnsi="Consolas" w:cs="Consolas"/>
          <w:color w:val="9CDCFE"/>
          <w:sz w:val="21"/>
          <w:szCs w:val="21"/>
        </w:rPr>
        <w:t>batch</w:t>
      </w:r>
      <w:r w:rsidRPr="12C966C2">
        <w:rPr>
          <w:rFonts w:ascii="Consolas" w:eastAsia="Consolas" w:hAnsi="Consolas" w:cs="Consolas"/>
          <w:color w:val="CCCCCC"/>
          <w:sz w:val="21"/>
          <w:szCs w:val="21"/>
        </w:rPr>
        <w:t>[</w:t>
      </w:r>
      <w:r w:rsidRPr="12C966C2">
        <w:rPr>
          <w:rFonts w:ascii="Consolas" w:eastAsia="Consolas" w:hAnsi="Consolas" w:cs="Consolas"/>
          <w:color w:val="CE9178"/>
          <w:sz w:val="21"/>
          <w:szCs w:val="21"/>
        </w:rPr>
        <w:t>'isNoisy'</w:t>
      </w:r>
      <w:r w:rsidRPr="12C966C2">
        <w:rPr>
          <w:rFonts w:ascii="Consolas" w:eastAsia="Consolas" w:hAnsi="Consolas" w:cs="Consolas"/>
          <w:color w:val="CCCCCC"/>
          <w:sz w:val="21"/>
          <w:szCs w:val="21"/>
        </w:rPr>
        <w:t xml:space="preserve">] </w:t>
      </w:r>
      <w:r w:rsidRPr="12C966C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2C966C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2C966C2">
        <w:rPr>
          <w:rFonts w:ascii="Consolas" w:eastAsia="Consolas" w:hAnsi="Consolas" w:cs="Consolas"/>
          <w:color w:val="9CDCFE"/>
          <w:sz w:val="21"/>
          <w:szCs w:val="21"/>
        </w:rPr>
        <w:t>batch</w:t>
      </w:r>
      <w:r w:rsidRPr="12C966C2">
        <w:rPr>
          <w:rFonts w:ascii="Consolas" w:eastAsia="Consolas" w:hAnsi="Consolas" w:cs="Consolas"/>
          <w:color w:val="CCCCCC"/>
          <w:sz w:val="21"/>
          <w:szCs w:val="21"/>
        </w:rPr>
        <w:t>.swifter.</w:t>
      </w:r>
      <w:r w:rsidRPr="12C966C2">
        <w:rPr>
          <w:rFonts w:ascii="Consolas" w:eastAsia="Consolas" w:hAnsi="Consolas" w:cs="Consolas"/>
          <w:color w:val="DCDCAA"/>
          <w:sz w:val="21"/>
          <w:szCs w:val="21"/>
        </w:rPr>
        <w:t>apply</w:t>
      </w:r>
      <w:r w:rsidRPr="12C966C2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12C966C2">
        <w:rPr>
          <w:rFonts w:ascii="Consolas" w:eastAsia="Consolas" w:hAnsi="Consolas" w:cs="Consolas"/>
          <w:color w:val="569CD6"/>
          <w:sz w:val="21"/>
          <w:szCs w:val="21"/>
        </w:rPr>
        <w:t>lambda</w:t>
      </w:r>
      <w:r w:rsidRPr="12C966C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2C966C2">
        <w:rPr>
          <w:rFonts w:ascii="Consolas" w:eastAsia="Consolas" w:hAnsi="Consolas" w:cs="Consolas"/>
          <w:color w:val="9CDCFE"/>
          <w:sz w:val="21"/>
          <w:szCs w:val="21"/>
        </w:rPr>
        <w:t>x</w:t>
      </w:r>
      <w:r w:rsidRPr="12C966C2"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 w:rsidRPr="12C966C2">
        <w:rPr>
          <w:rFonts w:ascii="Consolas" w:eastAsia="Consolas" w:hAnsi="Consolas" w:cs="Consolas"/>
          <w:color w:val="DCDCAA"/>
          <w:sz w:val="21"/>
          <w:szCs w:val="21"/>
        </w:rPr>
        <w:t>classify_rating</w:t>
      </w:r>
      <w:r w:rsidRPr="12C966C2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12C966C2">
        <w:rPr>
          <w:rFonts w:ascii="Consolas" w:eastAsia="Consolas" w:hAnsi="Consolas" w:cs="Consolas"/>
          <w:color w:val="9CDCFE"/>
          <w:sz w:val="21"/>
          <w:szCs w:val="21"/>
        </w:rPr>
        <w:t>x</w:t>
      </w:r>
      <w:r w:rsidRPr="12C966C2">
        <w:rPr>
          <w:rFonts w:ascii="Consolas" w:eastAsia="Consolas" w:hAnsi="Consolas" w:cs="Consolas"/>
          <w:color w:val="CCCCCC"/>
          <w:sz w:val="21"/>
          <w:szCs w:val="21"/>
        </w:rPr>
        <w:t>.userId,</w:t>
      </w:r>
      <w:r w:rsidRPr="12C966C2">
        <w:rPr>
          <w:rFonts w:ascii="Consolas" w:eastAsia="Consolas" w:hAnsi="Consolas" w:cs="Consolas"/>
          <w:color w:val="9CDCFE"/>
          <w:sz w:val="21"/>
          <w:szCs w:val="21"/>
        </w:rPr>
        <w:t>x</w:t>
      </w:r>
      <w:r w:rsidRPr="12C966C2">
        <w:rPr>
          <w:rFonts w:ascii="Consolas" w:eastAsia="Consolas" w:hAnsi="Consolas" w:cs="Consolas"/>
          <w:color w:val="CCCCCC"/>
          <w:sz w:val="21"/>
          <w:szCs w:val="21"/>
        </w:rPr>
        <w:t>.movieId,</w:t>
      </w:r>
      <w:r w:rsidRPr="12C966C2">
        <w:rPr>
          <w:rFonts w:ascii="Consolas" w:eastAsia="Consolas" w:hAnsi="Consolas" w:cs="Consolas"/>
          <w:color w:val="9CDCFE"/>
          <w:sz w:val="21"/>
          <w:szCs w:val="21"/>
        </w:rPr>
        <w:t>x</w:t>
      </w:r>
      <w:r w:rsidRPr="12C966C2">
        <w:rPr>
          <w:rFonts w:ascii="Consolas" w:eastAsia="Consolas" w:hAnsi="Consolas" w:cs="Consolas"/>
          <w:color w:val="CCCCCC"/>
          <w:sz w:val="21"/>
          <w:szCs w:val="21"/>
        </w:rPr>
        <w:t>.rating,</w:t>
      </w:r>
      <w:r w:rsidRPr="12C966C2">
        <w:rPr>
          <w:rFonts w:ascii="Consolas" w:eastAsia="Consolas" w:hAnsi="Consolas" w:cs="Consolas"/>
          <w:color w:val="9CDCFE"/>
          <w:sz w:val="21"/>
          <w:szCs w:val="21"/>
        </w:rPr>
        <w:t>x</w:t>
      </w:r>
      <w:r w:rsidRPr="12C966C2">
        <w:rPr>
          <w:rFonts w:ascii="Consolas" w:eastAsia="Consolas" w:hAnsi="Consolas" w:cs="Consolas"/>
          <w:color w:val="CCCCCC"/>
          <w:sz w:val="21"/>
          <w:szCs w:val="21"/>
        </w:rPr>
        <w:t>.timestamp,</w:t>
      </w:r>
      <w:r w:rsidRPr="12C966C2">
        <w:rPr>
          <w:rFonts w:ascii="Consolas" w:eastAsia="Consolas" w:hAnsi="Consolas" w:cs="Consolas"/>
          <w:color w:val="9CDCFE"/>
          <w:sz w:val="21"/>
          <w:szCs w:val="21"/>
        </w:rPr>
        <w:t>x</w:t>
      </w:r>
      <w:r w:rsidRPr="12C966C2">
        <w:rPr>
          <w:rFonts w:ascii="Consolas" w:eastAsia="Consolas" w:hAnsi="Consolas" w:cs="Consolas"/>
          <w:color w:val="CCCCCC"/>
          <w:sz w:val="21"/>
          <w:szCs w:val="21"/>
        </w:rPr>
        <w:t>.genres_bin,</w:t>
      </w:r>
      <w:r w:rsidRPr="12C966C2">
        <w:rPr>
          <w:rFonts w:ascii="Consolas" w:eastAsia="Consolas" w:hAnsi="Consolas" w:cs="Consolas"/>
          <w:color w:val="9CDCFE"/>
          <w:sz w:val="21"/>
          <w:szCs w:val="21"/>
        </w:rPr>
        <w:t>x</w:t>
      </w:r>
      <w:r w:rsidRPr="12C966C2">
        <w:rPr>
          <w:rFonts w:ascii="Consolas" w:eastAsia="Consolas" w:hAnsi="Consolas" w:cs="Consolas"/>
          <w:color w:val="CCCCCC"/>
          <w:sz w:val="21"/>
          <w:szCs w:val="21"/>
        </w:rPr>
        <w:t>.nf1,</w:t>
      </w:r>
      <w:r w:rsidRPr="12C966C2">
        <w:rPr>
          <w:rFonts w:ascii="Consolas" w:eastAsia="Consolas" w:hAnsi="Consolas" w:cs="Consolas"/>
          <w:color w:val="9CDCFE"/>
          <w:sz w:val="21"/>
          <w:szCs w:val="21"/>
        </w:rPr>
        <w:t>x</w:t>
      </w:r>
      <w:r w:rsidRPr="12C966C2">
        <w:rPr>
          <w:rFonts w:ascii="Consolas" w:eastAsia="Consolas" w:hAnsi="Consolas" w:cs="Consolas"/>
          <w:color w:val="CCCCCC"/>
          <w:sz w:val="21"/>
          <w:szCs w:val="21"/>
        </w:rPr>
        <w:t>.nf2,</w:t>
      </w:r>
      <w:r w:rsidRPr="12C966C2">
        <w:rPr>
          <w:rFonts w:ascii="Consolas" w:eastAsia="Consolas" w:hAnsi="Consolas" w:cs="Consolas"/>
          <w:color w:val="9CDCFE"/>
          <w:sz w:val="21"/>
          <w:szCs w:val="21"/>
        </w:rPr>
        <w:t>x</w:t>
      </w:r>
      <w:r w:rsidRPr="12C966C2">
        <w:rPr>
          <w:rFonts w:ascii="Consolas" w:eastAsia="Consolas" w:hAnsi="Consolas" w:cs="Consolas"/>
          <w:color w:val="CCCCCC"/>
          <w:sz w:val="21"/>
          <w:szCs w:val="21"/>
        </w:rPr>
        <w:t>.nf3,</w:t>
      </w:r>
      <w:r w:rsidRPr="12C966C2">
        <w:rPr>
          <w:rFonts w:ascii="Consolas" w:eastAsia="Consolas" w:hAnsi="Consolas" w:cs="Consolas"/>
          <w:color w:val="9CDCFE"/>
          <w:sz w:val="21"/>
          <w:szCs w:val="21"/>
        </w:rPr>
        <w:t>x</w:t>
      </w:r>
      <w:r w:rsidRPr="12C966C2">
        <w:rPr>
          <w:rFonts w:ascii="Consolas" w:eastAsia="Consolas" w:hAnsi="Consolas" w:cs="Consolas"/>
          <w:color w:val="CCCCCC"/>
          <w:sz w:val="21"/>
          <w:szCs w:val="21"/>
        </w:rPr>
        <w:t>.nf4,</w:t>
      </w:r>
      <w:r w:rsidRPr="12C966C2">
        <w:rPr>
          <w:rFonts w:ascii="Consolas" w:eastAsia="Consolas" w:hAnsi="Consolas" w:cs="Consolas"/>
          <w:color w:val="9CDCFE"/>
          <w:sz w:val="21"/>
          <w:szCs w:val="21"/>
        </w:rPr>
        <w:t>x</w:t>
      </w:r>
      <w:r w:rsidRPr="12C966C2">
        <w:rPr>
          <w:rFonts w:ascii="Consolas" w:eastAsia="Consolas" w:hAnsi="Consolas" w:cs="Consolas"/>
          <w:color w:val="CCCCCC"/>
          <w:sz w:val="21"/>
          <w:szCs w:val="21"/>
        </w:rPr>
        <w:t>.cluster_ab_nDCG,</w:t>
      </w:r>
      <w:r w:rsidRPr="12C966C2">
        <w:rPr>
          <w:rFonts w:ascii="Consolas" w:eastAsia="Consolas" w:hAnsi="Consolas" w:cs="Consolas"/>
          <w:color w:val="9CDCFE"/>
          <w:sz w:val="21"/>
          <w:szCs w:val="21"/>
        </w:rPr>
        <w:t>x</w:t>
      </w:r>
      <w:r w:rsidRPr="12C966C2">
        <w:rPr>
          <w:rFonts w:ascii="Consolas" w:eastAsia="Consolas" w:hAnsi="Consolas" w:cs="Consolas"/>
          <w:color w:val="CCCCCC"/>
          <w:sz w:val="21"/>
          <w:szCs w:val="21"/>
        </w:rPr>
        <w:t xml:space="preserve">.equiv_ab_nDCG, </w:t>
      </w:r>
      <w:r w:rsidRPr="12C966C2">
        <w:rPr>
          <w:rFonts w:ascii="Consolas" w:eastAsia="Consolas" w:hAnsi="Consolas" w:cs="Consolas"/>
          <w:color w:val="9CDCFE"/>
          <w:sz w:val="21"/>
          <w:szCs w:val="21"/>
        </w:rPr>
        <w:t>x</w:t>
      </w:r>
      <w:r w:rsidRPr="12C966C2">
        <w:rPr>
          <w:rFonts w:ascii="Consolas" w:eastAsia="Consolas" w:hAnsi="Consolas" w:cs="Consolas"/>
          <w:color w:val="CCCCCC"/>
          <w:sz w:val="21"/>
          <w:szCs w:val="21"/>
        </w:rPr>
        <w:t>.ab_ndcg,</w:t>
      </w:r>
      <w:r w:rsidRPr="12C966C2">
        <w:rPr>
          <w:rFonts w:ascii="Consolas" w:eastAsia="Consolas" w:hAnsi="Consolas" w:cs="Consolas"/>
          <w:color w:val="9CDCFE"/>
          <w:sz w:val="21"/>
          <w:szCs w:val="21"/>
        </w:rPr>
        <w:t>x</w:t>
      </w:r>
      <w:r w:rsidRPr="12C966C2">
        <w:rPr>
          <w:rFonts w:ascii="Consolas" w:eastAsia="Consolas" w:hAnsi="Consolas" w:cs="Consolas"/>
          <w:color w:val="CCCCCC"/>
          <w:sz w:val="21"/>
          <w:szCs w:val="21"/>
        </w:rPr>
        <w:t>.perc_change,</w:t>
      </w:r>
      <w:r w:rsidRPr="12C966C2">
        <w:rPr>
          <w:rFonts w:ascii="Consolas" w:eastAsia="Consolas" w:hAnsi="Consolas" w:cs="Consolas"/>
          <w:color w:val="9CDCFE"/>
          <w:sz w:val="21"/>
          <w:szCs w:val="21"/>
        </w:rPr>
        <w:t>x</w:t>
      </w:r>
      <w:r w:rsidRPr="12C966C2">
        <w:rPr>
          <w:rFonts w:ascii="Consolas" w:eastAsia="Consolas" w:hAnsi="Consolas" w:cs="Consolas"/>
          <w:color w:val="CCCCCC"/>
          <w:sz w:val="21"/>
          <w:szCs w:val="21"/>
        </w:rPr>
        <w:t xml:space="preserve">.condition_1, </w:t>
      </w:r>
      <w:r w:rsidRPr="12C966C2">
        <w:rPr>
          <w:rFonts w:ascii="Consolas" w:eastAsia="Consolas" w:hAnsi="Consolas" w:cs="Consolas"/>
          <w:color w:val="9CDCFE"/>
          <w:sz w:val="21"/>
          <w:szCs w:val="21"/>
        </w:rPr>
        <w:t>x</w:t>
      </w:r>
      <w:r w:rsidRPr="12C966C2">
        <w:rPr>
          <w:rFonts w:ascii="Consolas" w:eastAsia="Consolas" w:hAnsi="Consolas" w:cs="Consolas"/>
          <w:color w:val="CCCCCC"/>
          <w:sz w:val="21"/>
          <w:szCs w:val="21"/>
        </w:rPr>
        <w:t xml:space="preserve">.user_serendipity, </w:t>
      </w:r>
      <w:r w:rsidRPr="12C966C2">
        <w:rPr>
          <w:rFonts w:ascii="Consolas" w:eastAsia="Consolas" w:hAnsi="Consolas" w:cs="Consolas"/>
          <w:color w:val="9CDCFE"/>
          <w:sz w:val="21"/>
          <w:szCs w:val="21"/>
        </w:rPr>
        <w:t>randforest</w:t>
      </w:r>
      <w:r w:rsidRPr="12C966C2">
        <w:rPr>
          <w:rFonts w:ascii="Consolas" w:eastAsia="Consolas" w:hAnsi="Consolas" w:cs="Consolas"/>
          <w:color w:val="CCCCCC"/>
          <w:sz w:val="21"/>
          <w:szCs w:val="21"/>
        </w:rPr>
        <w:t xml:space="preserve">), </w:t>
      </w:r>
      <w:r w:rsidRPr="12C966C2">
        <w:rPr>
          <w:rFonts w:ascii="Consolas" w:eastAsia="Consolas" w:hAnsi="Consolas" w:cs="Consolas"/>
          <w:color w:val="9CDCFE"/>
          <w:sz w:val="21"/>
          <w:szCs w:val="21"/>
        </w:rPr>
        <w:t>axis</w:t>
      </w:r>
      <w:r w:rsidRPr="12C966C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2C966C2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12C966C2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448F37A6" w14:textId="7A1FFF20" w:rsidR="12C966C2" w:rsidRDefault="12C966C2" w:rsidP="12C966C2"/>
    <w:p w14:paraId="6DF9D924" w14:textId="7F2FFEFA" w:rsidR="5891673D" w:rsidRDefault="5891673D" w:rsidP="12C966C2">
      <w:r>
        <w:t>Hon aam bttoj aal prediction, All fi sequence,beete2ed l mashkal mn gher shi</w:t>
      </w:r>
    </w:p>
    <w:p w14:paraId="3DDBE63F" w14:textId="77777777" w:rsidR="00FD5FC7" w:rsidRDefault="00FD5FC7" w:rsidP="12C966C2"/>
    <w:p w14:paraId="4268EF23" w14:textId="79A96C33" w:rsidR="00FD5FC7" w:rsidRDefault="00FD5FC7" w:rsidP="12C966C2">
      <w:r>
        <w:lastRenderedPageBreak/>
        <w:t>I added a part to label some fields that exist already like</w:t>
      </w:r>
    </w:p>
    <w:p w14:paraId="3366BE7E" w14:textId="283298B3" w:rsidR="00FD5FC7" w:rsidRPr="00FD5FC7" w:rsidRDefault="00FD5FC7" w:rsidP="00FD5FC7">
      <w:r w:rsidRPr="00FD5FC7">
        <w:t>, ['user_group_x', 'user_cat_x', 'rating_group_x', 'item_cat_x'])</w:t>
      </w:r>
    </w:p>
    <w:p w14:paraId="07A6B88D" w14:textId="77777777" w:rsidR="00FD5FC7" w:rsidRPr="00FD5FC7" w:rsidRDefault="00FD5FC7" w:rsidP="00FD5FC7"/>
    <w:p w14:paraId="301B961C" w14:textId="694DCCC2" w:rsidR="00FD5FC7" w:rsidRDefault="00BE58DD" w:rsidP="12C966C2">
      <w:r>
        <w:t>Test 2 takes into consideratoim labeled data from the algorithm we set</w:t>
      </w:r>
    </w:p>
    <w:p w14:paraId="0530A056" w14:textId="77777777" w:rsidR="00984590" w:rsidRDefault="00984590" w:rsidP="12C966C2"/>
    <w:p w14:paraId="16CC5C20" w14:textId="77777777" w:rsidR="00984590" w:rsidRDefault="00984590" w:rsidP="12C966C2"/>
    <w:p w14:paraId="7521850B" w14:textId="08E6BE11" w:rsidR="00984590" w:rsidRDefault="00984590" w:rsidP="12C966C2">
      <w:r w:rsidRPr="00984590">
        <w:drawing>
          <wp:inline distT="0" distB="0" distL="0" distR="0" wp14:anchorId="17163B2A" wp14:editId="3EB67DB5">
            <wp:extent cx="5943600" cy="2080260"/>
            <wp:effectExtent l="0" t="0" r="0" b="0"/>
            <wp:docPr id="682412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1287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32E4" w14:textId="54EAE0F1" w:rsidR="00191635" w:rsidRDefault="00191635" w:rsidP="12C966C2">
      <w:r>
        <w:t>Everything was set to 0</w:t>
      </w:r>
    </w:p>
    <w:p w14:paraId="78671A4F" w14:textId="42470FCC" w:rsidR="00191635" w:rsidRDefault="00191635" w:rsidP="12C966C2">
      <w:r>
        <w:t>So no need to redo the grp val and Ser</w:t>
      </w:r>
    </w:p>
    <w:p w14:paraId="1A66BC98" w14:textId="161332E4" w:rsidR="00191635" w:rsidRDefault="00191635" w:rsidP="12C966C2">
      <w:r>
        <w:t>As the delta will be 0</w:t>
      </w:r>
    </w:p>
    <w:p w14:paraId="40D87572" w14:textId="61369669" w:rsidR="00191635" w:rsidRDefault="00191635" w:rsidP="12C966C2">
      <w:r>
        <w:t>If 0 -&gt; nothing changed!</w:t>
      </w:r>
    </w:p>
    <w:p w14:paraId="3E6ECF28" w14:textId="59B1909F" w:rsidR="00191635" w:rsidRDefault="00191635" w:rsidP="12C966C2">
      <w:r>
        <w:t>Bas hon it’s a sma;;lll dataset!</w:t>
      </w:r>
    </w:p>
    <w:sectPr w:rsidR="00191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B6A8AA"/>
    <w:multiLevelType w:val="hybridMultilevel"/>
    <w:tmpl w:val="2F4A98F4"/>
    <w:lvl w:ilvl="0" w:tplc="3490F6D8">
      <w:start w:val="1"/>
      <w:numFmt w:val="decimal"/>
      <w:lvlText w:val="%1-"/>
      <w:lvlJc w:val="left"/>
      <w:pPr>
        <w:ind w:left="720" w:hanging="360"/>
      </w:pPr>
    </w:lvl>
    <w:lvl w:ilvl="1" w:tplc="7708FE90">
      <w:start w:val="1"/>
      <w:numFmt w:val="lowerLetter"/>
      <w:lvlText w:val="%2."/>
      <w:lvlJc w:val="left"/>
      <w:pPr>
        <w:ind w:left="1440" w:hanging="360"/>
      </w:pPr>
    </w:lvl>
    <w:lvl w:ilvl="2" w:tplc="6C7C2FCE">
      <w:start w:val="1"/>
      <w:numFmt w:val="lowerRoman"/>
      <w:lvlText w:val="%3."/>
      <w:lvlJc w:val="right"/>
      <w:pPr>
        <w:ind w:left="2160" w:hanging="180"/>
      </w:pPr>
    </w:lvl>
    <w:lvl w:ilvl="3" w:tplc="4BEAE3FE">
      <w:start w:val="1"/>
      <w:numFmt w:val="decimal"/>
      <w:lvlText w:val="%4."/>
      <w:lvlJc w:val="left"/>
      <w:pPr>
        <w:ind w:left="2880" w:hanging="360"/>
      </w:pPr>
    </w:lvl>
    <w:lvl w:ilvl="4" w:tplc="2A1C010C">
      <w:start w:val="1"/>
      <w:numFmt w:val="lowerLetter"/>
      <w:lvlText w:val="%5."/>
      <w:lvlJc w:val="left"/>
      <w:pPr>
        <w:ind w:left="3600" w:hanging="360"/>
      </w:pPr>
    </w:lvl>
    <w:lvl w:ilvl="5" w:tplc="69AA0EA6">
      <w:start w:val="1"/>
      <w:numFmt w:val="lowerRoman"/>
      <w:lvlText w:val="%6."/>
      <w:lvlJc w:val="right"/>
      <w:pPr>
        <w:ind w:left="4320" w:hanging="180"/>
      </w:pPr>
    </w:lvl>
    <w:lvl w:ilvl="6" w:tplc="68DAEB50">
      <w:start w:val="1"/>
      <w:numFmt w:val="decimal"/>
      <w:lvlText w:val="%7."/>
      <w:lvlJc w:val="left"/>
      <w:pPr>
        <w:ind w:left="5040" w:hanging="360"/>
      </w:pPr>
    </w:lvl>
    <w:lvl w:ilvl="7" w:tplc="1B723B40">
      <w:start w:val="1"/>
      <w:numFmt w:val="lowerLetter"/>
      <w:lvlText w:val="%8."/>
      <w:lvlJc w:val="left"/>
      <w:pPr>
        <w:ind w:left="5760" w:hanging="360"/>
      </w:pPr>
    </w:lvl>
    <w:lvl w:ilvl="8" w:tplc="6C404BB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C8455"/>
    <w:multiLevelType w:val="hybridMultilevel"/>
    <w:tmpl w:val="FA24C3B4"/>
    <w:lvl w:ilvl="0" w:tplc="7C90014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9892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DCD2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1E04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BE64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944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4ED3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A045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E072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788033">
    <w:abstractNumId w:val="1"/>
  </w:num>
  <w:num w:numId="2" w16cid:durableId="1132407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5BD892"/>
    <w:rsid w:val="001351D0"/>
    <w:rsid w:val="00191635"/>
    <w:rsid w:val="00261E6C"/>
    <w:rsid w:val="00436B1E"/>
    <w:rsid w:val="0068BB5D"/>
    <w:rsid w:val="00984590"/>
    <w:rsid w:val="00BE58DD"/>
    <w:rsid w:val="00CC6898"/>
    <w:rsid w:val="00FD5FC7"/>
    <w:rsid w:val="03B77DE4"/>
    <w:rsid w:val="03CA48FF"/>
    <w:rsid w:val="0473DA93"/>
    <w:rsid w:val="055299C9"/>
    <w:rsid w:val="05D2137D"/>
    <w:rsid w:val="05DCF42C"/>
    <w:rsid w:val="06859314"/>
    <w:rsid w:val="0738EA5F"/>
    <w:rsid w:val="08B7E061"/>
    <w:rsid w:val="0932B855"/>
    <w:rsid w:val="0AB48AD4"/>
    <w:rsid w:val="0AC0623C"/>
    <w:rsid w:val="0BE7191F"/>
    <w:rsid w:val="0C9AD06B"/>
    <w:rsid w:val="0FB2BC04"/>
    <w:rsid w:val="0FE20EC9"/>
    <w:rsid w:val="10245CB8"/>
    <w:rsid w:val="1211A5C1"/>
    <w:rsid w:val="12C966C2"/>
    <w:rsid w:val="13AFCDEB"/>
    <w:rsid w:val="144D44B4"/>
    <w:rsid w:val="14964D89"/>
    <w:rsid w:val="14C7681A"/>
    <w:rsid w:val="1525E046"/>
    <w:rsid w:val="1535CED8"/>
    <w:rsid w:val="1714CE07"/>
    <w:rsid w:val="18F24610"/>
    <w:rsid w:val="19ADEB06"/>
    <w:rsid w:val="1DA8FDFC"/>
    <w:rsid w:val="1DD70705"/>
    <w:rsid w:val="1EB5F128"/>
    <w:rsid w:val="2026A0C4"/>
    <w:rsid w:val="204E59C9"/>
    <w:rsid w:val="21C60585"/>
    <w:rsid w:val="21E2E924"/>
    <w:rsid w:val="220048F0"/>
    <w:rsid w:val="230F820B"/>
    <w:rsid w:val="23C855E9"/>
    <w:rsid w:val="24148D92"/>
    <w:rsid w:val="241D1E55"/>
    <w:rsid w:val="245D1608"/>
    <w:rsid w:val="24D46364"/>
    <w:rsid w:val="24D63C60"/>
    <w:rsid w:val="253DBDCD"/>
    <w:rsid w:val="2545CFBB"/>
    <w:rsid w:val="278B6583"/>
    <w:rsid w:val="29F864EF"/>
    <w:rsid w:val="2B85D667"/>
    <w:rsid w:val="2B961392"/>
    <w:rsid w:val="2BD172A3"/>
    <w:rsid w:val="2C5E47B7"/>
    <w:rsid w:val="2C6307DB"/>
    <w:rsid w:val="2CAE4295"/>
    <w:rsid w:val="2D40729F"/>
    <w:rsid w:val="306DD8EF"/>
    <w:rsid w:val="30A25069"/>
    <w:rsid w:val="30D93A96"/>
    <w:rsid w:val="30DFFDAB"/>
    <w:rsid w:val="330609DB"/>
    <w:rsid w:val="34FB7105"/>
    <w:rsid w:val="355FA420"/>
    <w:rsid w:val="3667C442"/>
    <w:rsid w:val="36CAF616"/>
    <w:rsid w:val="390B6F32"/>
    <w:rsid w:val="39529629"/>
    <w:rsid w:val="395BD892"/>
    <w:rsid w:val="39E07CE2"/>
    <w:rsid w:val="3AC5C742"/>
    <w:rsid w:val="3BA25076"/>
    <w:rsid w:val="3BD8B7D3"/>
    <w:rsid w:val="3C316A26"/>
    <w:rsid w:val="3C6D40A7"/>
    <w:rsid w:val="3CE4E596"/>
    <w:rsid w:val="3D8048D4"/>
    <w:rsid w:val="3D861FCD"/>
    <w:rsid w:val="3F72DBE8"/>
    <w:rsid w:val="3F828D0C"/>
    <w:rsid w:val="41F8EAFA"/>
    <w:rsid w:val="4439EC20"/>
    <w:rsid w:val="447986A9"/>
    <w:rsid w:val="45B30729"/>
    <w:rsid w:val="45DB6A51"/>
    <w:rsid w:val="45FB2FC1"/>
    <w:rsid w:val="46B3E261"/>
    <w:rsid w:val="473ADEAE"/>
    <w:rsid w:val="47972B84"/>
    <w:rsid w:val="47F3270E"/>
    <w:rsid w:val="489588FF"/>
    <w:rsid w:val="4956CB3C"/>
    <w:rsid w:val="498E4EB8"/>
    <w:rsid w:val="4C878011"/>
    <w:rsid w:val="4C90C7EC"/>
    <w:rsid w:val="4E029269"/>
    <w:rsid w:val="4EF37A3A"/>
    <w:rsid w:val="500AB1C1"/>
    <w:rsid w:val="5069E7B3"/>
    <w:rsid w:val="5078DE70"/>
    <w:rsid w:val="50F812FA"/>
    <w:rsid w:val="51F7A4C4"/>
    <w:rsid w:val="54C1984E"/>
    <w:rsid w:val="55977079"/>
    <w:rsid w:val="565909C7"/>
    <w:rsid w:val="579D93E6"/>
    <w:rsid w:val="58032A35"/>
    <w:rsid w:val="5891673D"/>
    <w:rsid w:val="5A44F3CB"/>
    <w:rsid w:val="5C92B782"/>
    <w:rsid w:val="5CAFD952"/>
    <w:rsid w:val="5DAC1D82"/>
    <w:rsid w:val="5DB7101D"/>
    <w:rsid w:val="5E02E783"/>
    <w:rsid w:val="5E85069F"/>
    <w:rsid w:val="5ECF3722"/>
    <w:rsid w:val="604F822E"/>
    <w:rsid w:val="615224E3"/>
    <w:rsid w:val="619D6FE3"/>
    <w:rsid w:val="6497CBBC"/>
    <w:rsid w:val="64AE4523"/>
    <w:rsid w:val="64B03E7E"/>
    <w:rsid w:val="662850CE"/>
    <w:rsid w:val="6673A66E"/>
    <w:rsid w:val="66885A5F"/>
    <w:rsid w:val="6712A85D"/>
    <w:rsid w:val="68EE6E14"/>
    <w:rsid w:val="69F698FD"/>
    <w:rsid w:val="6A7D921B"/>
    <w:rsid w:val="6B5C91BD"/>
    <w:rsid w:val="6C5C53E4"/>
    <w:rsid w:val="6D712088"/>
    <w:rsid w:val="6F35A8A9"/>
    <w:rsid w:val="6F5876A2"/>
    <w:rsid w:val="6F830201"/>
    <w:rsid w:val="709B2FFF"/>
    <w:rsid w:val="71B4A4AE"/>
    <w:rsid w:val="7252CBF1"/>
    <w:rsid w:val="756082F6"/>
    <w:rsid w:val="7560E46E"/>
    <w:rsid w:val="768DD705"/>
    <w:rsid w:val="77FF4F0A"/>
    <w:rsid w:val="78CF0CFD"/>
    <w:rsid w:val="79767751"/>
    <w:rsid w:val="7A049089"/>
    <w:rsid w:val="7B9F8E28"/>
    <w:rsid w:val="7C68F929"/>
    <w:rsid w:val="7D323710"/>
    <w:rsid w:val="7D49A682"/>
    <w:rsid w:val="7D74F7ED"/>
    <w:rsid w:val="7DF5FEC0"/>
    <w:rsid w:val="7E28EC64"/>
    <w:rsid w:val="7EB99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BD892"/>
  <w15:chartTrackingRefBased/>
  <w15:docId w15:val="{FEDDF2C9-F180-4FC5-AA83-D9A8B810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27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questions/65600815/how-to-use-multilabelbinarizer-for-multilabel-classification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34" Type="http://schemas.openxmlformats.org/officeDocument/2006/relationships/image" Target="media/image18.png"/><Relationship Id="rId7" Type="http://schemas.openxmlformats.org/officeDocument/2006/relationships/webSettings" Target="webSettings.xml"/><Relationship Id="rId12" Type="http://schemas.openxmlformats.org/officeDocument/2006/relationships/hyperlink" Target="https://www.datacamp.com/tutorial/random-forests-classifier-python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ink.springer.com/article/10.1007/s11704-019-8208-z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6.png"/><Relationship Id="rId5" Type="http://schemas.openxmlformats.org/officeDocument/2006/relationships/styles" Target="styles.xml"/><Relationship Id="rId15" Type="http://schemas.openxmlformats.org/officeDocument/2006/relationships/hyperlink" Target="https://stackoverflow.com/questions/60768008/how-to-choose-n-estimators-in-randomforestclassifier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s://stackoverflow.com/questions/62843445/how-can-i-fix-the-error-attributeerror-series-object-has-no-attribute-swifte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ieeexplore.ieee.org/stamp/stamp.jsp?tp=&amp;arnumber=9893798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5.png"/><Relationship Id="rId4" Type="http://schemas.openxmlformats.org/officeDocument/2006/relationships/numbering" Target="numbering.xml"/><Relationship Id="rId9" Type="http://schemas.openxmlformats.org/officeDocument/2006/relationships/hyperlink" Target="https://www.bing.com/videos/riverview/relatedvideo?&amp;q=What+is+Random+Forest&amp;&amp;mid=9D2F45B57715544C41599D2F45B57715544C4159&amp;&amp;FORM=VRDGAR" TargetMode="External"/><Relationship Id="rId14" Type="http://schemas.openxmlformats.org/officeDocument/2006/relationships/hyperlink" Target="https://www.pythonprog.com/sklearn-preprocessing-multilabelbinarizer/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fontTable" Target="fontTable.xml"/><Relationship Id="rId8" Type="http://schemas.openxmlformats.org/officeDocument/2006/relationships/hyperlink" Target="https://scikit-learn.org/stable/modules/generated/sklearn.ensemble.RandomForestClassifi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1F28315B004D4FBF45E3E15D7D5E00" ma:contentTypeVersion="11" ma:contentTypeDescription="Create a new document." ma:contentTypeScope="" ma:versionID="52c2b5d1ed037990f89182185729202d">
  <xsd:schema xmlns:xsd="http://www.w3.org/2001/XMLSchema" xmlns:xs="http://www.w3.org/2001/XMLSchema" xmlns:p="http://schemas.microsoft.com/office/2006/metadata/properties" xmlns:ns2="2f72237c-572f-49bb-b34f-264f232f2e9e" xmlns:ns3="d65bd9e9-37b6-418a-adb6-fed3012f6e2d" targetNamespace="http://schemas.microsoft.com/office/2006/metadata/properties" ma:root="true" ma:fieldsID="db502de0788ca128c19b23097b06ee41" ns2:_="" ns3:_="">
    <xsd:import namespace="2f72237c-572f-49bb-b34f-264f232f2e9e"/>
    <xsd:import namespace="d65bd9e9-37b6-418a-adb6-fed3012f6e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72237c-572f-49bb-b34f-264f232f2e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a6990d2-af6e-48db-8426-e15ce4a234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5bd9e9-37b6-418a-adb6-fed3012f6e2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d40a035-fd63-4a49-819a-8325115450ae}" ma:internalName="TaxCatchAll" ma:showField="CatchAllData" ma:web="d65bd9e9-37b6-418a-adb6-fed3012f6e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65bd9e9-37b6-418a-adb6-fed3012f6e2d" xsi:nil="true"/>
    <lcf76f155ced4ddcb4097134ff3c332f xmlns="2f72237c-572f-49bb-b34f-264f232f2e9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615F688-8D88-43D5-85D0-3B7E879776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72237c-572f-49bb-b34f-264f232f2e9e"/>
    <ds:schemaRef ds:uri="d65bd9e9-37b6-418a-adb6-fed3012f6e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43294D-136D-477F-B5EE-0ED8C862F6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4DB923-62D3-4BAF-9BC2-DAC649AD00E3}">
  <ds:schemaRefs>
    <ds:schemaRef ds:uri="http://schemas.microsoft.com/office/2006/metadata/properties"/>
    <ds:schemaRef ds:uri="http://schemas.microsoft.com/office/infopath/2007/PartnerControls"/>
    <ds:schemaRef ds:uri="d65bd9e9-37b6-418a-adb6-fed3012f6e2d"/>
    <ds:schemaRef ds:uri="2f72237c-572f-49bb-b34f-264f232f2e9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Clarita Hawat</dc:creator>
  <cp:keywords/>
  <dc:description/>
  <cp:lastModifiedBy>Clarita Hawat</cp:lastModifiedBy>
  <cp:revision>6</cp:revision>
  <dcterms:created xsi:type="dcterms:W3CDTF">2024-07-17T19:36:00Z</dcterms:created>
  <dcterms:modified xsi:type="dcterms:W3CDTF">2024-09-13T11:19:00Z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0x010100821F28315B004D4FBF45E3E15D7D5E00</vt:lpwstr>
  </property>
  <property fmtid="{D5CDD505-2E9C-101B-9397-08002B2CF9AE}" pid="3" name="MediaServiceImageTags">
    <vt:lpwstr/>
  </property>
</Properties>
</file>