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B04B" w14:textId="279E5149" w:rsidR="00E54497" w:rsidRPr="00AB33F6" w:rsidRDefault="00AB33F6" w:rsidP="00AB33F6">
      <w:pPr>
        <w:jc w:val="center"/>
        <w:rPr>
          <w:b/>
          <w:bCs/>
          <w:sz w:val="28"/>
          <w:szCs w:val="28"/>
        </w:rPr>
      </w:pPr>
      <w:r w:rsidRPr="00AB33F6">
        <w:rPr>
          <w:b/>
          <w:bCs/>
          <w:sz w:val="28"/>
          <w:szCs w:val="28"/>
        </w:rPr>
        <w:t>SQL Database</w:t>
      </w:r>
    </w:p>
    <w:p w14:paraId="64A22F71" w14:textId="4865A78E" w:rsidR="00AB33F6" w:rsidRPr="00AB33F6" w:rsidRDefault="00930B1A" w:rsidP="00AB33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Life Expectancy</w:t>
      </w:r>
      <w:r w:rsidR="005B5006">
        <w:rPr>
          <w:b/>
          <w:bCs/>
          <w:sz w:val="28"/>
          <w:szCs w:val="28"/>
        </w:rPr>
        <w:t xml:space="preserve"> Summaries</w:t>
      </w:r>
    </w:p>
    <w:p w14:paraId="4916EEAB" w14:textId="77777777" w:rsidR="00AB33F6" w:rsidRDefault="00AB33F6"/>
    <w:p w14:paraId="4164F68C" w14:textId="77777777" w:rsidR="00895F81" w:rsidRDefault="00FB73DC">
      <w:r w:rsidRPr="00153E49">
        <w:rPr>
          <w:rFonts w:cstheme="minorHAnsi"/>
          <w:b/>
          <w:bCs/>
          <w:sz w:val="24"/>
          <w:szCs w:val="24"/>
        </w:rPr>
        <w:t>T</w:t>
      </w:r>
      <w:r w:rsidR="00153E49" w:rsidRPr="00153E49">
        <w:rPr>
          <w:rFonts w:cstheme="minorHAnsi"/>
          <w:b/>
          <w:bCs/>
          <w:sz w:val="24"/>
          <w:szCs w:val="24"/>
        </w:rPr>
        <w:t xml:space="preserve">ask </w:t>
      </w:r>
      <w:r w:rsidR="000A1078"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a. Total count of Male, Female per year</w:t>
      </w:r>
      <w:r w:rsidR="000A1078" w:rsidRPr="00153E49">
        <w:rPr>
          <w:rFonts w:cstheme="minorHAnsi"/>
          <w:b/>
          <w:bCs/>
          <w:color w:val="222222"/>
          <w:sz w:val="24"/>
          <w:szCs w:val="24"/>
        </w:rPr>
        <w:br/>
      </w:r>
    </w:p>
    <w:p w14:paraId="4C7BD79B" w14:textId="4AA0D45B" w:rsidR="00AB33F6" w:rsidRDefault="002D1AFA">
      <w:r>
        <w:t>Query Design and Output</w:t>
      </w:r>
      <w:r w:rsidR="00AB33F6">
        <w:t>:</w:t>
      </w:r>
    </w:p>
    <w:p w14:paraId="58B69787" w14:textId="77777777" w:rsidR="004A0D35" w:rsidRDefault="002D1AFA">
      <w:r w:rsidRPr="002D1AFA">
        <w:rPr>
          <w:noProof/>
        </w:rPr>
        <w:drawing>
          <wp:inline distT="0" distB="0" distL="0" distR="0" wp14:anchorId="5B85DB21" wp14:editId="643E206E">
            <wp:extent cx="5685183" cy="4574475"/>
            <wp:effectExtent l="0" t="0" r="0" b="0"/>
            <wp:docPr id="840114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14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928" cy="45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DCA" w14:textId="77777777" w:rsidR="004A0D35" w:rsidRDefault="004A0D35"/>
    <w:p w14:paraId="7D12CB24" w14:textId="77777777" w:rsidR="004D3531" w:rsidRDefault="004D3531"/>
    <w:p w14:paraId="34EEA9B2" w14:textId="77777777" w:rsidR="004D3531" w:rsidRDefault="004D3531"/>
    <w:p w14:paraId="2F9BA4A2" w14:textId="77777777" w:rsidR="004D3531" w:rsidRDefault="004D3531"/>
    <w:p w14:paraId="1B47CE8B" w14:textId="77777777" w:rsidR="004D3531" w:rsidRDefault="004D3531"/>
    <w:p w14:paraId="10D29748" w14:textId="77777777" w:rsidR="004D3531" w:rsidRDefault="004D3531"/>
    <w:p w14:paraId="468686AB" w14:textId="77777777" w:rsidR="004D3531" w:rsidRDefault="004D3531"/>
    <w:p w14:paraId="5658F4F0" w14:textId="77777777" w:rsidR="004D3531" w:rsidRDefault="004D3531"/>
    <w:p w14:paraId="40B4093B" w14:textId="77777777" w:rsidR="004D3531" w:rsidRDefault="004D3531"/>
    <w:p w14:paraId="17AC3F36" w14:textId="5359BC03" w:rsidR="00C93689" w:rsidRDefault="00C93689">
      <w:r>
        <w:br w:type="page"/>
      </w:r>
    </w:p>
    <w:p w14:paraId="348EB314" w14:textId="77777777" w:rsidR="004D3531" w:rsidRDefault="004D3531"/>
    <w:p w14:paraId="5562BAA0" w14:textId="3AC6375F" w:rsidR="004D3531" w:rsidRDefault="004D3531" w:rsidP="004D3531">
      <w:r>
        <w:t>Alternative Query Design and Output:</w:t>
      </w:r>
    </w:p>
    <w:p w14:paraId="3ABADC67" w14:textId="77777777" w:rsidR="004D3531" w:rsidRDefault="004D3531"/>
    <w:p w14:paraId="38880F5A" w14:textId="1AE9E926" w:rsidR="00B74467" w:rsidRDefault="004A0D35">
      <w:r w:rsidRPr="004A0D35">
        <w:rPr>
          <w:noProof/>
        </w:rPr>
        <w:drawing>
          <wp:inline distT="0" distB="0" distL="0" distR="0" wp14:anchorId="1AA222A2" wp14:editId="27F3167B">
            <wp:extent cx="6047740" cy="5709285"/>
            <wp:effectExtent l="0" t="0" r="0" b="5715"/>
            <wp:docPr id="389103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3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67">
        <w:br w:type="page"/>
      </w:r>
    </w:p>
    <w:p w14:paraId="1D13A295" w14:textId="77777777" w:rsidR="00956C68" w:rsidRPr="00956C68" w:rsidRDefault="00153E49" w:rsidP="00D91A0D">
      <w:pPr>
        <w:rPr>
          <w:rFonts w:cstheme="minorHAnsi"/>
          <w:b/>
          <w:bCs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>Task</w:t>
      </w:r>
      <w:r w:rsidR="00956C68"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A1078"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b. Total count of Male, Female per location</w:t>
      </w:r>
      <w:r w:rsidR="000A1078" w:rsidRPr="00956C68">
        <w:rPr>
          <w:rFonts w:cstheme="minorHAnsi"/>
          <w:b/>
          <w:bCs/>
          <w:color w:val="222222"/>
        </w:rPr>
        <w:br/>
      </w:r>
    </w:p>
    <w:p w14:paraId="56F31088" w14:textId="77777777" w:rsidR="006C3157" w:rsidRDefault="006C3157" w:rsidP="006C3157">
      <w:r>
        <w:t>Query Design and Output:</w:t>
      </w:r>
    </w:p>
    <w:p w14:paraId="552547C2" w14:textId="5F0A0B67" w:rsidR="00AB33F6" w:rsidRDefault="00A2564B">
      <w:r w:rsidRPr="00A2564B">
        <w:rPr>
          <w:noProof/>
        </w:rPr>
        <w:drawing>
          <wp:inline distT="0" distB="0" distL="0" distR="0" wp14:anchorId="1F6447F6" wp14:editId="59027D1A">
            <wp:extent cx="6047740" cy="5635625"/>
            <wp:effectExtent l="0" t="0" r="0" b="3175"/>
            <wp:docPr id="850813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36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E777" w14:textId="5758B501" w:rsidR="00D70307" w:rsidRDefault="00B74467">
      <w:pPr>
        <w:rPr>
          <w:b/>
          <w:bCs/>
        </w:rPr>
      </w:pPr>
      <w:r>
        <w:rPr>
          <w:b/>
          <w:bCs/>
        </w:rPr>
        <w:br w:type="page"/>
      </w:r>
    </w:p>
    <w:p w14:paraId="0E0EEB09" w14:textId="77777777" w:rsidR="00956C68" w:rsidRPr="00956C68" w:rsidRDefault="00956C68" w:rsidP="00A77DB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r w:rsidR="000A1078"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c. Average of Hale and Life Expectancy per location</w:t>
      </w:r>
    </w:p>
    <w:p w14:paraId="5D2089ED" w14:textId="527C1FA0" w:rsidR="00A77DBF" w:rsidRDefault="000248C6" w:rsidP="00A77DBF">
      <w:r>
        <w:t>Change the Column Name</w:t>
      </w:r>
      <w:r w:rsidR="00FD3DB6">
        <w:t xml:space="preserve"> Location Data Type to </w:t>
      </w:r>
      <w:r w:rsidR="00403FE5">
        <w:t>N</w:t>
      </w:r>
      <w:r w:rsidR="00CB6D0B">
        <w:t>V</w:t>
      </w:r>
      <w:r w:rsidR="00FE6CD1">
        <w:t>AR</w:t>
      </w:r>
      <w:r w:rsidR="00CB6D0B">
        <w:t>CHAR (100) as getting the following error</w:t>
      </w:r>
      <w:r w:rsidR="00A77DBF">
        <w:t>:</w:t>
      </w:r>
    </w:p>
    <w:p w14:paraId="467DDFEE" w14:textId="0754A5F7" w:rsidR="007825F5" w:rsidRPr="007825F5" w:rsidRDefault="007825F5" w:rsidP="00A77DBF">
      <w:pPr>
        <w:rPr>
          <w:i/>
          <w:iCs/>
        </w:rPr>
      </w:pPr>
      <w:proofErr w:type="spellStart"/>
      <w:r w:rsidRPr="007825F5">
        <w:rPr>
          <w:i/>
          <w:iCs/>
        </w:rPr>
        <w:t>Msg</w:t>
      </w:r>
      <w:proofErr w:type="spellEnd"/>
      <w:r w:rsidRPr="007825F5">
        <w:rPr>
          <w:i/>
          <w:iCs/>
        </w:rPr>
        <w:t xml:space="preserve"> 306, Level 16, State 2, Line 5 The text, </w:t>
      </w:r>
      <w:proofErr w:type="spellStart"/>
      <w:r w:rsidRPr="007825F5">
        <w:rPr>
          <w:i/>
          <w:iCs/>
        </w:rPr>
        <w:t>ntext</w:t>
      </w:r>
      <w:proofErr w:type="spellEnd"/>
      <w:r w:rsidRPr="007825F5">
        <w:rPr>
          <w:i/>
          <w:iCs/>
        </w:rPr>
        <w:t>, and image data types cannot be compared or sorted, except when using IS NULL or LIKE operator.</w:t>
      </w:r>
    </w:p>
    <w:p w14:paraId="44582FC0" w14:textId="6B695FD1" w:rsidR="00A77DBF" w:rsidRDefault="00AB2B36" w:rsidP="00A77DBF">
      <w:r w:rsidRPr="00AB2B36">
        <w:rPr>
          <w:noProof/>
        </w:rPr>
        <w:drawing>
          <wp:inline distT="0" distB="0" distL="0" distR="0" wp14:anchorId="448DB8F5" wp14:editId="3C8F931A">
            <wp:extent cx="6047740" cy="2559050"/>
            <wp:effectExtent l="0" t="0" r="0" b="0"/>
            <wp:docPr id="45131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15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ACC0" w14:textId="77777777" w:rsidR="00A77DBF" w:rsidRDefault="00A77DBF" w:rsidP="00A77DBF"/>
    <w:p w14:paraId="2DE710E6" w14:textId="03EAE7ED" w:rsidR="00CA5539" w:rsidRDefault="00DD74C3">
      <w:r>
        <w:t xml:space="preserve">After refreshing the </w:t>
      </w:r>
      <w:proofErr w:type="gramStart"/>
      <w:r>
        <w:t>table</w:t>
      </w:r>
      <w:proofErr w:type="gramEnd"/>
      <w:r w:rsidR="00C07D4B">
        <w:t xml:space="preserve"> the Location data type has changed in the </w:t>
      </w:r>
      <w:proofErr w:type="spellStart"/>
      <w:r w:rsidR="007276AE">
        <w:rPr>
          <w:rFonts w:ascii="Consolas" w:hAnsi="Consolas" w:cs="Consolas"/>
          <w:color w:val="000000"/>
          <w:kern w:val="0"/>
          <w:sz w:val="19"/>
          <w:szCs w:val="19"/>
        </w:rPr>
        <w:t>HALElifeExpectancyAtBirth</w:t>
      </w:r>
      <w:proofErr w:type="spellEnd"/>
      <w:r w:rsidR="00A77DBF" w:rsidRPr="000728B3">
        <w:t xml:space="preserve"> Table:</w:t>
      </w:r>
    </w:p>
    <w:p w14:paraId="7AF47180" w14:textId="77777777" w:rsidR="0057540D" w:rsidRDefault="0057540D"/>
    <w:p w14:paraId="19F353A6" w14:textId="724D513D" w:rsidR="00C07D4B" w:rsidRDefault="0057540D">
      <w:r w:rsidRPr="0057540D">
        <w:rPr>
          <w:noProof/>
        </w:rPr>
        <w:drawing>
          <wp:inline distT="0" distB="0" distL="0" distR="0" wp14:anchorId="408B5EDA" wp14:editId="3DC2B959">
            <wp:extent cx="3915321" cy="2000529"/>
            <wp:effectExtent l="0" t="0" r="9525" b="0"/>
            <wp:docPr id="8006189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893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4ABC" w14:textId="20C03E8B" w:rsidR="0063367C" w:rsidRDefault="0063367C">
      <w:r>
        <w:br w:type="page"/>
      </w:r>
    </w:p>
    <w:p w14:paraId="51600BC0" w14:textId="29B77285" w:rsidR="00BA0EA3" w:rsidRDefault="00BA0EA3">
      <w:r>
        <w:lastRenderedPageBreak/>
        <w:t xml:space="preserve">Now I have </w:t>
      </w:r>
      <w:r w:rsidR="006301FA">
        <w:t>used the Union function to join both Hale and life</w:t>
      </w:r>
      <w:r w:rsidR="00BB2BC8">
        <w:t xml:space="preserve"> Expectancy </w:t>
      </w:r>
      <w:proofErr w:type="gramStart"/>
      <w:r w:rsidR="00BB2BC8">
        <w:t>tables</w:t>
      </w:r>
      <w:proofErr w:type="gramEnd"/>
    </w:p>
    <w:p w14:paraId="5D449D8F" w14:textId="341CFDE9" w:rsidR="00B74467" w:rsidRDefault="00BA0EA3">
      <w:r w:rsidRPr="00BA0EA3">
        <w:rPr>
          <w:noProof/>
        </w:rPr>
        <w:drawing>
          <wp:inline distT="0" distB="0" distL="0" distR="0" wp14:anchorId="5745AB3C" wp14:editId="1BF1A7D4">
            <wp:extent cx="4889031" cy="4301259"/>
            <wp:effectExtent l="0" t="0" r="6985" b="4445"/>
            <wp:docPr id="20366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2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435" cy="431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0CC6" w14:textId="77777777" w:rsidR="00BB2BC8" w:rsidRDefault="00BB2BC8"/>
    <w:p w14:paraId="673ED6F8" w14:textId="1A8C7F7D" w:rsidR="00BB2BC8" w:rsidRDefault="00EF344D">
      <w:r>
        <w:t xml:space="preserve">Now I have found the </w:t>
      </w:r>
      <w:r w:rsidR="00255F9D">
        <w:t xml:space="preserve">Average of </w:t>
      </w:r>
      <w:proofErr w:type="spellStart"/>
      <w:r w:rsidR="00255F9D">
        <w:t>First_Tooltip</w:t>
      </w:r>
      <w:proofErr w:type="spellEnd"/>
      <w:r>
        <w:t xml:space="preserve"> but lost the Location results</w:t>
      </w:r>
      <w:r w:rsidR="0063367C">
        <w:t>- not sure why this has happened?</w:t>
      </w:r>
    </w:p>
    <w:p w14:paraId="41FFE905" w14:textId="008A3EBC" w:rsidR="00EF344D" w:rsidRDefault="00EF344D">
      <w:r w:rsidRPr="00EF344D">
        <w:rPr>
          <w:noProof/>
        </w:rPr>
        <w:drawing>
          <wp:inline distT="0" distB="0" distL="0" distR="0" wp14:anchorId="52955536" wp14:editId="3B42F39F">
            <wp:extent cx="3371353" cy="3665407"/>
            <wp:effectExtent l="0" t="0" r="635" b="0"/>
            <wp:docPr id="139983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4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419" cy="36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4E98" w14:textId="07B4BCAB" w:rsidR="002C40DF" w:rsidRDefault="002C40DF" w:rsidP="002C40D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Average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of Male, Female </w:t>
      </w:r>
      <w:r w:rsidR="00C0087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location of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per period </w:t>
      </w:r>
    </w:p>
    <w:p w14:paraId="691A1F5A" w14:textId="77777777" w:rsidR="002542D0" w:rsidRDefault="002542D0" w:rsidP="002C40D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6C7D5E21" w14:textId="78F777B4" w:rsidR="00AB0756" w:rsidRDefault="0096207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6207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76A2800A" wp14:editId="5316EBE7">
            <wp:extent cx="5772956" cy="8354591"/>
            <wp:effectExtent l="0" t="0" r="0" b="8890"/>
            <wp:docPr id="106237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790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75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9AF41C5" w14:textId="77777777" w:rsidR="002C40DF" w:rsidRDefault="002C40DF" w:rsidP="002C40D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10EFA1AE" w14:textId="260ED353" w:rsidR="002C40DF" w:rsidRDefault="002C40DF" w:rsidP="002C40D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Lowest </w:t>
      </w:r>
      <w:r w:rsidR="0021021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location</w:t>
      </w:r>
      <w:r w:rsidR="0011518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of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</w:t>
      </w:r>
      <w:r w:rsidR="0011518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less than 50</w:t>
      </w:r>
    </w:p>
    <w:p w14:paraId="210855C0" w14:textId="52D5DCB2" w:rsidR="00AB0756" w:rsidRDefault="000C61EB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C61E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4B477C36" wp14:editId="1074F538">
            <wp:extent cx="5372850" cy="8373644"/>
            <wp:effectExtent l="0" t="0" r="0" b="8890"/>
            <wp:docPr id="1476320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08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75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6DEA036E" w14:textId="77777777" w:rsidR="0003255B" w:rsidRDefault="0003255B" w:rsidP="00DE07A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71BFA02E" w14:textId="40112CA1" w:rsidR="00DE07A1" w:rsidRDefault="002C40DF" w:rsidP="00DE07A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Highest </w:t>
      </w:r>
      <w:r w:rsidR="0021021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location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of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</w:t>
      </w:r>
      <w:r w:rsidR="00DE07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greater</w:t>
      </w:r>
      <w:r w:rsidR="00DE07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than </w:t>
      </w:r>
      <w:r w:rsidR="00DE07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8</w:t>
      </w:r>
      <w:r w:rsidR="00DE07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0</w:t>
      </w:r>
    </w:p>
    <w:p w14:paraId="2AC10947" w14:textId="09120ACE" w:rsidR="00AB0756" w:rsidRDefault="0003255B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3255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6E53EE42" wp14:editId="24E855D6">
            <wp:extent cx="5487166" cy="8373644"/>
            <wp:effectExtent l="0" t="0" r="0" b="8890"/>
            <wp:docPr id="512826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263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75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12224237" w14:textId="21B0CDC8" w:rsidR="00CC1363" w:rsidRDefault="00CC1363" w:rsidP="00CC1363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Task </w:t>
      </w:r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Highest </w:t>
      </w:r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% increase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location of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</w:t>
      </w:r>
    </w:p>
    <w:p w14:paraId="735A663A" w14:textId="2AF9F143" w:rsidR="00AB0756" w:rsidRDefault="00504F3D" w:rsidP="002C40D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504F3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61002C8A" wp14:editId="35B39047">
            <wp:extent cx="6047740" cy="7546340"/>
            <wp:effectExtent l="0" t="0" r="0" b="0"/>
            <wp:docPr id="117957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84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75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24D" w14:textId="77777777" w:rsidR="00AB0756" w:rsidRDefault="00AB075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7A92B5A0" w14:textId="3F132634" w:rsidR="0070670B" w:rsidRDefault="0070670B" w:rsidP="0070670B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Task </w:t>
      </w:r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 w:rsidR="00403D71"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Total count of 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</w:t>
      </w:r>
      <w:proofErr w:type="spellStart"/>
      <w:r w:rsidR="004C121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Hale</w:t>
      </w:r>
      <w:r w:rsidR="00552E8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WHO</w:t>
      </w:r>
      <w:proofErr w:type="spellEnd"/>
      <w:r w:rsidR="00552E8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re</w:t>
      </w:r>
      <w:r w:rsidR="007F04B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gion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Life Expectancy </w:t>
      </w:r>
      <w:proofErr w:type="gramStart"/>
      <w:r w:rsidR="007F04B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 w:rsidR="007F04B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</w:t>
      </w:r>
      <w:r w:rsidR="000E123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per year</w:t>
      </w:r>
    </w:p>
    <w:p w14:paraId="638ED797" w14:textId="5C8E5D1F" w:rsidR="00403D71" w:rsidRDefault="006A37AC" w:rsidP="0070670B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6A37A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5C9756A3" wp14:editId="1BFBD783">
            <wp:extent cx="6047740" cy="7080250"/>
            <wp:effectExtent l="0" t="0" r="0" b="6350"/>
            <wp:docPr id="134372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3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1AD" w14:textId="3EFA1485" w:rsidR="001F1197" w:rsidRDefault="00AB0756" w:rsidP="0070670B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07DDAF63" w14:textId="0353F5EA" w:rsidR="00403D71" w:rsidRDefault="00403D71" w:rsidP="00403D7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proofErr w:type="spellStart"/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Total count of 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</w:t>
      </w:r>
      <w:proofErr w:type="spellStart"/>
      <w:r w:rsidR="004C121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Hale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WHO</w:t>
      </w:r>
      <w:proofErr w:type="spell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region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</w:t>
      </w:r>
      <w:r w:rsidR="00FD00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per location</w:t>
      </w:r>
    </w:p>
    <w:p w14:paraId="2F94FC01" w14:textId="12E8C213" w:rsidR="00AB0756" w:rsidRDefault="00195C51" w:rsidP="00403D7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95C5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0F22BB90" wp14:editId="42824DA4">
            <wp:extent cx="5572903" cy="8278380"/>
            <wp:effectExtent l="0" t="0" r="8890" b="8890"/>
            <wp:docPr id="34439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7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03AF" w14:textId="77777777" w:rsidR="00AB0756" w:rsidRDefault="00AB075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129E7038" w14:textId="7586616B" w:rsidR="00EC7259" w:rsidRDefault="00EC7259" w:rsidP="00EC7259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Task </w:t>
      </w:r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j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Average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of 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</w:t>
      </w:r>
      <w:proofErr w:type="spellStart"/>
      <w:r w:rsidR="004C121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Hale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WHO</w:t>
      </w:r>
      <w:proofErr w:type="spell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region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</w:t>
      </w:r>
      <w:r w:rsidR="00967F0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per period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206A2357" w14:textId="23B60690" w:rsidR="00A72F33" w:rsidRDefault="0006436B" w:rsidP="00EC7259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6436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192681DB" wp14:editId="7550633B">
            <wp:extent cx="4258269" cy="5153744"/>
            <wp:effectExtent l="0" t="0" r="9525" b="8890"/>
            <wp:docPr id="15217686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8661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E946" w14:textId="77777777" w:rsidR="00A63CBF" w:rsidRDefault="00A63CBF" w:rsidP="00EC7259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5F3B58B2" w14:textId="559D4EF3" w:rsidR="001F1197" w:rsidRDefault="00AB0756" w:rsidP="00EC7259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2A2B5D4E" w14:textId="1D05F030" w:rsidR="00A72F33" w:rsidRDefault="00A72F33" w:rsidP="00A72F33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Task </w:t>
      </w:r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k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</w:t>
      </w:r>
      <w:r w:rsidR="00782B0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west</w:t>
      </w:r>
      <w:r w:rsidR="001F5FD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region of</w:t>
      </w:r>
      <w:r w:rsidR="00782B0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</w:t>
      </w:r>
      <w:proofErr w:type="spellStart"/>
      <w:r w:rsidR="004C121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Hale</w:t>
      </w:r>
      <w:r w:rsidR="0065589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WHO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Life</w:t>
      </w:r>
      <w:proofErr w:type="spellEnd"/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</w:t>
      </w:r>
      <w:r w:rsidR="001F5FD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F92EAE4" w14:textId="188EC75C" w:rsidR="007E7A41" w:rsidRDefault="00E20363" w:rsidP="00A72F33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E2036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3882CF8B" wp14:editId="0D60C70A">
            <wp:extent cx="5934903" cy="5325218"/>
            <wp:effectExtent l="0" t="0" r="8890" b="8890"/>
            <wp:docPr id="2816039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3954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681A" w14:textId="0EEA98FF" w:rsidR="00AB0756" w:rsidRDefault="00AB075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11F15445" w14:textId="253FD6F6" w:rsidR="007E7A41" w:rsidRDefault="007E7A41" w:rsidP="007E7A4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Task </w:t>
      </w:r>
      <w:r w:rsidR="00EE1FB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Highest</w:t>
      </w:r>
      <w:r w:rsidR="001F5FD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region of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</w:t>
      </w:r>
      <w:proofErr w:type="spellStart"/>
      <w:r w:rsidR="0065589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HaleWHO</w:t>
      </w:r>
      <w:proofErr w:type="spellEnd"/>
      <w:r w:rsidR="0065589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 </w:t>
      </w:r>
    </w:p>
    <w:p w14:paraId="76337F9E" w14:textId="5B89209C" w:rsidR="00EE1FB7" w:rsidRDefault="00FC1361" w:rsidP="007E7A4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C136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36B4EE38" wp14:editId="5623A33F">
            <wp:extent cx="5591955" cy="5725324"/>
            <wp:effectExtent l="0" t="0" r="8890" b="8890"/>
            <wp:docPr id="20777129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2943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BD31" w14:textId="4A131162" w:rsidR="00AB0756" w:rsidRDefault="00AB075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4F528336" w14:textId="77777777" w:rsidR="000F510C" w:rsidRDefault="000F510C" w:rsidP="007E7A4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67285DAC" w14:textId="28F8AF1C" w:rsidR="00EC7259" w:rsidRDefault="00EE1FB7" w:rsidP="00403D7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Task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Highest % increase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region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of </w:t>
      </w:r>
      <w:r w:rsidRPr="00153E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Male, Female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of </w:t>
      </w:r>
      <w:proofErr w:type="spell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HaleWHO</w:t>
      </w:r>
      <w:proofErr w:type="spellEnd"/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56C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Life Expectancy </w:t>
      </w:r>
      <w:proofErr w:type="gramStart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</w:t>
      </w:r>
      <w:proofErr w:type="gramEnd"/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Birth</w:t>
      </w:r>
    </w:p>
    <w:p w14:paraId="45812E65" w14:textId="06D11C36" w:rsidR="00403D71" w:rsidRDefault="000F510C" w:rsidP="0070670B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F510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1F33F9B8" wp14:editId="19292336">
            <wp:extent cx="6047740" cy="6410960"/>
            <wp:effectExtent l="0" t="0" r="0" b="8890"/>
            <wp:docPr id="14573694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9464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D767" w14:textId="77777777" w:rsidR="00906A02" w:rsidRDefault="00906A02"/>
    <w:sectPr w:rsidR="00906A02" w:rsidSect="006E6449">
      <w:footerReference w:type="default" r:id="rId23"/>
      <w:pgSz w:w="11906" w:h="16838"/>
      <w:pgMar w:top="1191" w:right="1191" w:bottom="1191" w:left="119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4811" w14:textId="77777777" w:rsidR="00DA6011" w:rsidRDefault="00DA6011" w:rsidP="001B015C">
      <w:pPr>
        <w:spacing w:after="0" w:line="240" w:lineRule="auto"/>
      </w:pPr>
      <w:r>
        <w:separator/>
      </w:r>
    </w:p>
  </w:endnote>
  <w:endnote w:type="continuationSeparator" w:id="0">
    <w:p w14:paraId="148FEB3B" w14:textId="77777777" w:rsidR="00DA6011" w:rsidRDefault="00DA6011" w:rsidP="001B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61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5F3C8" w14:textId="7132A425" w:rsidR="001B015C" w:rsidRDefault="001B0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AE810" w14:textId="77777777" w:rsidR="001B015C" w:rsidRDefault="001B0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F577" w14:textId="77777777" w:rsidR="00DA6011" w:rsidRDefault="00DA6011" w:rsidP="001B015C">
      <w:pPr>
        <w:spacing w:after="0" w:line="240" w:lineRule="auto"/>
      </w:pPr>
      <w:r>
        <w:separator/>
      </w:r>
    </w:p>
  </w:footnote>
  <w:footnote w:type="continuationSeparator" w:id="0">
    <w:p w14:paraId="486EAB1A" w14:textId="77777777" w:rsidR="00DA6011" w:rsidRDefault="00DA6011" w:rsidP="001B0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F6"/>
    <w:rsid w:val="000248C6"/>
    <w:rsid w:val="0003255B"/>
    <w:rsid w:val="000457D2"/>
    <w:rsid w:val="0006436B"/>
    <w:rsid w:val="00067FA1"/>
    <w:rsid w:val="000728B3"/>
    <w:rsid w:val="00085105"/>
    <w:rsid w:val="000A1078"/>
    <w:rsid w:val="000C61EB"/>
    <w:rsid w:val="000E1237"/>
    <w:rsid w:val="000F510C"/>
    <w:rsid w:val="00102FEA"/>
    <w:rsid w:val="0010485A"/>
    <w:rsid w:val="0011518A"/>
    <w:rsid w:val="00153E49"/>
    <w:rsid w:val="00172859"/>
    <w:rsid w:val="00195C51"/>
    <w:rsid w:val="001A501E"/>
    <w:rsid w:val="001B015C"/>
    <w:rsid w:val="001F1197"/>
    <w:rsid w:val="001F5FDC"/>
    <w:rsid w:val="001F6227"/>
    <w:rsid w:val="00210214"/>
    <w:rsid w:val="002542D0"/>
    <w:rsid w:val="00255F9D"/>
    <w:rsid w:val="0026059A"/>
    <w:rsid w:val="002C3ED2"/>
    <w:rsid w:val="002C40DF"/>
    <w:rsid w:val="002D1AFA"/>
    <w:rsid w:val="00354388"/>
    <w:rsid w:val="00403D71"/>
    <w:rsid w:val="00403FE5"/>
    <w:rsid w:val="00430309"/>
    <w:rsid w:val="004667D2"/>
    <w:rsid w:val="004A0D35"/>
    <w:rsid w:val="004C1217"/>
    <w:rsid w:val="004C6222"/>
    <w:rsid w:val="004D3531"/>
    <w:rsid w:val="004E2937"/>
    <w:rsid w:val="00501D2D"/>
    <w:rsid w:val="00504F3D"/>
    <w:rsid w:val="00552E8B"/>
    <w:rsid w:val="00556AC6"/>
    <w:rsid w:val="0056694C"/>
    <w:rsid w:val="0057540D"/>
    <w:rsid w:val="0059535A"/>
    <w:rsid w:val="005B5006"/>
    <w:rsid w:val="005C1231"/>
    <w:rsid w:val="005D6470"/>
    <w:rsid w:val="005E11A7"/>
    <w:rsid w:val="006301FA"/>
    <w:rsid w:val="0063367C"/>
    <w:rsid w:val="00655897"/>
    <w:rsid w:val="00666FAF"/>
    <w:rsid w:val="006A37AC"/>
    <w:rsid w:val="006C3157"/>
    <w:rsid w:val="006C64A0"/>
    <w:rsid w:val="006E6449"/>
    <w:rsid w:val="0070670B"/>
    <w:rsid w:val="007276AE"/>
    <w:rsid w:val="007825F5"/>
    <w:rsid w:val="00782B05"/>
    <w:rsid w:val="00796EEE"/>
    <w:rsid w:val="007C02CB"/>
    <w:rsid w:val="007E7A41"/>
    <w:rsid w:val="007F04B1"/>
    <w:rsid w:val="00895F81"/>
    <w:rsid w:val="00906A02"/>
    <w:rsid w:val="00930B1A"/>
    <w:rsid w:val="00956C68"/>
    <w:rsid w:val="00962078"/>
    <w:rsid w:val="00967F0C"/>
    <w:rsid w:val="00A2564B"/>
    <w:rsid w:val="00A456B6"/>
    <w:rsid w:val="00A63CBF"/>
    <w:rsid w:val="00A72F33"/>
    <w:rsid w:val="00A77DBF"/>
    <w:rsid w:val="00A8167F"/>
    <w:rsid w:val="00AB0756"/>
    <w:rsid w:val="00AB2B36"/>
    <w:rsid w:val="00AB33F6"/>
    <w:rsid w:val="00AC44E6"/>
    <w:rsid w:val="00B74467"/>
    <w:rsid w:val="00BA0EA3"/>
    <w:rsid w:val="00BA6BEC"/>
    <w:rsid w:val="00BB2BC8"/>
    <w:rsid w:val="00C00874"/>
    <w:rsid w:val="00C07D4B"/>
    <w:rsid w:val="00C437C6"/>
    <w:rsid w:val="00C512FA"/>
    <w:rsid w:val="00C74BD0"/>
    <w:rsid w:val="00C93689"/>
    <w:rsid w:val="00CA07F2"/>
    <w:rsid w:val="00CA5539"/>
    <w:rsid w:val="00CA7ECE"/>
    <w:rsid w:val="00CB6D0B"/>
    <w:rsid w:val="00CC0BF7"/>
    <w:rsid w:val="00CC1363"/>
    <w:rsid w:val="00D237A6"/>
    <w:rsid w:val="00D63218"/>
    <w:rsid w:val="00D70307"/>
    <w:rsid w:val="00D91A0D"/>
    <w:rsid w:val="00DA6011"/>
    <w:rsid w:val="00DB4820"/>
    <w:rsid w:val="00DD74C3"/>
    <w:rsid w:val="00DE07A1"/>
    <w:rsid w:val="00DE72BF"/>
    <w:rsid w:val="00DF7B9C"/>
    <w:rsid w:val="00E20363"/>
    <w:rsid w:val="00E54497"/>
    <w:rsid w:val="00E76FB8"/>
    <w:rsid w:val="00EA4CE7"/>
    <w:rsid w:val="00EC7259"/>
    <w:rsid w:val="00EE1FB7"/>
    <w:rsid w:val="00EF344D"/>
    <w:rsid w:val="00F61447"/>
    <w:rsid w:val="00F924EE"/>
    <w:rsid w:val="00FA5360"/>
    <w:rsid w:val="00FB73DC"/>
    <w:rsid w:val="00FC1361"/>
    <w:rsid w:val="00FD00B9"/>
    <w:rsid w:val="00FD3DB6"/>
    <w:rsid w:val="00FE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39AE"/>
  <w15:chartTrackingRefBased/>
  <w15:docId w15:val="{0680A9AB-9691-4094-99DC-45A79D6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5C"/>
  </w:style>
  <w:style w:type="paragraph" w:styleId="Footer">
    <w:name w:val="footer"/>
    <w:basedOn w:val="Normal"/>
    <w:link w:val="FooterChar"/>
    <w:uiPriority w:val="99"/>
    <w:unhideWhenUsed/>
    <w:rsid w:val="001B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Randall</dc:creator>
  <cp:keywords/>
  <dc:description/>
  <cp:lastModifiedBy>Louise Randall</cp:lastModifiedBy>
  <cp:revision>120</cp:revision>
  <dcterms:created xsi:type="dcterms:W3CDTF">2023-05-10T07:51:00Z</dcterms:created>
  <dcterms:modified xsi:type="dcterms:W3CDTF">2023-05-18T11:42:00Z</dcterms:modified>
</cp:coreProperties>
</file>