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5B63" w14:textId="1E4A3744" w:rsidR="0091048F" w:rsidRDefault="0091048F" w:rsidP="0091048F">
      <w:pPr>
        <w:pStyle w:val="1"/>
        <w:jc w:val="center"/>
      </w:pPr>
      <w:r>
        <w:rPr>
          <w:rFonts w:hint="eastAsia"/>
        </w:rPr>
        <w:t>《</w:t>
      </w:r>
      <w:r>
        <w:rPr>
          <w:rFonts w:hint="eastAsia"/>
        </w:rPr>
        <w:t>现世通行</w:t>
      </w:r>
      <w:r>
        <w:t>》自审报告</w:t>
      </w:r>
    </w:p>
    <w:p w14:paraId="16139718" w14:textId="77777777" w:rsidR="0091048F" w:rsidRPr="0091048F" w:rsidRDefault="0091048F" w:rsidP="0091048F">
      <w:pPr>
        <w:rPr>
          <w:sz w:val="24"/>
          <w:szCs w:val="24"/>
        </w:rPr>
      </w:pPr>
    </w:p>
    <w:p w14:paraId="08983B0E" w14:textId="75A4C370" w:rsidR="0091048F" w:rsidRPr="0091048F" w:rsidRDefault="0091048F" w:rsidP="0091048F">
      <w:pPr>
        <w:ind w:firstLineChars="200" w:firstLine="480"/>
        <w:rPr>
          <w:sz w:val="24"/>
          <w:szCs w:val="24"/>
        </w:rPr>
      </w:pPr>
      <w:r w:rsidRPr="0091048F">
        <w:rPr>
          <w:rFonts w:hint="eastAsia"/>
          <w:sz w:val="24"/>
          <w:szCs w:val="24"/>
        </w:rPr>
        <w:t>本⼈根据《⽹络游戏管理暂⾏办法》、《互联网信息服务管理办法》、《网络文化经营单位内容自审管理办法》、《关于加强网络游戏虚拟货币管理工作的通知》对我产品《</w:t>
      </w:r>
      <w:r>
        <w:rPr>
          <w:rFonts w:hint="eastAsia"/>
          <w:sz w:val="24"/>
          <w:szCs w:val="24"/>
        </w:rPr>
        <w:t>现世通行</w:t>
      </w:r>
      <w:r w:rsidRPr="0091048F">
        <w:rPr>
          <w:sz w:val="24"/>
          <w:szCs w:val="24"/>
        </w:rPr>
        <w:t>》进</w:t>
      </w:r>
      <w:r w:rsidRPr="0091048F">
        <w:rPr>
          <w:rFonts w:hint="eastAsia"/>
          <w:sz w:val="24"/>
          <w:szCs w:val="24"/>
        </w:rPr>
        <w:t>⾏⾃⾏审核，《</w:t>
      </w:r>
      <w:r>
        <w:rPr>
          <w:rFonts w:hint="eastAsia"/>
          <w:sz w:val="24"/>
          <w:szCs w:val="24"/>
        </w:rPr>
        <w:t>现世通行</w:t>
      </w:r>
      <w:r w:rsidRPr="0091048F">
        <w:rPr>
          <w:sz w:val="24"/>
          <w:szCs w:val="24"/>
        </w:rPr>
        <w:t>》游戏中不仅</w:t>
      </w:r>
      <w:r w:rsidRPr="0091048F">
        <w:rPr>
          <w:rFonts w:hint="eastAsia"/>
          <w:sz w:val="24"/>
          <w:szCs w:val="24"/>
        </w:rPr>
        <w:t>⽆可能存在争议的内容，更⽆违法违规的内容。现将具体的⾃⾏审核情况汇报如下：</w:t>
      </w:r>
    </w:p>
    <w:p w14:paraId="531E3890" w14:textId="77777777" w:rsidR="0091048F" w:rsidRPr="0091048F" w:rsidRDefault="0091048F" w:rsidP="0091048F">
      <w:pPr>
        <w:rPr>
          <w:sz w:val="24"/>
          <w:szCs w:val="24"/>
        </w:rPr>
      </w:pPr>
    </w:p>
    <w:p w14:paraId="6FFA154F" w14:textId="4CEA8750" w:rsidR="0091048F" w:rsidRPr="0091048F" w:rsidRDefault="0091048F" w:rsidP="0091048F">
      <w:pPr>
        <w:rPr>
          <w:rFonts w:hint="eastAsia"/>
          <w:sz w:val="24"/>
          <w:szCs w:val="24"/>
        </w:rPr>
      </w:pPr>
      <w:r w:rsidRPr="0091048F">
        <w:rPr>
          <w:rFonts w:hint="eastAsia"/>
          <w:sz w:val="24"/>
          <w:szCs w:val="24"/>
        </w:rPr>
        <w:t>⼀、⾃审内容概要</w:t>
      </w:r>
      <w:r w:rsidRPr="0091048F">
        <w:rPr>
          <w:sz w:val="24"/>
          <w:szCs w:val="24"/>
        </w:rPr>
        <w:t xml:space="preserve"> </w:t>
      </w:r>
    </w:p>
    <w:p w14:paraId="56D83880" w14:textId="5C55F588" w:rsidR="0091048F" w:rsidRPr="0091048F" w:rsidRDefault="0091048F" w:rsidP="0091048F">
      <w:pPr>
        <w:rPr>
          <w:rFonts w:hint="eastAsia"/>
          <w:sz w:val="24"/>
          <w:szCs w:val="24"/>
        </w:rPr>
      </w:pPr>
      <w:r w:rsidRPr="0091048F">
        <w:rPr>
          <w:rFonts w:hint="eastAsia"/>
          <w:sz w:val="24"/>
          <w:szCs w:val="24"/>
        </w:rPr>
        <w:t>经本⼈⾃审结果，没有以下内容</w:t>
      </w:r>
    </w:p>
    <w:p w14:paraId="50BDD321" w14:textId="68B94AB4" w:rsidR="0091048F" w:rsidRPr="0091048F" w:rsidRDefault="0091048F" w:rsidP="0091048F">
      <w:pPr>
        <w:rPr>
          <w:rFonts w:hint="eastAsia"/>
          <w:sz w:val="24"/>
          <w:szCs w:val="24"/>
        </w:rPr>
      </w:pPr>
      <w:r w:rsidRPr="0091048F">
        <w:rPr>
          <w:sz w:val="24"/>
          <w:szCs w:val="24"/>
        </w:rPr>
        <w:t>1.违反宪法确定的基本原则的；</w:t>
      </w:r>
    </w:p>
    <w:p w14:paraId="0CDBD214" w14:textId="2773D59A" w:rsidR="0091048F" w:rsidRPr="0091048F" w:rsidRDefault="0091048F" w:rsidP="0091048F">
      <w:pPr>
        <w:rPr>
          <w:rFonts w:hint="eastAsia"/>
          <w:sz w:val="24"/>
          <w:szCs w:val="24"/>
        </w:rPr>
      </w:pPr>
      <w:r w:rsidRPr="0091048F">
        <w:rPr>
          <w:sz w:val="24"/>
          <w:szCs w:val="24"/>
        </w:rPr>
        <w:t>2.危害国家统</w:t>
      </w:r>
      <w:r w:rsidRPr="0091048F">
        <w:rPr>
          <w:rFonts w:hint="eastAsia"/>
          <w:sz w:val="24"/>
          <w:szCs w:val="24"/>
        </w:rPr>
        <w:t>⼀、主权和领⼟完整的；</w:t>
      </w:r>
    </w:p>
    <w:p w14:paraId="540D80A7" w14:textId="21D6323D" w:rsidR="0091048F" w:rsidRPr="0091048F" w:rsidRDefault="0091048F" w:rsidP="0091048F">
      <w:pPr>
        <w:rPr>
          <w:rFonts w:hint="eastAsia"/>
          <w:sz w:val="24"/>
          <w:szCs w:val="24"/>
        </w:rPr>
      </w:pPr>
      <w:r w:rsidRPr="0091048F">
        <w:rPr>
          <w:sz w:val="24"/>
          <w:szCs w:val="24"/>
        </w:rPr>
        <w:t>3.泄露国家秘密、危害国家安全或者损害国家荣誉和利益的；</w:t>
      </w:r>
    </w:p>
    <w:p w14:paraId="0EBA7BB4" w14:textId="315217F7" w:rsidR="0091048F" w:rsidRPr="0091048F" w:rsidRDefault="0091048F" w:rsidP="0091048F">
      <w:pPr>
        <w:rPr>
          <w:rFonts w:hint="eastAsia"/>
          <w:sz w:val="24"/>
          <w:szCs w:val="24"/>
        </w:rPr>
      </w:pPr>
      <w:r w:rsidRPr="0091048F">
        <w:rPr>
          <w:sz w:val="24"/>
          <w:szCs w:val="24"/>
        </w:rPr>
        <w:t>4.煽动民族仇恨、民族歧视，破坏民族团结，或者侵害民族风俗、习惯的；</w:t>
      </w:r>
    </w:p>
    <w:p w14:paraId="5CA1591B" w14:textId="356E3559" w:rsidR="0091048F" w:rsidRPr="0091048F" w:rsidRDefault="0091048F" w:rsidP="0091048F">
      <w:pPr>
        <w:rPr>
          <w:rFonts w:hint="eastAsia"/>
          <w:sz w:val="24"/>
          <w:szCs w:val="24"/>
        </w:rPr>
      </w:pPr>
      <w:r w:rsidRPr="0091048F">
        <w:rPr>
          <w:sz w:val="24"/>
          <w:szCs w:val="24"/>
        </w:rPr>
        <w:t>5.宣扬邪教、迷信的；</w:t>
      </w:r>
    </w:p>
    <w:p w14:paraId="351A87EA" w14:textId="60017045" w:rsidR="0091048F" w:rsidRPr="0091048F" w:rsidRDefault="0091048F" w:rsidP="0091048F">
      <w:pPr>
        <w:rPr>
          <w:rFonts w:hint="eastAsia"/>
          <w:sz w:val="24"/>
          <w:szCs w:val="24"/>
        </w:rPr>
      </w:pPr>
      <w:r w:rsidRPr="0091048F">
        <w:rPr>
          <w:sz w:val="24"/>
          <w:szCs w:val="24"/>
        </w:rPr>
        <w:t>6.散布谣</w:t>
      </w:r>
      <w:r w:rsidRPr="0091048F">
        <w:rPr>
          <w:rFonts w:hint="eastAsia"/>
          <w:sz w:val="24"/>
          <w:szCs w:val="24"/>
        </w:rPr>
        <w:t>⾔，扰乱社会秩序，破坏社会稳定的；</w:t>
      </w:r>
    </w:p>
    <w:p w14:paraId="16F60CD8" w14:textId="323CF836" w:rsidR="0091048F" w:rsidRPr="0091048F" w:rsidRDefault="0091048F" w:rsidP="0091048F">
      <w:pPr>
        <w:rPr>
          <w:rFonts w:hint="eastAsia"/>
          <w:sz w:val="24"/>
          <w:szCs w:val="24"/>
        </w:rPr>
      </w:pPr>
      <w:r w:rsidRPr="0091048F">
        <w:rPr>
          <w:sz w:val="24"/>
          <w:szCs w:val="24"/>
        </w:rPr>
        <w:t>7.宣扬淫秽、</w:t>
      </w:r>
      <w:r w:rsidRPr="0091048F">
        <w:rPr>
          <w:rFonts w:hint="eastAsia"/>
          <w:sz w:val="24"/>
          <w:szCs w:val="24"/>
        </w:rPr>
        <w:t>⾊情、赌博、暴⼒，或者教唆犯罪的；</w:t>
      </w:r>
    </w:p>
    <w:p w14:paraId="513ADF62" w14:textId="680AEDBB" w:rsidR="0091048F" w:rsidRPr="0091048F" w:rsidRDefault="0091048F" w:rsidP="0091048F">
      <w:pPr>
        <w:rPr>
          <w:rFonts w:hint="eastAsia"/>
          <w:sz w:val="24"/>
          <w:szCs w:val="24"/>
        </w:rPr>
      </w:pPr>
      <w:r w:rsidRPr="0091048F">
        <w:rPr>
          <w:sz w:val="24"/>
          <w:szCs w:val="24"/>
        </w:rPr>
        <w:t>8.侮辱、诽谤他</w:t>
      </w:r>
      <w:r w:rsidRPr="0091048F">
        <w:rPr>
          <w:rFonts w:hint="eastAsia"/>
          <w:sz w:val="24"/>
          <w:szCs w:val="24"/>
        </w:rPr>
        <w:t>⼈，侵害他⼈合法权益的；</w:t>
      </w:r>
    </w:p>
    <w:p w14:paraId="280EAB35" w14:textId="064F0F08" w:rsidR="0091048F" w:rsidRPr="0091048F" w:rsidRDefault="0091048F" w:rsidP="0091048F">
      <w:pPr>
        <w:rPr>
          <w:rFonts w:hint="eastAsia"/>
          <w:sz w:val="24"/>
          <w:szCs w:val="24"/>
        </w:rPr>
      </w:pPr>
      <w:r w:rsidRPr="0091048F">
        <w:rPr>
          <w:sz w:val="24"/>
          <w:szCs w:val="24"/>
        </w:rPr>
        <w:t>9.违背社会公德的；</w:t>
      </w:r>
    </w:p>
    <w:p w14:paraId="64A02B18" w14:textId="22004F32" w:rsidR="0091048F" w:rsidRPr="0091048F" w:rsidRDefault="0091048F" w:rsidP="0091048F">
      <w:pPr>
        <w:rPr>
          <w:rFonts w:hint="eastAsia"/>
          <w:sz w:val="24"/>
          <w:szCs w:val="24"/>
        </w:rPr>
      </w:pPr>
      <w:r w:rsidRPr="0091048F">
        <w:rPr>
          <w:sz w:val="24"/>
          <w:szCs w:val="24"/>
        </w:rPr>
        <w:t>10.产品无严重bug;</w:t>
      </w:r>
    </w:p>
    <w:p w14:paraId="3CC9B019" w14:textId="00EAE7DE" w:rsidR="0091048F" w:rsidRPr="0091048F" w:rsidRDefault="0091048F" w:rsidP="0091048F">
      <w:pPr>
        <w:rPr>
          <w:rFonts w:hint="eastAsia"/>
          <w:sz w:val="24"/>
          <w:szCs w:val="24"/>
        </w:rPr>
      </w:pPr>
      <w:r w:rsidRPr="0091048F">
        <w:rPr>
          <w:sz w:val="24"/>
          <w:szCs w:val="24"/>
        </w:rPr>
        <w:t>11.产品无关于博彩类的道具、无意识上引诱的色情服务和暴力引导内容；</w:t>
      </w:r>
    </w:p>
    <w:p w14:paraId="5674AA07" w14:textId="4ECDD3B0" w:rsidR="0091048F" w:rsidRPr="0091048F" w:rsidRDefault="0091048F" w:rsidP="0091048F">
      <w:pPr>
        <w:rPr>
          <w:rFonts w:hint="eastAsia"/>
          <w:sz w:val="24"/>
          <w:szCs w:val="24"/>
        </w:rPr>
      </w:pPr>
      <w:r w:rsidRPr="0091048F">
        <w:rPr>
          <w:sz w:val="24"/>
          <w:szCs w:val="24"/>
        </w:rPr>
        <w:t>12.有法律、</w:t>
      </w:r>
      <w:r w:rsidRPr="0091048F">
        <w:rPr>
          <w:rFonts w:hint="eastAsia"/>
          <w:sz w:val="24"/>
          <w:szCs w:val="24"/>
        </w:rPr>
        <w:t>⾏政法规和国家规定禁⽌的其他内容的。</w:t>
      </w:r>
    </w:p>
    <w:p w14:paraId="7D9B64F5" w14:textId="38C17D68" w:rsidR="0091048F" w:rsidRPr="0091048F" w:rsidRDefault="0091048F" w:rsidP="0091048F">
      <w:pPr>
        <w:rPr>
          <w:rFonts w:hint="eastAsia"/>
          <w:sz w:val="24"/>
          <w:szCs w:val="24"/>
        </w:rPr>
      </w:pPr>
      <w:r w:rsidRPr="0091048F">
        <w:rPr>
          <w:rFonts w:hint="eastAsia"/>
          <w:sz w:val="24"/>
          <w:szCs w:val="24"/>
        </w:rPr>
        <w:lastRenderedPageBreak/>
        <w:t>本⼈建⽴⾃审制度，指定运营和测试⼀并负责⽹络游戏内容和经营⾏为的⾃查与管理，保障⽹络游戏内容和经营⾏为的合法性。</w:t>
      </w:r>
    </w:p>
    <w:p w14:paraId="5203F7EA" w14:textId="5C35DBFF" w:rsidR="0091048F" w:rsidRPr="0091048F" w:rsidRDefault="0091048F" w:rsidP="0091048F">
      <w:pPr>
        <w:rPr>
          <w:rFonts w:hint="eastAsia"/>
          <w:sz w:val="24"/>
          <w:szCs w:val="24"/>
        </w:rPr>
      </w:pPr>
      <w:r w:rsidRPr="0091048F">
        <w:rPr>
          <w:sz w:val="24"/>
          <w:szCs w:val="24"/>
        </w:rPr>
        <w:t xml:space="preserve">                    </w:t>
      </w:r>
    </w:p>
    <w:p w14:paraId="3295B558" w14:textId="004FE297" w:rsidR="0091048F" w:rsidRPr="0091048F" w:rsidRDefault="0091048F" w:rsidP="0091048F">
      <w:pPr>
        <w:ind w:left="6240" w:hangingChars="2600" w:hanging="6240"/>
        <w:rPr>
          <w:rFonts w:hint="eastAsia"/>
          <w:sz w:val="24"/>
          <w:szCs w:val="24"/>
        </w:rPr>
      </w:pPr>
      <w:r w:rsidRPr="0091048F">
        <w:rPr>
          <w:sz w:val="24"/>
          <w:szCs w:val="24"/>
        </w:rPr>
        <w:t xml:space="preserve">                                                  </w:t>
      </w:r>
      <w:r w:rsidR="006822CA">
        <w:rPr>
          <w:rFonts w:hint="eastAsia"/>
          <w:sz w:val="24"/>
          <w:szCs w:val="24"/>
        </w:rPr>
        <w:t>签名</w:t>
      </w:r>
      <w:r w:rsidRPr="0091048F">
        <w:rPr>
          <w:sz w:val="24"/>
          <w:szCs w:val="24"/>
        </w:rPr>
        <w:t xml:space="preserve">                                                            </w:t>
      </w:r>
    </w:p>
    <w:p w14:paraId="345AB707" w14:textId="3757CA32" w:rsidR="0091048F" w:rsidRPr="0091048F" w:rsidRDefault="0091048F" w:rsidP="0091048F">
      <w:pPr>
        <w:ind w:left="5520" w:hangingChars="2300" w:hanging="5520"/>
        <w:rPr>
          <w:sz w:val="24"/>
          <w:szCs w:val="24"/>
        </w:rPr>
      </w:pPr>
      <w:r w:rsidRPr="0091048F">
        <w:rPr>
          <w:sz w:val="24"/>
          <w:szCs w:val="24"/>
        </w:rPr>
        <w:t xml:space="preserve">                                                                                                                          </w:t>
      </w:r>
      <w:r w:rsidR="000F679E">
        <w:rPr>
          <w:sz w:val="24"/>
          <w:szCs w:val="24"/>
        </w:rPr>
        <w:t xml:space="preserve">2023 </w:t>
      </w:r>
      <w:r w:rsidRPr="0091048F">
        <w:rPr>
          <w:sz w:val="24"/>
          <w:szCs w:val="24"/>
        </w:rPr>
        <w:t xml:space="preserve">年 </w:t>
      </w:r>
      <w:r w:rsidR="000F679E">
        <w:rPr>
          <w:sz w:val="24"/>
          <w:szCs w:val="24"/>
        </w:rPr>
        <w:t>3</w:t>
      </w:r>
      <w:r w:rsidRPr="0091048F">
        <w:rPr>
          <w:sz w:val="24"/>
          <w:szCs w:val="24"/>
        </w:rPr>
        <w:t>月</w:t>
      </w:r>
      <w:r w:rsidR="000F679E">
        <w:rPr>
          <w:sz w:val="24"/>
          <w:szCs w:val="24"/>
        </w:rPr>
        <w:t>11</w:t>
      </w:r>
      <w:r w:rsidRPr="0091048F">
        <w:rPr>
          <w:sz w:val="24"/>
          <w:szCs w:val="24"/>
        </w:rPr>
        <w:t xml:space="preserve"> 日</w:t>
      </w:r>
    </w:p>
    <w:p w14:paraId="0BDB8E1B" w14:textId="5C848B2D" w:rsidR="00850170" w:rsidRDefault="00000000" w:rsidP="0091048F"/>
    <w:sectPr w:rsidR="00850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EF"/>
    <w:rsid w:val="000F679E"/>
    <w:rsid w:val="005D3978"/>
    <w:rsid w:val="006822CA"/>
    <w:rsid w:val="0091048F"/>
    <w:rsid w:val="00A22394"/>
    <w:rsid w:val="00BC7BEE"/>
    <w:rsid w:val="00D310E1"/>
    <w:rsid w:val="00E745EF"/>
    <w:rsid w:val="00FE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2D1D"/>
  <w15:chartTrackingRefBased/>
  <w15:docId w15:val="{E78DCC6D-734B-4E2F-AE87-F2635C7C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04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04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留义</dc:creator>
  <cp:keywords/>
  <dc:description/>
  <cp:lastModifiedBy>李 留义</cp:lastModifiedBy>
  <cp:revision>6</cp:revision>
  <cp:lastPrinted>2023-03-11T12:15:00Z</cp:lastPrinted>
  <dcterms:created xsi:type="dcterms:W3CDTF">2023-03-11T12:08:00Z</dcterms:created>
  <dcterms:modified xsi:type="dcterms:W3CDTF">2023-03-11T12:30:00Z</dcterms:modified>
</cp:coreProperties>
</file>