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1C01" w14:textId="6EE3492C" w:rsidR="00BA7D34" w:rsidRDefault="00BA7D34" w:rsidP="00BA7D34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4E10A052" w14:textId="25C9942E" w:rsidR="00BA7D34" w:rsidRDefault="00BA7D34" w:rsidP="00BA7D34">
      <w:pPr>
        <w:pStyle w:val="ListParagraph"/>
      </w:pPr>
    </w:p>
    <w:p w14:paraId="1BC483B4" w14:textId="11B3C961" w:rsidR="00BA7D34" w:rsidRDefault="00BA7D34" w:rsidP="00BA7D34">
      <w:pPr>
        <w:pStyle w:val="ListParagraph"/>
      </w:pPr>
      <w:r>
        <w:t xml:space="preserve">One conclusion that can be drawn from the data provided is that </w:t>
      </w:r>
      <w:r w:rsidR="006C0D78">
        <w:t xml:space="preserve">having your </w:t>
      </w:r>
      <w:proofErr w:type="spellStart"/>
      <w:r w:rsidR="006C0D78">
        <w:t>kickstarter</w:t>
      </w:r>
      <w:proofErr w:type="spellEnd"/>
      <w:r w:rsidR="006C0D78">
        <w:t xml:space="preserve"> campaign in the realm of music seems to yield the highest probability of “success”. On the flip side of that it seems as those campaigns in the technology domain have a higher probability of failing or being cancelled. Finally, I would note that</w:t>
      </w:r>
      <w:r w:rsidR="007D25F4">
        <w:t xml:space="preserve"> campaign frequency </w:t>
      </w:r>
      <w:proofErr w:type="gramStart"/>
      <w:r w:rsidR="007D25F4">
        <w:t>on the whole</w:t>
      </w:r>
      <w:proofErr w:type="gramEnd"/>
      <w:r w:rsidR="007D25F4">
        <w:t xml:space="preserve"> seems spread out across all months.</w:t>
      </w:r>
    </w:p>
    <w:p w14:paraId="7E26AA87" w14:textId="77777777" w:rsidR="00BA7D34" w:rsidRDefault="00BA7D34" w:rsidP="00BA7D34">
      <w:pPr>
        <w:pStyle w:val="ListParagraph"/>
      </w:pPr>
    </w:p>
    <w:p w14:paraId="2EA22F0D" w14:textId="6D9FE517" w:rsidR="00BA7D34" w:rsidRDefault="00BA7D34" w:rsidP="00BA7D34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43DDD523" w14:textId="31664D54" w:rsidR="00BA7D34" w:rsidRDefault="00BA7D34" w:rsidP="00BA7D34">
      <w:pPr>
        <w:pStyle w:val="ListParagraph"/>
      </w:pPr>
    </w:p>
    <w:p w14:paraId="3CB164B6" w14:textId="7B2E400D" w:rsidR="007D25F4" w:rsidRDefault="007D25F4" w:rsidP="007D25F4">
      <w:pPr>
        <w:pStyle w:val="ListParagraph"/>
      </w:pPr>
      <w:r>
        <w:t xml:space="preserve">One limitation that I noticed when messing around with the year filter on my last </w:t>
      </w:r>
      <w:proofErr w:type="spellStart"/>
      <w:r>
        <w:t>pivotchart</w:t>
      </w:r>
      <w:proofErr w:type="spellEnd"/>
      <w:r>
        <w:t xml:space="preserve"> was that the measures of success tend to favor those campaigns that have crossed/not crossed a certain threshold. Without taking this into account this could be a limitation of the dataset because it could cause someone to errantly </w:t>
      </w:r>
      <w:proofErr w:type="gramStart"/>
      <w:r>
        <w:t>make a determination</w:t>
      </w:r>
      <w:proofErr w:type="gramEnd"/>
      <w:r>
        <w:t xml:space="preserve"> about a campaign before it has run its course. </w:t>
      </w:r>
    </w:p>
    <w:p w14:paraId="18DEAB82" w14:textId="77777777" w:rsidR="007D25F4" w:rsidRDefault="007D25F4" w:rsidP="00BA7D34">
      <w:pPr>
        <w:pStyle w:val="ListParagraph"/>
      </w:pPr>
    </w:p>
    <w:p w14:paraId="07698C13" w14:textId="385C3386" w:rsidR="00BA7D34" w:rsidRDefault="00BA7D34" w:rsidP="00BA7D34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44317ECF" w14:textId="5C70AFA4" w:rsidR="007D25F4" w:rsidRDefault="007D25F4" w:rsidP="007D25F4">
      <w:pPr>
        <w:pStyle w:val="ListParagraph"/>
      </w:pPr>
    </w:p>
    <w:p w14:paraId="6A0F1D7D" w14:textId="57107A73" w:rsidR="007D25F4" w:rsidRPr="00BA7D34" w:rsidRDefault="007D25F4" w:rsidP="007D25F4">
      <w:pPr>
        <w:pStyle w:val="ListParagraph"/>
      </w:pPr>
      <w:r>
        <w:t>You could create a regression on certain factors that could potentially determine what factors best predict a campaigns success/lack thereof.</w:t>
      </w:r>
      <w:bookmarkStart w:id="0" w:name="_GoBack"/>
      <w:bookmarkEnd w:id="0"/>
    </w:p>
    <w:sectPr w:rsidR="007D25F4" w:rsidRPr="00B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A29AB"/>
    <w:multiLevelType w:val="hybridMultilevel"/>
    <w:tmpl w:val="62D0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55946"/>
    <w:multiLevelType w:val="hybridMultilevel"/>
    <w:tmpl w:val="8DC8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34"/>
    <w:rsid w:val="00247DFB"/>
    <w:rsid w:val="00671146"/>
    <w:rsid w:val="006C0D78"/>
    <w:rsid w:val="007D25F4"/>
    <w:rsid w:val="00AD363E"/>
    <w:rsid w:val="00B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D74D"/>
  <w15:chartTrackingRefBased/>
  <w15:docId w15:val="{B0BA9F9F-0F17-4BC3-A95F-885CC2F9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McCullagh</dc:creator>
  <cp:keywords/>
  <dc:description/>
  <cp:lastModifiedBy>Louis McCullagh</cp:lastModifiedBy>
  <cp:revision>1</cp:revision>
  <dcterms:created xsi:type="dcterms:W3CDTF">2019-06-23T00:16:00Z</dcterms:created>
  <dcterms:modified xsi:type="dcterms:W3CDTF">2019-06-23T00:28:00Z</dcterms:modified>
</cp:coreProperties>
</file>