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D9" w:rsidRDefault="008019D8" w:rsidP="00520081">
      <w:pPr>
        <w:pStyle w:val="Heading1"/>
        <w:spacing w:before="0"/>
      </w:pPr>
      <w:r>
        <w:t>Leadership Presentation</w:t>
      </w:r>
      <w:r w:rsidR="00520081">
        <w:t xml:space="preserve"> – Louis Thorp</w:t>
      </w:r>
    </w:p>
    <w:p w:rsidR="00856CD9" w:rsidRDefault="00856CD9" w:rsidP="008019D8">
      <w:pPr>
        <w:spacing w:after="0"/>
      </w:pPr>
    </w:p>
    <w:p w:rsidR="00520081" w:rsidRDefault="00520081" w:rsidP="008019D8">
      <w:pPr>
        <w:spacing w:after="0"/>
      </w:pPr>
    </w:p>
    <w:p w:rsidR="00856CD9" w:rsidRDefault="00856CD9" w:rsidP="00FB6982">
      <w:pPr>
        <w:pStyle w:val="Heading2"/>
        <w:spacing w:before="0"/>
      </w:pPr>
      <w:r>
        <w:t xml:space="preserve">Previous </w:t>
      </w:r>
      <w:r w:rsidR="005E35E8">
        <w:t>Leadership Examples</w:t>
      </w:r>
    </w:p>
    <w:p w:rsidR="00856CD9" w:rsidRDefault="00856CD9" w:rsidP="00FB6982">
      <w:pPr>
        <w:spacing w:after="0"/>
      </w:pPr>
    </w:p>
    <w:p w:rsidR="00856CD9" w:rsidRPr="00856CD9" w:rsidRDefault="00856CD9" w:rsidP="00FB6982">
      <w:pPr>
        <w:spacing w:after="0"/>
      </w:pPr>
      <w:r>
        <w:t xml:space="preserve">The following </w:t>
      </w:r>
      <w:r w:rsidR="000773C7">
        <w:t xml:space="preserve">examples are taken </w:t>
      </w:r>
      <w:r>
        <w:t>from my time at my last employer, Third Bridge.</w:t>
      </w:r>
    </w:p>
    <w:p w:rsidR="00856CD9" w:rsidRDefault="00856CD9" w:rsidP="00FB6982">
      <w:pPr>
        <w:spacing w:after="0"/>
        <w:rPr>
          <w:b/>
        </w:rPr>
      </w:pPr>
    </w:p>
    <w:p w:rsidR="00856CD9" w:rsidRDefault="00856CD9" w:rsidP="00FB6982">
      <w:pPr>
        <w:spacing w:after="0"/>
      </w:pPr>
      <w:r w:rsidRPr="00856CD9">
        <w:rPr>
          <w:b/>
        </w:rPr>
        <w:t>Background</w:t>
      </w:r>
      <w:r>
        <w:t xml:space="preserve"> – Third Bridge’s line of business </w:t>
      </w:r>
      <w:r w:rsidR="000773C7">
        <w:t xml:space="preserve">and client facing </w:t>
      </w:r>
      <w:r>
        <w:t>applications were developed</w:t>
      </w:r>
      <w:r w:rsidR="000773C7">
        <w:t xml:space="preserve"> </w:t>
      </w:r>
      <w:r w:rsidR="008019D8">
        <w:t xml:space="preserve">over a 12-year period </w:t>
      </w:r>
      <w:r w:rsidR="000773C7">
        <w:t>as a monolith</w:t>
      </w:r>
      <w:r>
        <w:t xml:space="preserve"> </w:t>
      </w:r>
      <w:r w:rsidR="000773C7">
        <w:t xml:space="preserve">in </w:t>
      </w:r>
      <w:r>
        <w:t>PHP/</w:t>
      </w:r>
      <w:proofErr w:type="spellStart"/>
      <w:r>
        <w:t>Symfony</w:t>
      </w:r>
      <w:proofErr w:type="spellEnd"/>
      <w:r>
        <w:t xml:space="preserve">/MySQL without </w:t>
      </w:r>
      <w:r w:rsidR="008019D8">
        <w:t xml:space="preserve">following </w:t>
      </w:r>
      <w:r>
        <w:t xml:space="preserve">SOLID principles. </w:t>
      </w:r>
      <w:r w:rsidR="008019D8">
        <w:t>These systems</w:t>
      </w:r>
      <w:r w:rsidR="000773C7">
        <w:t xml:space="preserve"> were not</w:t>
      </w:r>
      <w:r>
        <w:t xml:space="preserve"> unit testable and suffered from regression overheads as a result. Some Selenium front end testing was already in place when I arrived, however only covered a handful of user journeys. To improve maintainability</w:t>
      </w:r>
      <w:r w:rsidR="000773C7">
        <w:t>, reuse</w:t>
      </w:r>
      <w:r>
        <w:t xml:space="preserve"> and reduce </w:t>
      </w:r>
      <w:r w:rsidR="000773C7">
        <w:t>the regression</w:t>
      </w:r>
      <w:r>
        <w:t xml:space="preserve"> overheads, my team adopted a no new on old mantra</w:t>
      </w:r>
      <w:r w:rsidR="000773C7">
        <w:t>,</w:t>
      </w:r>
      <w:r>
        <w:t xml:space="preserve"> with all new applications developed in AWS </w:t>
      </w:r>
      <w:proofErr w:type="spellStart"/>
      <w:r>
        <w:t>serverless</w:t>
      </w:r>
      <w:proofErr w:type="spellEnd"/>
      <w:r>
        <w:t xml:space="preserve"> with React </w:t>
      </w:r>
      <w:r w:rsidR="000773C7">
        <w:t>on the front end</w:t>
      </w:r>
      <w:r>
        <w:t xml:space="preserve">. Similarly, non-trivial business logic changes to the monolith were moved to </w:t>
      </w:r>
      <w:r w:rsidR="008019D8">
        <w:t>a</w:t>
      </w:r>
      <w:r>
        <w:t xml:space="preserve"> new service</w:t>
      </w:r>
      <w:r w:rsidR="000773C7">
        <w:t>s</w:t>
      </w:r>
      <w:r>
        <w:t xml:space="preserve"> layer, with existing and planned services mapped with the other engineering teams by domain. Lightweight data synchronisation put in place between the monolith's MySQL database and the service layer where required, </w:t>
      </w:r>
      <w:r w:rsidR="000773C7">
        <w:t>with the goal of</w:t>
      </w:r>
      <w:r>
        <w:t xml:space="preserve"> retiring the monolith once the service layer </w:t>
      </w:r>
      <w:r w:rsidR="000773C7">
        <w:t>matured</w:t>
      </w:r>
      <w:r>
        <w:t xml:space="preserve">. </w:t>
      </w:r>
    </w:p>
    <w:p w:rsidR="00856CD9" w:rsidRDefault="00856CD9" w:rsidP="00FB6982">
      <w:pPr>
        <w:spacing w:after="0"/>
      </w:pPr>
    </w:p>
    <w:p w:rsidR="00856CD9" w:rsidRDefault="00856CD9" w:rsidP="00FB6982">
      <w:pPr>
        <w:spacing w:after="0"/>
      </w:pPr>
      <w:r w:rsidRPr="00856CD9">
        <w:rPr>
          <w:b/>
        </w:rPr>
        <w:t>Communication</w:t>
      </w:r>
      <w:r>
        <w:t xml:space="preserve"> –</w:t>
      </w:r>
      <w:r w:rsidR="008019D8">
        <w:t xml:space="preserve"> </w:t>
      </w:r>
      <w:r w:rsidR="000773C7">
        <w:t xml:space="preserve">an </w:t>
      </w:r>
      <w:r>
        <w:t xml:space="preserve">upgrade </w:t>
      </w:r>
      <w:r w:rsidR="000773C7">
        <w:t xml:space="preserve">of </w:t>
      </w:r>
      <w:r w:rsidR="008019D8">
        <w:t>the</w:t>
      </w:r>
      <w:r w:rsidR="000773C7">
        <w:t xml:space="preserve"> </w:t>
      </w:r>
      <w:r>
        <w:t xml:space="preserve">monolith from PHP 5.6 to v7.2 was </w:t>
      </w:r>
      <w:r w:rsidR="000773C7">
        <w:t xml:space="preserve">required </w:t>
      </w:r>
      <w:r>
        <w:t xml:space="preserve">in order move to a supported version of PHP. This was a non-trivial upgrade due </w:t>
      </w:r>
      <w:r w:rsidR="008019D8">
        <w:t>the</w:t>
      </w:r>
      <w:r>
        <w:t xml:space="preserve"> number of dependencies which were unavailable in PHP 7</w:t>
      </w:r>
      <w:r w:rsidR="000773C7">
        <w:t xml:space="preserve"> </w:t>
      </w:r>
      <w:r w:rsidR="008019D8">
        <w:t>and needed to be replaced as well as</w:t>
      </w:r>
      <w:r w:rsidR="000773C7">
        <w:t xml:space="preserve"> PHP language changes</w:t>
      </w:r>
      <w:r w:rsidR="00402500">
        <w:t xml:space="preserve">. A </w:t>
      </w:r>
      <w:r>
        <w:t>cull of disused code (</w:t>
      </w:r>
      <w:r w:rsidR="00402500">
        <w:t>~</w:t>
      </w:r>
      <w:r>
        <w:t xml:space="preserve">500k lines) </w:t>
      </w:r>
      <w:r w:rsidR="00402500">
        <w:t xml:space="preserve">was performed </w:t>
      </w:r>
      <w:r>
        <w:t xml:space="preserve">to reduce the surface area </w:t>
      </w:r>
      <w:r w:rsidR="00402500">
        <w:t>for the upgrade. Cl</w:t>
      </w:r>
      <w:r>
        <w:t xml:space="preserve">ose coordination with product, QA and </w:t>
      </w:r>
      <w:r w:rsidR="000773C7">
        <w:t xml:space="preserve">the business </w:t>
      </w:r>
      <w:r>
        <w:t xml:space="preserve">was required to identify areas which could be </w:t>
      </w:r>
      <w:r w:rsidR="00402500">
        <w:t xml:space="preserve">culled, which was </w:t>
      </w:r>
      <w:r>
        <w:t xml:space="preserve">in turn validated through the </w:t>
      </w:r>
      <w:r w:rsidR="00402500">
        <w:t xml:space="preserve">release of </w:t>
      </w:r>
      <w:r>
        <w:t xml:space="preserve">deprecation warnings </w:t>
      </w:r>
      <w:r w:rsidR="00402500">
        <w:t>to confirm the same</w:t>
      </w:r>
      <w:r>
        <w:t xml:space="preserve">. </w:t>
      </w:r>
      <w:r w:rsidR="000773C7">
        <w:t xml:space="preserve">Over 150 user stories were delivered for the upgrade. </w:t>
      </w:r>
      <w:r>
        <w:t xml:space="preserve">QA and regression testing </w:t>
      </w:r>
      <w:r w:rsidR="000773C7">
        <w:t xml:space="preserve">of these in a </w:t>
      </w:r>
      <w:r>
        <w:t xml:space="preserve">single big bang release was too high a risk </w:t>
      </w:r>
      <w:r w:rsidR="00402500">
        <w:t xml:space="preserve">and would have made localisation </w:t>
      </w:r>
      <w:r>
        <w:t xml:space="preserve">of any defects slower when compared the more incremental approach </w:t>
      </w:r>
      <w:r w:rsidR="00402500">
        <w:t>which was taken</w:t>
      </w:r>
      <w:r>
        <w:t xml:space="preserve">. </w:t>
      </w:r>
      <w:r w:rsidR="000773C7">
        <w:t>To this end</w:t>
      </w:r>
      <w:r w:rsidR="00402500">
        <w:t xml:space="preserve">, </w:t>
      </w:r>
      <w:r>
        <w:t xml:space="preserve">tickets were classed by those which could be released to production prior to upgrade provided they were PHP 5 backwards compatible and could pass testing on both PHP5/7. Two thirds of tickets were progressively released into production prior to the upgrade </w:t>
      </w:r>
      <w:r w:rsidR="00402500">
        <w:t xml:space="preserve">in </w:t>
      </w:r>
      <w:r>
        <w:t xml:space="preserve">this way, with the remaining third of tickets being functionally tested, prior to a </w:t>
      </w:r>
      <w:r w:rsidR="00402500">
        <w:t>two-week</w:t>
      </w:r>
      <w:r>
        <w:t xml:space="preserve"> regression </w:t>
      </w:r>
      <w:r w:rsidR="00402500">
        <w:t>test cycle</w:t>
      </w:r>
      <w:r w:rsidR="000773C7">
        <w:t xml:space="preserve"> given their regression testing requirement</w:t>
      </w:r>
      <w:r w:rsidR="008019D8">
        <w:t>.</w:t>
      </w:r>
    </w:p>
    <w:p w:rsidR="00856CD9" w:rsidRDefault="00856CD9" w:rsidP="00FB6982">
      <w:pPr>
        <w:spacing w:after="0"/>
      </w:pPr>
    </w:p>
    <w:p w:rsidR="00856CD9" w:rsidRDefault="00856CD9" w:rsidP="00FB6982">
      <w:pPr>
        <w:spacing w:after="0"/>
      </w:pPr>
      <w:r>
        <w:t xml:space="preserve">Discovery and grooming of the majority of the tickets required for the upgrade was largely completed one month into the </w:t>
      </w:r>
      <w:r w:rsidR="00402500">
        <w:t>three-month</w:t>
      </w:r>
      <w:r>
        <w:t xml:space="preserve"> </w:t>
      </w:r>
      <w:r w:rsidR="000773C7">
        <w:t xml:space="preserve">upgrade </w:t>
      </w:r>
      <w:r>
        <w:t xml:space="preserve">effort. As initial ticket discovery wound down, it became clear that from bottom up estimation of functional QA and final regression </w:t>
      </w:r>
      <w:r w:rsidR="00402500">
        <w:t xml:space="preserve">testing </w:t>
      </w:r>
      <w:r>
        <w:t xml:space="preserve">required would miss an associated </w:t>
      </w:r>
      <w:proofErr w:type="spellStart"/>
      <w:r>
        <w:t>CircleCI</w:t>
      </w:r>
      <w:proofErr w:type="spellEnd"/>
      <w:r>
        <w:t>/Terraform</w:t>
      </w:r>
      <w:r w:rsidR="00402500">
        <w:t xml:space="preserve"> platform</w:t>
      </w:r>
      <w:r>
        <w:t xml:space="preserve"> upgrade</w:t>
      </w:r>
      <w:r w:rsidR="00402500">
        <w:t xml:space="preserve"> which was a</w:t>
      </w:r>
      <w:r w:rsidR="008019D8">
        <w:t xml:space="preserve"> </w:t>
      </w:r>
      <w:r w:rsidR="00402500">
        <w:t>dependency</w:t>
      </w:r>
      <w:r w:rsidR="008019D8">
        <w:t xml:space="preserve"> for the PHP upgrade</w:t>
      </w:r>
      <w:r w:rsidR="000773C7">
        <w:t xml:space="preserve">. The sheer volume of changes required </w:t>
      </w:r>
      <w:r w:rsidR="008019D8">
        <w:t>to be tested</w:t>
      </w:r>
      <w:r w:rsidR="000773C7">
        <w:t xml:space="preserve"> required a </w:t>
      </w:r>
      <w:r w:rsidR="00EE6D5C">
        <w:t>revised</w:t>
      </w:r>
      <w:r w:rsidR="000773C7">
        <w:t xml:space="preserve"> approach to the QA efforts</w:t>
      </w:r>
      <w:r>
        <w:t xml:space="preserve">, even after drafting additional QA resource from other teams and </w:t>
      </w:r>
      <w:r w:rsidR="00402500">
        <w:t xml:space="preserve">expanding the number of journeys covered by front end testing with help from </w:t>
      </w:r>
      <w:r w:rsidR="000773C7">
        <w:t xml:space="preserve">an </w:t>
      </w:r>
      <w:r w:rsidR="00402500">
        <w:t>external partner</w:t>
      </w:r>
      <w:r>
        <w:t xml:space="preserve">. </w:t>
      </w:r>
      <w:r w:rsidR="000773C7">
        <w:t xml:space="preserve">Planning </w:t>
      </w:r>
      <w:r w:rsidR="00402500">
        <w:t xml:space="preserve">showed that we would be unable to complete functional testing in time for the infrastructure upgrade and that regression testing could not be completed in </w:t>
      </w:r>
      <w:r w:rsidR="000773C7">
        <w:t>the two-week</w:t>
      </w:r>
      <w:r w:rsidR="00402500">
        <w:t xml:space="preserve"> code freeze </w:t>
      </w:r>
      <w:r w:rsidR="00EE6D5C">
        <w:t>window in which regression testing had to be completed</w:t>
      </w:r>
      <w:r>
        <w:t xml:space="preserve">. I </w:t>
      </w:r>
      <w:r w:rsidR="00402500">
        <w:t>took the decision</w:t>
      </w:r>
      <w:r>
        <w:t xml:space="preserve"> to </w:t>
      </w:r>
      <w:r w:rsidR="000773C7">
        <w:t>redirect</w:t>
      </w:r>
      <w:r w:rsidR="00402500">
        <w:t xml:space="preserve"> developers onto testing</w:t>
      </w:r>
      <w:r w:rsidR="000773C7">
        <w:t xml:space="preserve"> as </w:t>
      </w:r>
      <w:r w:rsidR="00EE6D5C">
        <w:t>their upgrade work was</w:t>
      </w:r>
      <w:r w:rsidR="000773C7">
        <w:t xml:space="preserve"> code complete</w:t>
      </w:r>
      <w:r w:rsidR="00EE6D5C">
        <w:t>. T</w:t>
      </w:r>
      <w:r w:rsidR="000773C7">
        <w:t xml:space="preserve">he team </w:t>
      </w:r>
      <w:r w:rsidR="00EE6D5C">
        <w:t xml:space="preserve">was motivated </w:t>
      </w:r>
      <w:r w:rsidR="000773C7">
        <w:t xml:space="preserve">to adopt </w:t>
      </w:r>
      <w:r w:rsidR="008426E1">
        <w:t>a delivery rather than role based mind-set</w:t>
      </w:r>
      <w:r w:rsidR="00EE6D5C">
        <w:t xml:space="preserve"> and concerns about dev testing quality needed to be addressed</w:t>
      </w:r>
      <w:r>
        <w:t xml:space="preserve">. Working with </w:t>
      </w:r>
      <w:r w:rsidR="008426E1">
        <w:t>dev and QA</w:t>
      </w:r>
      <w:r w:rsidR="00EE6D5C">
        <w:t>,</w:t>
      </w:r>
      <w:r w:rsidR="008426E1">
        <w:t xml:space="preserve"> we </w:t>
      </w:r>
      <w:r>
        <w:t xml:space="preserve">revised </w:t>
      </w:r>
      <w:r w:rsidR="000773C7">
        <w:t xml:space="preserve">our </w:t>
      </w:r>
      <w:r>
        <w:t>grooming</w:t>
      </w:r>
      <w:r w:rsidR="008426E1">
        <w:t xml:space="preserve"> approach to ensure </w:t>
      </w:r>
      <w:r w:rsidR="000773C7">
        <w:t xml:space="preserve">the </w:t>
      </w:r>
      <w:r w:rsidR="008426E1">
        <w:t xml:space="preserve">acceptance tests </w:t>
      </w:r>
      <w:r w:rsidR="000773C7">
        <w:t xml:space="preserve">of upgrade tickets </w:t>
      </w:r>
      <w:r w:rsidR="008426E1">
        <w:t xml:space="preserve">were robust enough for the developers </w:t>
      </w:r>
      <w:r w:rsidR="00275F2A">
        <w:t>assist with their QA</w:t>
      </w:r>
      <w:r>
        <w:t xml:space="preserve">. </w:t>
      </w:r>
      <w:r w:rsidR="00275F2A">
        <w:t>T</w:t>
      </w:r>
      <w:r>
        <w:t>he upgrade was completed</w:t>
      </w:r>
      <w:r w:rsidR="00275F2A">
        <w:t xml:space="preserve"> successfully and</w:t>
      </w:r>
      <w:r>
        <w:t xml:space="preserve"> </w:t>
      </w:r>
      <w:r w:rsidR="008426E1">
        <w:t xml:space="preserve">on time </w:t>
      </w:r>
      <w:r>
        <w:t xml:space="preserve">with </w:t>
      </w:r>
      <w:r w:rsidR="008426E1">
        <w:t xml:space="preserve">only </w:t>
      </w:r>
      <w:r>
        <w:t xml:space="preserve">single digit </w:t>
      </w:r>
      <w:r w:rsidR="008426E1">
        <w:t xml:space="preserve">production </w:t>
      </w:r>
      <w:r>
        <w:t>defects.</w:t>
      </w:r>
    </w:p>
    <w:p w:rsidR="00856CD9" w:rsidRDefault="00856CD9" w:rsidP="00FB6982">
      <w:pPr>
        <w:spacing w:after="0"/>
      </w:pPr>
      <w:r w:rsidRPr="00856CD9">
        <w:rPr>
          <w:b/>
        </w:rPr>
        <w:lastRenderedPageBreak/>
        <w:t xml:space="preserve">Staff development </w:t>
      </w:r>
      <w:r>
        <w:t xml:space="preserve">– </w:t>
      </w:r>
      <w:r w:rsidR="008426E1">
        <w:t>A</w:t>
      </w:r>
      <w:r>
        <w:t xml:space="preserve"> mid PHP developer</w:t>
      </w:r>
      <w:r w:rsidR="008426E1">
        <w:t xml:space="preserve"> was hired</w:t>
      </w:r>
      <w:r>
        <w:t xml:space="preserve"> into my team</w:t>
      </w:r>
      <w:r w:rsidR="008426E1">
        <w:t xml:space="preserve"> shortly before my </w:t>
      </w:r>
      <w:r>
        <w:t>arrival</w:t>
      </w:r>
      <w:r w:rsidR="008426E1">
        <w:t>. T</w:t>
      </w:r>
      <w:r>
        <w:t xml:space="preserve">hrough 1-1's and observations, e.g. churn on code reviews, it was clear </w:t>
      </w:r>
      <w:r w:rsidR="008426E1">
        <w:t xml:space="preserve">the developer’s </w:t>
      </w:r>
      <w:r>
        <w:t xml:space="preserve">ramp </w:t>
      </w:r>
      <w:r w:rsidR="008426E1">
        <w:t>on was</w:t>
      </w:r>
      <w:r>
        <w:t xml:space="preserve"> not at the trajectory required for </w:t>
      </w:r>
      <w:r w:rsidR="00275F2A">
        <w:t>his level</w:t>
      </w:r>
      <w:r>
        <w:t xml:space="preserve">. This was not helped by his pure PHP background and our move to AWS </w:t>
      </w:r>
      <w:proofErr w:type="spellStart"/>
      <w:r>
        <w:t>serverless</w:t>
      </w:r>
      <w:proofErr w:type="spellEnd"/>
      <w:r>
        <w:t xml:space="preserve">. I gave </w:t>
      </w:r>
      <w:r w:rsidR="00275F2A">
        <w:t xml:space="preserve">this </w:t>
      </w:r>
      <w:r>
        <w:t xml:space="preserve">feedback </w:t>
      </w:r>
      <w:r w:rsidR="00275F2A">
        <w:t>in 1-1’s explaining that his ramp needed to improve in order to pass probation</w:t>
      </w:r>
      <w:r>
        <w:t xml:space="preserve">. </w:t>
      </w:r>
      <w:r w:rsidR="00275F2A">
        <w:t xml:space="preserve">We reviewed </w:t>
      </w:r>
      <w:r>
        <w:t xml:space="preserve">internal levelling guides which </w:t>
      </w:r>
      <w:r w:rsidR="008426E1">
        <w:t xml:space="preserve">documented the </w:t>
      </w:r>
      <w:r>
        <w:t xml:space="preserve">expected behaviours </w:t>
      </w:r>
      <w:r w:rsidR="008426E1">
        <w:t>of each level of engineer at Third Bridge</w:t>
      </w:r>
      <w:r w:rsidR="00EE6D5C">
        <w:t xml:space="preserve"> and</w:t>
      </w:r>
      <w:r w:rsidR="008426E1">
        <w:t xml:space="preserve"> I prepared a</w:t>
      </w:r>
      <w:r>
        <w:t xml:space="preserve"> 30/60/</w:t>
      </w:r>
      <w:proofErr w:type="gramStart"/>
      <w:r>
        <w:t>90 day</w:t>
      </w:r>
      <w:proofErr w:type="gramEnd"/>
      <w:r>
        <w:t xml:space="preserve"> induction plan </w:t>
      </w:r>
      <w:r w:rsidR="00EE6D5C">
        <w:t xml:space="preserve">with </w:t>
      </w:r>
      <w:r>
        <w:t>objectives</w:t>
      </w:r>
      <w:r w:rsidR="00275F2A">
        <w:t xml:space="preserve"> to bridge the gaps he was facing</w:t>
      </w:r>
      <w:r w:rsidR="00EE6D5C">
        <w:t xml:space="preserve">. These included such things as </w:t>
      </w:r>
      <w:r>
        <w:t xml:space="preserve">Node.js training, AWS certification, </w:t>
      </w:r>
      <w:r w:rsidR="00275F2A">
        <w:t xml:space="preserve">the use of </w:t>
      </w:r>
      <w:r>
        <w:t xml:space="preserve">tech specs and peering </w:t>
      </w:r>
      <w:r w:rsidR="00275F2A">
        <w:t xml:space="preserve">on </w:t>
      </w:r>
      <w:r>
        <w:t xml:space="preserve">changes </w:t>
      </w:r>
      <w:r w:rsidR="00275F2A">
        <w:t xml:space="preserve">for </w:t>
      </w:r>
      <w:r>
        <w:t>areas where domain or tooling were unfamiliar</w:t>
      </w:r>
      <w:r w:rsidR="00275F2A">
        <w:t xml:space="preserve">. In addition, </w:t>
      </w:r>
      <w:r w:rsidR="00EE6D5C">
        <w:t xml:space="preserve">the team revised </w:t>
      </w:r>
      <w:r w:rsidR="00275F2A">
        <w:t xml:space="preserve">existing coding </w:t>
      </w:r>
      <w:r>
        <w:t xml:space="preserve">standards </w:t>
      </w:r>
      <w:r w:rsidR="00275F2A">
        <w:t xml:space="preserve">and </w:t>
      </w:r>
      <w:r>
        <w:t xml:space="preserve">a </w:t>
      </w:r>
      <w:r w:rsidR="00EE6D5C">
        <w:t xml:space="preserve">documented </w:t>
      </w:r>
      <w:r>
        <w:t>r</w:t>
      </w:r>
      <w:r w:rsidR="00EE6D5C">
        <w:t>evised approach to code reviews, helping reduce churn on code reviews</w:t>
      </w:r>
      <w:r w:rsidR="00275F2A">
        <w:t xml:space="preserve"> </w:t>
      </w:r>
      <w:r w:rsidR="00EE6D5C">
        <w:t>and improve their effectiveness</w:t>
      </w:r>
      <w:r>
        <w:t xml:space="preserve">. These objectives were tracked in 1-1's with </w:t>
      </w:r>
      <w:r w:rsidR="008426E1">
        <w:t xml:space="preserve">a </w:t>
      </w:r>
      <w:r>
        <w:t>step-wise approach reviewed weekly</w:t>
      </w:r>
      <w:r w:rsidR="00EE6D5C">
        <w:t xml:space="preserve"> with the developer</w:t>
      </w:r>
      <w:r>
        <w:t xml:space="preserve">. </w:t>
      </w:r>
      <w:r w:rsidR="00EE6D5C">
        <w:t xml:space="preserve">He </w:t>
      </w:r>
      <w:r>
        <w:t xml:space="preserve">made good progress </w:t>
      </w:r>
      <w:r w:rsidR="00275F2A">
        <w:t xml:space="preserve">and </w:t>
      </w:r>
      <w:r>
        <w:t>justified his probation period being extended</w:t>
      </w:r>
      <w:r w:rsidR="00EE6D5C">
        <w:t>.</w:t>
      </w:r>
      <w:r w:rsidR="00275F2A">
        <w:t xml:space="preserve"> By </w:t>
      </w:r>
      <w:r>
        <w:t xml:space="preserve">the end of this, </w:t>
      </w:r>
      <w:r w:rsidR="00275F2A">
        <w:t xml:space="preserve">the </w:t>
      </w:r>
      <w:r w:rsidR="00EE6D5C">
        <w:t xml:space="preserve">he </w:t>
      </w:r>
      <w:r>
        <w:t>was achieving at the level</w:t>
      </w:r>
      <w:r w:rsidR="008426E1">
        <w:t xml:space="preserve"> expected</w:t>
      </w:r>
      <w:r w:rsidR="00275F2A">
        <w:t xml:space="preserve"> and passed probation.</w:t>
      </w:r>
    </w:p>
    <w:p w:rsidR="00275F2A" w:rsidRDefault="00275F2A" w:rsidP="00FB6982">
      <w:pPr>
        <w:spacing w:after="0"/>
      </w:pPr>
    </w:p>
    <w:p w:rsidR="00856CD9" w:rsidRDefault="00856CD9" w:rsidP="00FB6982">
      <w:pPr>
        <w:spacing w:after="0"/>
      </w:pPr>
      <w:r w:rsidRPr="00856CD9">
        <w:rPr>
          <w:b/>
        </w:rPr>
        <w:t>Agility</w:t>
      </w:r>
      <w:r>
        <w:t xml:space="preserve"> –</w:t>
      </w:r>
      <w:r w:rsidR="008426E1">
        <w:t xml:space="preserve"> </w:t>
      </w:r>
      <w:r w:rsidR="00275F2A">
        <w:t>one</w:t>
      </w:r>
      <w:r>
        <w:t xml:space="preserve"> issue </w:t>
      </w:r>
      <w:r w:rsidR="00275F2A">
        <w:t xml:space="preserve">faced </w:t>
      </w:r>
      <w:r w:rsidR="008426E1">
        <w:t xml:space="preserve">when joining Third Bridge an </w:t>
      </w:r>
      <w:r w:rsidR="00275F2A">
        <w:t>under resourced</w:t>
      </w:r>
      <w:r w:rsidR="008426E1">
        <w:t xml:space="preserve"> product </w:t>
      </w:r>
      <w:r w:rsidR="00EE6D5C">
        <w:t>team, with most relatively new to the business and domain</w:t>
      </w:r>
      <w:r>
        <w:t xml:space="preserve">. </w:t>
      </w:r>
      <w:r w:rsidR="00275F2A">
        <w:t>S</w:t>
      </w:r>
      <w:r>
        <w:t xml:space="preserve">enior </w:t>
      </w:r>
      <w:r w:rsidR="001755E0">
        <w:t xml:space="preserve">developers </w:t>
      </w:r>
      <w:r>
        <w:t xml:space="preserve">often </w:t>
      </w:r>
      <w:r w:rsidR="00275F2A">
        <w:t xml:space="preserve">were required to help </w:t>
      </w:r>
      <w:r>
        <w:t xml:space="preserve">with analysis </w:t>
      </w:r>
      <w:r w:rsidR="001755E0">
        <w:t xml:space="preserve">as </w:t>
      </w:r>
      <w:r w:rsidR="00275F2A">
        <w:t>the team struggl</w:t>
      </w:r>
      <w:r w:rsidR="001755E0">
        <w:t>ed</w:t>
      </w:r>
      <w:r w:rsidR="00275F2A">
        <w:t xml:space="preserve"> to maintain a sufficient pipeline of tickets</w:t>
      </w:r>
      <w:r w:rsidR="00EE6D5C">
        <w:t>. Further,</w:t>
      </w:r>
      <w:r w:rsidR="00275F2A">
        <w:t xml:space="preserve"> </w:t>
      </w:r>
      <w:r w:rsidR="00EE6D5C">
        <w:t>requirements where frequently not being missed during user story grooming requiring rework</w:t>
      </w:r>
      <w:r w:rsidR="00275F2A">
        <w:t>.</w:t>
      </w:r>
      <w:r>
        <w:t xml:space="preserve"> Team morale was </w:t>
      </w:r>
      <w:r w:rsidR="00EE6D5C">
        <w:t>low as</w:t>
      </w:r>
      <w:r>
        <w:t xml:space="preserve"> </w:t>
      </w:r>
      <w:r w:rsidR="008D43FF">
        <w:t>this was a</w:t>
      </w:r>
      <w:r>
        <w:t xml:space="preserve">n ongoing issue several months prior to my arrival. To help </w:t>
      </w:r>
      <w:r w:rsidR="00275F2A">
        <w:t xml:space="preserve">mitigate the issue </w:t>
      </w:r>
      <w:r>
        <w:t xml:space="preserve">while the product team grew and matured, I took the lead in initial grooming of tickets before </w:t>
      </w:r>
      <w:r w:rsidR="00275F2A">
        <w:t>wider review/grooming by the team, a</w:t>
      </w:r>
      <w:r>
        <w:t>llow</w:t>
      </w:r>
      <w:r w:rsidR="00275F2A">
        <w:t>ing</w:t>
      </w:r>
      <w:r>
        <w:t xml:space="preserve"> the senior </w:t>
      </w:r>
      <w:proofErr w:type="spellStart"/>
      <w:r>
        <w:t>devs</w:t>
      </w:r>
      <w:proofErr w:type="spellEnd"/>
      <w:r>
        <w:t xml:space="preserve"> to focus </w:t>
      </w:r>
      <w:r w:rsidR="00275F2A">
        <w:t xml:space="preserve">what they </w:t>
      </w:r>
      <w:r w:rsidR="00EE6D5C">
        <w:t xml:space="preserve">did </w:t>
      </w:r>
      <w:r w:rsidR="00275F2A">
        <w:t>best</w:t>
      </w:r>
      <w:r>
        <w:t xml:space="preserve">. Definitions of done for user stories were reviewed with the team and product to ensure that </w:t>
      </w:r>
      <w:r w:rsidR="008D43FF">
        <w:t xml:space="preserve">tickets had the correct level of detail to allow dev and QA to progress </w:t>
      </w:r>
      <w:r>
        <w:t xml:space="preserve">minimal guidance. New approaches to requirements discovery were taken, with the business being brought into grooming sessions </w:t>
      </w:r>
      <w:r w:rsidR="00275F2A">
        <w:t xml:space="preserve">and </w:t>
      </w:r>
      <w:r>
        <w:t xml:space="preserve">techniques such as event storming </w:t>
      </w:r>
      <w:r w:rsidR="00EE6D5C">
        <w:t>used to</w:t>
      </w:r>
      <w:r>
        <w:t xml:space="preserve"> </w:t>
      </w:r>
      <w:r w:rsidR="00EE6D5C" w:rsidRPr="00EE6D5C">
        <w:t xml:space="preserve">thoroughly </w:t>
      </w:r>
      <w:r>
        <w:t xml:space="preserve">tease out requirements. </w:t>
      </w:r>
      <w:r w:rsidR="00275F2A">
        <w:t>Additionally, d</w:t>
      </w:r>
      <w:r>
        <w:t>uring sprints</w:t>
      </w:r>
      <w:r w:rsidR="008D43FF">
        <w:t xml:space="preserve"> and</w:t>
      </w:r>
      <w:r>
        <w:t xml:space="preserve"> at the start of an epic, a </w:t>
      </w:r>
      <w:r w:rsidR="00275F2A">
        <w:t>‘</w:t>
      </w:r>
      <w:r>
        <w:t>3-amigos</w:t>
      </w:r>
      <w:r w:rsidR="00275F2A">
        <w:t>’</w:t>
      </w:r>
      <w:r w:rsidR="00EE6D5C">
        <w:t xml:space="preserve"> approach was taken in which t</w:t>
      </w:r>
      <w:r w:rsidR="00275F2A">
        <w:t xml:space="preserve">he assigned </w:t>
      </w:r>
      <w:r w:rsidR="001755E0">
        <w:t xml:space="preserve">QA, product and dev team members </w:t>
      </w:r>
      <w:r w:rsidR="008D43FF">
        <w:t>review</w:t>
      </w:r>
      <w:r w:rsidR="00EE6D5C">
        <w:t>ed</w:t>
      </w:r>
      <w:r w:rsidR="008D43FF">
        <w:t xml:space="preserve"> the associated user stories, </w:t>
      </w:r>
      <w:r w:rsidR="00EE6D5C">
        <w:t>caught</w:t>
      </w:r>
      <w:r>
        <w:t xml:space="preserve"> any late discovery and to ensure</w:t>
      </w:r>
      <w:r w:rsidR="008E0B61">
        <w:t>d</w:t>
      </w:r>
      <w:r>
        <w:t xml:space="preserve"> requirements were clearly understood </w:t>
      </w:r>
      <w:r w:rsidR="008E0B61">
        <w:t>by all prior to build and testing</w:t>
      </w:r>
      <w:r>
        <w:t xml:space="preserve">. This same group then reconvened once </w:t>
      </w:r>
      <w:r w:rsidR="008E0B61">
        <w:t xml:space="preserve">an epic was </w:t>
      </w:r>
      <w:r>
        <w:t>QA complete for a demo and acceptance purposes. Lastly, epics were assigned a development team feature lead who help</w:t>
      </w:r>
      <w:r w:rsidR="008D43FF">
        <w:t>ed</w:t>
      </w:r>
      <w:r>
        <w:t xml:space="preserve"> provide continuity </w:t>
      </w:r>
      <w:r w:rsidR="008D43FF">
        <w:t>throughout delivery particularly for team members who joined the epic after the three amigos kick-off.</w:t>
      </w:r>
    </w:p>
    <w:p w:rsidR="00856CD9" w:rsidRDefault="00856CD9" w:rsidP="00FB6982">
      <w:pPr>
        <w:spacing w:after="0"/>
      </w:pPr>
    </w:p>
    <w:p w:rsidR="00856CD9" w:rsidRDefault="00981761" w:rsidP="00FB6982">
      <w:pPr>
        <w:spacing w:after="0"/>
      </w:pPr>
      <w:r>
        <w:rPr>
          <w:b/>
        </w:rPr>
        <w:t>Planning</w:t>
      </w:r>
      <w:r w:rsidR="00856CD9">
        <w:rPr>
          <w:b/>
        </w:rPr>
        <w:t xml:space="preserve"> and </w:t>
      </w:r>
      <w:r>
        <w:rPr>
          <w:b/>
        </w:rPr>
        <w:t>resourcing</w:t>
      </w:r>
      <w:r w:rsidR="00856CD9">
        <w:t xml:space="preserve"> – my team </w:t>
      </w:r>
      <w:r w:rsidR="008E0B61">
        <w:t xml:space="preserve">was </w:t>
      </w:r>
      <w:r w:rsidR="00856CD9">
        <w:t>regularly miss</w:t>
      </w:r>
      <w:r w:rsidR="008E0B61">
        <w:t>ing</w:t>
      </w:r>
      <w:r w:rsidR="00856CD9">
        <w:t xml:space="preserve"> release dates </w:t>
      </w:r>
      <w:r w:rsidR="008D43FF">
        <w:t>due to inadequate estimation</w:t>
      </w:r>
      <w:r>
        <w:t xml:space="preserve">, </w:t>
      </w:r>
      <w:r w:rsidR="008D43FF">
        <w:t xml:space="preserve">planning </w:t>
      </w:r>
      <w:r>
        <w:t>and user story grooming</w:t>
      </w:r>
      <w:r w:rsidR="008D43FF">
        <w:t>. T</w:t>
      </w:r>
      <w:r w:rsidR="00856CD9">
        <w:t>herefore</w:t>
      </w:r>
      <w:r w:rsidR="008D43FF">
        <w:t>,</w:t>
      </w:r>
      <w:r w:rsidR="00856CD9">
        <w:t xml:space="preserve"> I moved </w:t>
      </w:r>
      <w:r w:rsidR="008D43FF">
        <w:t>the</w:t>
      </w:r>
      <w:r w:rsidR="008E0B61">
        <w:t xml:space="preserve"> team</w:t>
      </w:r>
      <w:r w:rsidR="008D43FF">
        <w:t xml:space="preserve"> </w:t>
      </w:r>
      <w:r w:rsidR="00856CD9">
        <w:t xml:space="preserve">from Kanban to Scrum to improve </w:t>
      </w:r>
      <w:r>
        <w:t xml:space="preserve">our </w:t>
      </w:r>
      <w:r w:rsidR="00856CD9">
        <w:t xml:space="preserve">short-term planning </w:t>
      </w:r>
      <w:r>
        <w:t>and overall team processes</w:t>
      </w:r>
      <w:r w:rsidR="008E0B61">
        <w:t xml:space="preserve"> which served to improve </w:t>
      </w:r>
      <w:r w:rsidR="00856CD9">
        <w:t xml:space="preserve">our predictability in the short-term. </w:t>
      </w:r>
      <w:r w:rsidR="008D43FF">
        <w:t xml:space="preserve">I worked with my </w:t>
      </w:r>
      <w:r>
        <w:t xml:space="preserve">team </w:t>
      </w:r>
      <w:r w:rsidR="008D43FF">
        <w:t>and the wider engineering team</w:t>
      </w:r>
      <w:r>
        <w:t>s</w:t>
      </w:r>
      <w:r w:rsidR="008D43FF">
        <w:t xml:space="preserve"> to agree a lightweight t-shirt sizing approach for </w:t>
      </w:r>
      <w:r>
        <w:t xml:space="preserve">the estimation and scheduling of changes in the </w:t>
      </w:r>
      <w:r w:rsidR="008E0B61">
        <w:t>mid to long</w:t>
      </w:r>
      <w:r w:rsidR="008D43FF">
        <w:t xml:space="preserve"> </w:t>
      </w:r>
      <w:r>
        <w:t xml:space="preserve">term. This allowed teams to </w:t>
      </w:r>
      <w:r w:rsidR="008D43FF">
        <w:t>provide clearer delivery dates</w:t>
      </w:r>
      <w:r w:rsidR="008E0B61">
        <w:t>,</w:t>
      </w:r>
      <w:r w:rsidR="008D43FF">
        <w:t xml:space="preserve"> indicative costs to the business for prioritisation </w:t>
      </w:r>
      <w:r w:rsidR="008E0B61">
        <w:t xml:space="preserve">of the roadmap </w:t>
      </w:r>
      <w:r>
        <w:t xml:space="preserve">and also helped </w:t>
      </w:r>
      <w:r w:rsidR="008D43FF">
        <w:t>tease out cross-team dependencies early.</w:t>
      </w:r>
    </w:p>
    <w:p w:rsidR="00856CD9" w:rsidRDefault="00856CD9" w:rsidP="00FB6982">
      <w:pPr>
        <w:spacing w:after="0"/>
      </w:pPr>
    </w:p>
    <w:p w:rsidR="00856CD9" w:rsidRDefault="00981761" w:rsidP="00FB6982">
      <w:pPr>
        <w:spacing w:after="0"/>
      </w:pPr>
      <w:r>
        <w:t>Separate to this, as</w:t>
      </w:r>
      <w:r w:rsidR="00856CD9">
        <w:t xml:space="preserve"> a wider engineering teams we faced a shortage of PHP dev resource shortage and wanted </w:t>
      </w:r>
      <w:r>
        <w:t>reduce proportion of contract developers</w:t>
      </w:r>
      <w:r w:rsidR="00856CD9">
        <w:t xml:space="preserve">. To help </w:t>
      </w:r>
      <w:r>
        <w:t xml:space="preserve">with this, I </w:t>
      </w:r>
      <w:r w:rsidR="00856CD9">
        <w:t>established an internship and graduate programme which took third year students</w:t>
      </w:r>
      <w:r>
        <w:t>. T</w:t>
      </w:r>
      <w:r w:rsidR="00856CD9">
        <w:t xml:space="preserve">hese </w:t>
      </w:r>
      <w:r>
        <w:t xml:space="preserve">were </w:t>
      </w:r>
      <w:r w:rsidR="00856CD9">
        <w:t xml:space="preserve">ramped on </w:t>
      </w:r>
      <w:r w:rsidR="008E0B61">
        <w:t xml:space="preserve">our </w:t>
      </w:r>
      <w:r w:rsidR="00856CD9">
        <w:t xml:space="preserve">tech stack and core systems before being reassigned to other engineering teams where the PHP resource </w:t>
      </w:r>
      <w:r w:rsidR="008E0B61">
        <w:t>was needed the most.</w:t>
      </w:r>
    </w:p>
    <w:p w:rsidR="00856CD9" w:rsidRDefault="00856CD9" w:rsidP="00FB6982">
      <w:pPr>
        <w:spacing w:after="0"/>
      </w:pPr>
    </w:p>
    <w:p w:rsidR="008019D8" w:rsidRDefault="008019D8">
      <w:pPr>
        <w:rPr>
          <w:b/>
        </w:rPr>
      </w:pPr>
      <w:r>
        <w:rPr>
          <w:b/>
        </w:rPr>
        <w:br w:type="page"/>
      </w:r>
    </w:p>
    <w:p w:rsidR="00C6775E" w:rsidRDefault="00856CD9" w:rsidP="00FB6982">
      <w:pPr>
        <w:spacing w:after="0"/>
      </w:pPr>
      <w:r w:rsidRPr="00856CD9">
        <w:rPr>
          <w:b/>
        </w:rPr>
        <w:lastRenderedPageBreak/>
        <w:t>Technical debt</w:t>
      </w:r>
      <w:r>
        <w:t xml:space="preserve"> – My team’s support of both legacy and new </w:t>
      </w:r>
      <w:proofErr w:type="spellStart"/>
      <w:r>
        <w:t>serverless</w:t>
      </w:r>
      <w:proofErr w:type="spellEnd"/>
      <w:r>
        <w:t xml:space="preserve"> applications posed challenges </w:t>
      </w:r>
      <w:r w:rsidR="008E0B61">
        <w:t>with</w:t>
      </w:r>
      <w:r w:rsidR="00981761">
        <w:t xml:space="preserve"> </w:t>
      </w:r>
      <w:r>
        <w:t xml:space="preserve">the volume and prioritisation of technical debt </w:t>
      </w:r>
      <w:r w:rsidR="00981761">
        <w:t xml:space="preserve">which </w:t>
      </w:r>
      <w:r w:rsidR="008E0B61">
        <w:t xml:space="preserve">had </w:t>
      </w:r>
      <w:r w:rsidR="00981761">
        <w:t>been incurred historically</w:t>
      </w:r>
      <w:r w:rsidR="008E0B61">
        <w:t xml:space="preserve"> over quite a period of time</w:t>
      </w:r>
      <w:r>
        <w:t xml:space="preserve">. I established an </w:t>
      </w:r>
      <w:r w:rsidR="008E0B61">
        <w:t>‘</w:t>
      </w:r>
      <w:r>
        <w:t>architectural steering group</w:t>
      </w:r>
      <w:r w:rsidR="008E0B61">
        <w:t>’</w:t>
      </w:r>
      <w:r>
        <w:t xml:space="preserve"> made up of the most senior developers in the team. </w:t>
      </w:r>
      <w:r w:rsidR="008E0B61">
        <w:t>The</w:t>
      </w:r>
      <w:r w:rsidR="00981761">
        <w:t xml:space="preserve"> group </w:t>
      </w:r>
      <w:r>
        <w:t>prioritised</w:t>
      </w:r>
      <w:r w:rsidR="00981761">
        <w:t xml:space="preserve"> a separate tech debt backlog</w:t>
      </w:r>
      <w:r w:rsidR="008E0B61">
        <w:t xml:space="preserve"> created for this purpose</w:t>
      </w:r>
      <w:r>
        <w:t>, perform</w:t>
      </w:r>
      <w:r w:rsidR="00981761">
        <w:t xml:space="preserve">ed initial ideation, </w:t>
      </w:r>
      <w:r>
        <w:t xml:space="preserve">before review and initial estimation by the </w:t>
      </w:r>
      <w:r w:rsidR="008E0B61">
        <w:t xml:space="preserve">wider </w:t>
      </w:r>
      <w:r>
        <w:t xml:space="preserve">team </w:t>
      </w:r>
      <w:r w:rsidR="008E0B61">
        <w:t>to drive</w:t>
      </w:r>
      <w:r>
        <w:t xml:space="preserve"> arbitrage with product </w:t>
      </w:r>
      <w:r w:rsidR="008E0B61">
        <w:t xml:space="preserve">team </w:t>
      </w:r>
      <w:r>
        <w:t xml:space="preserve">and business. Agreed tickets were then moved into existing </w:t>
      </w:r>
      <w:proofErr w:type="spellStart"/>
      <w:r>
        <w:t>workstreams</w:t>
      </w:r>
      <w:proofErr w:type="spellEnd"/>
      <w:r>
        <w:t xml:space="preserve">, groomed and delivered as part of these. </w:t>
      </w:r>
      <w:r w:rsidR="00981761">
        <w:t>This allowed non-blocking pre-existing issues encountered during sprints to be properly prioritised by both engineering and the business</w:t>
      </w:r>
      <w:r w:rsidR="008E0B61">
        <w:t xml:space="preserve"> without affecting existing commitments</w:t>
      </w:r>
      <w:r w:rsidR="00981761">
        <w:t xml:space="preserve">. </w:t>
      </w:r>
      <w:r>
        <w:t xml:space="preserve">These simple changes </w:t>
      </w:r>
      <w:r w:rsidR="008E0B61">
        <w:t xml:space="preserve">allowed </w:t>
      </w:r>
      <w:r w:rsidR="005E35E8">
        <w:t xml:space="preserve">reduce tech debt faster, improved sprint success, </w:t>
      </w:r>
      <w:r>
        <w:t xml:space="preserve">helped </w:t>
      </w:r>
      <w:r w:rsidR="008E0B61">
        <w:t xml:space="preserve">communicate value of the </w:t>
      </w:r>
      <w:r>
        <w:t>non-functional tech debt changes</w:t>
      </w:r>
      <w:r w:rsidR="008E0B61">
        <w:t xml:space="preserve"> to product and the business.</w:t>
      </w:r>
    </w:p>
    <w:p w:rsidR="005E35E8" w:rsidRDefault="005E35E8" w:rsidP="00FB6982">
      <w:pPr>
        <w:spacing w:after="0"/>
      </w:pPr>
    </w:p>
    <w:p w:rsidR="008019D8" w:rsidRDefault="008019D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E35E8" w:rsidRDefault="008019D8" w:rsidP="008019D8">
      <w:pPr>
        <w:pStyle w:val="Heading2"/>
      </w:pPr>
      <w:proofErr w:type="spellStart"/>
      <w:r w:rsidRPr="008019D8">
        <w:lastRenderedPageBreak/>
        <w:t>Wardley</w:t>
      </w:r>
      <w:proofErr w:type="spellEnd"/>
      <w:r w:rsidRPr="008019D8">
        <w:t xml:space="preserve"> Map</w:t>
      </w:r>
    </w:p>
    <w:p w:rsidR="008019D8" w:rsidRDefault="008019D8" w:rsidP="00FB6982">
      <w:pPr>
        <w:spacing w:after="0"/>
      </w:pPr>
    </w:p>
    <w:p w:rsidR="008E0B61" w:rsidRDefault="008E0B61" w:rsidP="00FB6982">
      <w:pPr>
        <w:spacing w:after="0"/>
      </w:pPr>
      <w:r>
        <w:t xml:space="preserve">My previous employer </w:t>
      </w:r>
      <w:proofErr w:type="spellStart"/>
      <w:r>
        <w:t>rplan</w:t>
      </w:r>
      <w:proofErr w:type="spellEnd"/>
      <w:r>
        <w:t xml:space="preserve"> was established to provide a B2C investment platform for retail investors, before pivoting and </w:t>
      </w:r>
      <w:r w:rsidR="00524B47" w:rsidRPr="00524B47">
        <w:t xml:space="preserve">white labelling </w:t>
      </w:r>
      <w:r>
        <w:t xml:space="preserve">their own </w:t>
      </w:r>
      <w:r w:rsidR="00520081">
        <w:t>platform for UK asset managers</w:t>
      </w:r>
      <w:r>
        <w:t>.</w:t>
      </w:r>
    </w:p>
    <w:p w:rsidR="008E0B61" w:rsidRDefault="008E0B61" w:rsidP="00FB6982">
      <w:pPr>
        <w:spacing w:after="0"/>
      </w:pPr>
    </w:p>
    <w:p w:rsidR="008019D8" w:rsidRDefault="008019D8" w:rsidP="00FB6982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ans Investment Platform SaaS Evolu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D8" w:rsidRPr="00520081" w:rsidRDefault="00520081" w:rsidP="00FB6982">
      <w:pPr>
        <w:spacing w:after="0"/>
        <w:rPr>
          <w:sz w:val="18"/>
          <w:szCs w:val="18"/>
        </w:rPr>
      </w:pPr>
      <w:hyperlink r:id="rId6" w:anchor="YiS9JohicaoUwfh6AG" w:history="1">
        <w:r w:rsidRPr="00520081">
          <w:rPr>
            <w:rStyle w:val="Hyperlink"/>
            <w:sz w:val="18"/>
            <w:szCs w:val="18"/>
          </w:rPr>
          <w:t>https://onlinewardleymaps.com/#YiS9JohicaoUwfh6AG</w:t>
        </w:r>
      </w:hyperlink>
    </w:p>
    <w:p w:rsidR="008019D8" w:rsidRDefault="008019D8" w:rsidP="00FB6982">
      <w:pPr>
        <w:spacing w:after="0"/>
      </w:pPr>
    </w:p>
    <w:p w:rsidR="00520081" w:rsidRDefault="00520081" w:rsidP="00FB6982">
      <w:pPr>
        <w:spacing w:after="0"/>
      </w:pPr>
    </w:p>
    <w:p w:rsidR="005E35E8" w:rsidRDefault="00FB6982" w:rsidP="00FB6982">
      <w:pPr>
        <w:pStyle w:val="Heading2"/>
        <w:spacing w:before="0"/>
      </w:pPr>
      <w:r>
        <w:t>P</w:t>
      </w:r>
      <w:r w:rsidRPr="00FB6982">
        <w:t xml:space="preserve">seudocode </w:t>
      </w:r>
      <w:r>
        <w:t>D</w:t>
      </w:r>
      <w:r w:rsidRPr="00FB6982">
        <w:t xml:space="preserve">escription of a CI/CD </w:t>
      </w:r>
      <w:r w:rsidR="00BD5AA1">
        <w:t>P</w:t>
      </w:r>
      <w:r w:rsidRPr="00FB6982">
        <w:t xml:space="preserve">ipeline for a </w:t>
      </w:r>
      <w:proofErr w:type="spellStart"/>
      <w:r w:rsidRPr="00FB6982">
        <w:t>Serverless</w:t>
      </w:r>
      <w:proofErr w:type="spellEnd"/>
      <w:r w:rsidRPr="00FB6982">
        <w:t xml:space="preserve"> </w:t>
      </w:r>
      <w:r>
        <w:t>F</w:t>
      </w:r>
      <w:r w:rsidRPr="00FB6982">
        <w:t>unction</w:t>
      </w:r>
    </w:p>
    <w:p w:rsidR="00FB6982" w:rsidRDefault="00FB6982" w:rsidP="00FB6982">
      <w:pPr>
        <w:spacing w:after="0"/>
      </w:pPr>
    </w:p>
    <w:p w:rsidR="00BD5AA1" w:rsidRDefault="00BD5AA1" w:rsidP="00BD5AA1">
      <w:pPr>
        <w:spacing w:after="0"/>
      </w:pPr>
      <w:r>
        <w:t>Assumptions</w:t>
      </w:r>
    </w:p>
    <w:p w:rsidR="00BD5AA1" w:rsidRDefault="00BD5AA1" w:rsidP="00BD5AA1">
      <w:pPr>
        <w:pStyle w:val="ListParagraph"/>
        <w:numPr>
          <w:ilvl w:val="0"/>
          <w:numId w:val="1"/>
        </w:numPr>
        <w:spacing w:after="0"/>
      </w:pPr>
      <w:proofErr w:type="spellStart"/>
      <w:r>
        <w:t>CircleCI</w:t>
      </w:r>
      <w:proofErr w:type="spellEnd"/>
      <w:r>
        <w:t xml:space="preserve"> – for build automation</w:t>
      </w:r>
    </w:p>
    <w:p w:rsidR="00BD5AA1" w:rsidRDefault="00BD5AA1" w:rsidP="00BD5AA1">
      <w:pPr>
        <w:pStyle w:val="ListParagraph"/>
        <w:numPr>
          <w:ilvl w:val="0"/>
          <w:numId w:val="1"/>
        </w:numPr>
        <w:spacing w:after="0"/>
      </w:pPr>
      <w:r>
        <w:t xml:space="preserve">Slack build channel (or similar) – </w:t>
      </w:r>
      <w:r w:rsidR="00524B47">
        <w:t xml:space="preserve">for </w:t>
      </w:r>
      <w:r>
        <w:t xml:space="preserve">visibility of what being deployed </w:t>
      </w:r>
    </w:p>
    <w:p w:rsidR="00BD5AA1" w:rsidRDefault="00BD5AA1" w:rsidP="00BD5AA1">
      <w:pPr>
        <w:spacing w:after="0"/>
      </w:pP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 xml:space="preserve">Trigger build via Slack command using </w:t>
      </w:r>
      <w:proofErr w:type="spellStart"/>
      <w:r w:rsidRPr="00520081">
        <w:rPr>
          <w:rFonts w:cstheme="minorHAnsi"/>
        </w:rPr>
        <w:t>slackbot</w:t>
      </w:r>
      <w:proofErr w:type="spellEnd"/>
      <w:r w:rsidRPr="00520081">
        <w:rPr>
          <w:rFonts w:cstheme="minorHAnsi"/>
        </w:rPr>
        <w:t xml:space="preserve"> 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 xml:space="preserve">AWS </w:t>
      </w:r>
      <w:proofErr w:type="spellStart"/>
      <w:r w:rsidRPr="00520081">
        <w:rPr>
          <w:rFonts w:cstheme="minorHAnsi"/>
        </w:rPr>
        <w:t>Lamba</w:t>
      </w:r>
      <w:proofErr w:type="spellEnd"/>
      <w:r w:rsidRPr="00520081">
        <w:rPr>
          <w:rFonts w:cstheme="minorHAnsi"/>
        </w:rPr>
        <w:t xml:space="preserve"> triggered - validate parameters, e.g. target environment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 xml:space="preserve">Get AWS credentials from </w:t>
      </w:r>
      <w:proofErr w:type="spellStart"/>
      <w:r w:rsidRPr="00520081">
        <w:rPr>
          <w:rFonts w:cstheme="minorHAnsi"/>
        </w:rPr>
        <w:t>CircleCI</w:t>
      </w:r>
      <w:proofErr w:type="spellEnd"/>
      <w:r w:rsidRPr="00520081">
        <w:rPr>
          <w:rFonts w:cstheme="minorHAnsi"/>
        </w:rPr>
        <w:t xml:space="preserve"> credentials manager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>Authenticate with AWS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>Retrieve secrets via AWS CLI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>Get containers from AWS container registry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>Trigger build jobs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>Run unit/integration tests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>If tests successful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ab/>
        <w:t>Store AMI in S3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ab/>
        <w:t>Deploy package via Terraform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ab/>
        <w:t>Slack success notification</w:t>
      </w:r>
    </w:p>
    <w:p w:rsidR="00BD5AA1" w:rsidRPr="00520081" w:rsidRDefault="00BD5AA1" w:rsidP="00BD5AA1">
      <w:pPr>
        <w:tabs>
          <w:tab w:val="left" w:pos="426"/>
        </w:tabs>
        <w:spacing w:after="0"/>
        <w:rPr>
          <w:rFonts w:cstheme="minorHAnsi"/>
        </w:rPr>
      </w:pPr>
      <w:r w:rsidRPr="00520081">
        <w:rPr>
          <w:rFonts w:cstheme="minorHAnsi"/>
        </w:rPr>
        <w:t>Else</w:t>
      </w:r>
    </w:p>
    <w:p w:rsidR="00FB6982" w:rsidRPr="00FB6982" w:rsidRDefault="00BD5AA1" w:rsidP="00520081">
      <w:pPr>
        <w:tabs>
          <w:tab w:val="left" w:pos="426"/>
        </w:tabs>
        <w:spacing w:after="0"/>
      </w:pPr>
      <w:r w:rsidRPr="00520081">
        <w:rPr>
          <w:rFonts w:cstheme="minorHAnsi"/>
        </w:rPr>
        <w:tab/>
        <w:t>Slack failure notification</w:t>
      </w:r>
      <w:bookmarkStart w:id="0" w:name="_GoBack"/>
      <w:bookmarkEnd w:id="0"/>
    </w:p>
    <w:sectPr w:rsidR="00FB6982" w:rsidRPr="00FB6982" w:rsidSect="00EE6D5C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FFA"/>
    <w:multiLevelType w:val="hybridMultilevel"/>
    <w:tmpl w:val="A71A1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54"/>
    <w:rsid w:val="000773C7"/>
    <w:rsid w:val="001755E0"/>
    <w:rsid w:val="001C7154"/>
    <w:rsid w:val="00275F2A"/>
    <w:rsid w:val="00402500"/>
    <w:rsid w:val="00520081"/>
    <w:rsid w:val="00524B47"/>
    <w:rsid w:val="005E35E8"/>
    <w:rsid w:val="008019D8"/>
    <w:rsid w:val="008426E1"/>
    <w:rsid w:val="00856CD9"/>
    <w:rsid w:val="008D43FF"/>
    <w:rsid w:val="008E0B61"/>
    <w:rsid w:val="00981761"/>
    <w:rsid w:val="00BD5AA1"/>
    <w:rsid w:val="00C6775E"/>
    <w:rsid w:val="00EB6E00"/>
    <w:rsid w:val="00EE6D5C"/>
    <w:rsid w:val="00F11A86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932"/>
  <w15:chartTrackingRefBased/>
  <w15:docId w15:val="{21D5A778-EC8C-46CD-80D7-716B8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C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wardleymap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Thorp</dc:creator>
  <cp:keywords/>
  <dc:description/>
  <cp:lastModifiedBy>Louis Thorp</cp:lastModifiedBy>
  <cp:revision>6</cp:revision>
  <dcterms:created xsi:type="dcterms:W3CDTF">2021-03-08T17:18:00Z</dcterms:created>
  <dcterms:modified xsi:type="dcterms:W3CDTF">2021-03-09T13:48:00Z</dcterms:modified>
</cp:coreProperties>
</file>