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XSpec="center" w:tblpY="2191"/>
        <w:tblW w:w="104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301"/>
        <w:gridCol w:w="2436"/>
        <w:gridCol w:w="2551"/>
        <w:gridCol w:w="3117"/>
        <w:gridCol w:w="1083"/>
      </w:tblGrid>
      <w:tr w:rsidR="0007267C" w:rsidRPr="00826A80" w14:paraId="0E15BF86" w14:textId="77777777" w:rsidTr="0007267C">
        <w:trPr>
          <w:cantSplit/>
        </w:trPr>
        <w:tc>
          <w:tcPr>
            <w:tcW w:w="3737" w:type="dxa"/>
            <w:gridSpan w:val="2"/>
            <w:tcBorders>
              <w:top w:val="single" w:sz="12" w:space="0" w:color="auto"/>
              <w:bottom w:val="single" w:sz="6" w:space="0" w:color="auto"/>
            </w:tcBorders>
            <w:shd w:val="clear" w:color="auto" w:fill="CCCCCC"/>
          </w:tcPr>
          <w:p w14:paraId="09423102" w14:textId="77777777" w:rsidR="0007267C" w:rsidRPr="00EA5256" w:rsidRDefault="0007267C" w:rsidP="0007267C">
            <w:pPr>
              <w:pStyle w:val="Titre8"/>
              <w:tabs>
                <w:tab w:val="clear" w:pos="4395"/>
              </w:tabs>
              <w:spacing w:before="0" w:after="0"/>
              <w:rPr>
                <w:rFonts w:ascii="Calibri" w:hAnsi="Calibri"/>
              </w:rPr>
            </w:pPr>
            <w:r w:rsidRPr="00EA5256">
              <w:rPr>
                <w:rFonts w:ascii="Calibri" w:hAnsi="Calibri"/>
              </w:rPr>
              <w:t>Rédacteur</w:t>
            </w:r>
            <w:r>
              <w:rPr>
                <w:rFonts w:ascii="Calibri" w:hAnsi="Calibri"/>
              </w:rPr>
              <w:t xml:space="preserve"> / Editor</w:t>
            </w:r>
          </w:p>
        </w:tc>
        <w:tc>
          <w:tcPr>
            <w:tcW w:w="6751" w:type="dxa"/>
            <w:gridSpan w:val="3"/>
            <w:tcBorders>
              <w:top w:val="single" w:sz="12" w:space="0" w:color="auto"/>
              <w:bottom w:val="single" w:sz="6" w:space="0" w:color="auto"/>
            </w:tcBorders>
            <w:shd w:val="clear" w:color="auto" w:fill="CCCCCC"/>
          </w:tcPr>
          <w:p w14:paraId="4B5EC76F" w14:textId="77777777" w:rsidR="0007267C" w:rsidRPr="00EA5256" w:rsidRDefault="0007267C" w:rsidP="0007267C">
            <w:pPr>
              <w:pStyle w:val="Titre8"/>
              <w:tabs>
                <w:tab w:val="clear" w:pos="4395"/>
              </w:tabs>
              <w:spacing w:before="0" w:after="0"/>
              <w:rPr>
                <w:rFonts w:ascii="Calibri" w:hAnsi="Calibri"/>
              </w:rPr>
            </w:pPr>
            <w:r w:rsidRPr="00EA5256">
              <w:rPr>
                <w:rFonts w:ascii="Calibri" w:hAnsi="Calibri"/>
              </w:rPr>
              <w:t>Approbateurs</w:t>
            </w:r>
            <w:r>
              <w:rPr>
                <w:rFonts w:ascii="Calibri" w:hAnsi="Calibri"/>
              </w:rPr>
              <w:t xml:space="preserve"> / Approvers</w:t>
            </w:r>
          </w:p>
        </w:tc>
      </w:tr>
      <w:tr w:rsidR="001139CD" w:rsidRPr="00826A80" w14:paraId="296ADE4C" w14:textId="77777777" w:rsidTr="0007267C">
        <w:trPr>
          <w:cantSplit/>
          <w:trHeight w:val="240"/>
        </w:trPr>
        <w:tc>
          <w:tcPr>
            <w:tcW w:w="3737" w:type="dxa"/>
            <w:gridSpan w:val="2"/>
            <w:tcBorders>
              <w:top w:val="single" w:sz="6" w:space="0" w:color="auto"/>
              <w:bottom w:val="single" w:sz="2" w:space="0" w:color="D9D9D9" w:themeColor="background1" w:themeShade="D9"/>
              <w:right w:val="single" w:sz="6" w:space="0" w:color="auto"/>
            </w:tcBorders>
          </w:tcPr>
          <w:p w14:paraId="7361351E" w14:textId="79786EBF" w:rsidR="001139CD" w:rsidRPr="000536BF" w:rsidRDefault="001139CD" w:rsidP="001139CD">
            <w:pPr>
              <w:pStyle w:val="Signaturelectronique"/>
            </w:pPr>
            <w:r w:rsidRPr="00063276">
              <w:rPr>
                <w:b/>
                <w:bCs/>
                <w:noProof/>
                <w:sz w:val="18"/>
              </w:rPr>
              <w:t>Nom / Name</w:t>
            </w:r>
            <w:r w:rsidR="000536BF">
              <w:rPr>
                <w:b/>
                <w:bCs/>
                <w:noProof/>
                <w:sz w:val="18"/>
              </w:rPr>
              <w:t xml:space="preserve"> -</w:t>
            </w:r>
            <w:r w:rsidR="000536BF" w:rsidRPr="00063276">
              <w:rPr>
                <w:b/>
                <w:bCs/>
                <w:noProof/>
                <w:sz w:val="18"/>
              </w:rPr>
              <w:t xml:space="preserve"> Fonction / Function</w:t>
            </w:r>
          </w:p>
        </w:tc>
        <w:tc>
          <w:tcPr>
            <w:tcW w:w="2551" w:type="dxa"/>
            <w:tcBorders>
              <w:top w:val="single" w:sz="6" w:space="0" w:color="auto"/>
              <w:left w:val="single" w:sz="6" w:space="0" w:color="auto"/>
              <w:bottom w:val="single" w:sz="2" w:space="0" w:color="D9D9D9" w:themeColor="background1" w:themeShade="D9"/>
              <w:right w:val="dashSmallGap" w:sz="4" w:space="0" w:color="auto"/>
            </w:tcBorders>
          </w:tcPr>
          <w:p w14:paraId="733FBE00" w14:textId="77777777" w:rsidR="001139CD" w:rsidRPr="00063276" w:rsidRDefault="001139CD" w:rsidP="001139CD">
            <w:pPr>
              <w:pStyle w:val="Signaturelectronique"/>
              <w:rPr>
                <w:b/>
                <w:bCs/>
                <w:noProof/>
                <w:sz w:val="18"/>
              </w:rPr>
            </w:pPr>
            <w:r w:rsidRPr="00063276">
              <w:rPr>
                <w:b/>
                <w:bCs/>
                <w:noProof/>
                <w:sz w:val="18"/>
              </w:rPr>
              <w:t>Nom / Name</w:t>
            </w:r>
          </w:p>
        </w:tc>
        <w:tc>
          <w:tcPr>
            <w:tcW w:w="4200" w:type="dxa"/>
            <w:gridSpan w:val="2"/>
            <w:tcBorders>
              <w:top w:val="single" w:sz="6" w:space="0" w:color="auto"/>
              <w:left w:val="dashSmallGap" w:sz="4" w:space="0" w:color="auto"/>
              <w:bottom w:val="single" w:sz="2" w:space="0" w:color="D9D9D9" w:themeColor="background1" w:themeShade="D9"/>
              <w:right w:val="single" w:sz="12" w:space="0" w:color="auto"/>
            </w:tcBorders>
          </w:tcPr>
          <w:p w14:paraId="6F68FAD0" w14:textId="77777777" w:rsidR="001139CD" w:rsidRPr="00063276" w:rsidRDefault="001139CD" w:rsidP="001139CD">
            <w:pPr>
              <w:pStyle w:val="Signaturelectronique"/>
              <w:rPr>
                <w:b/>
                <w:bCs/>
                <w:noProof/>
                <w:sz w:val="18"/>
              </w:rPr>
            </w:pPr>
            <w:r w:rsidRPr="00063276">
              <w:rPr>
                <w:b/>
                <w:bCs/>
                <w:noProof/>
                <w:sz w:val="18"/>
              </w:rPr>
              <w:t>Fonction / Function</w:t>
            </w:r>
          </w:p>
        </w:tc>
      </w:tr>
      <w:tr w:rsidR="001139CD" w:rsidRPr="00826A80" w14:paraId="1AB250F1" w14:textId="77777777" w:rsidTr="0007267C">
        <w:trPr>
          <w:cantSplit/>
          <w:trHeight w:val="239"/>
        </w:trPr>
        <w:tc>
          <w:tcPr>
            <w:tcW w:w="3737" w:type="dxa"/>
            <w:gridSpan w:val="2"/>
            <w:tcBorders>
              <w:top w:val="single" w:sz="2" w:space="0" w:color="D9D9D9" w:themeColor="background1" w:themeShade="D9"/>
              <w:bottom w:val="single" w:sz="2" w:space="0" w:color="D9D9D9" w:themeColor="background1" w:themeShade="D9"/>
              <w:right w:val="single" w:sz="6" w:space="0" w:color="auto"/>
            </w:tcBorders>
          </w:tcPr>
          <w:p w14:paraId="03DED045" w14:textId="13E66BCF" w:rsidR="001139CD" w:rsidRPr="00063276" w:rsidRDefault="001139CD" w:rsidP="001139CD">
            <w:pPr>
              <w:rPr>
                <w:bCs/>
                <w:sz w:val="18"/>
              </w:rPr>
            </w:pPr>
            <w:r>
              <w:rPr>
                <w:b/>
                <w:bCs/>
                <w:noProof/>
                <w:sz w:val="18"/>
              </w:rPr>
              <w:t xml:space="preserve">Louison MALINGE / Technicien </w:t>
            </w:r>
          </w:p>
        </w:tc>
        <w:tc>
          <w:tcPr>
            <w:tcW w:w="2551" w:type="dxa"/>
            <w:tcBorders>
              <w:top w:val="single" w:sz="2" w:space="0" w:color="D9D9D9" w:themeColor="background1" w:themeShade="D9"/>
              <w:left w:val="single" w:sz="6" w:space="0" w:color="auto"/>
              <w:bottom w:val="single" w:sz="2" w:space="0" w:color="D9D9D9" w:themeColor="background1" w:themeShade="D9"/>
              <w:right w:val="dashSmallGap" w:sz="4" w:space="0" w:color="auto"/>
            </w:tcBorders>
          </w:tcPr>
          <w:p w14:paraId="15E8A58F" w14:textId="6C7E5ED4" w:rsidR="001139CD" w:rsidRPr="00063276" w:rsidRDefault="000536BF" w:rsidP="001139CD">
            <w:pPr>
              <w:pStyle w:val="Signaturelectronique"/>
              <w:rPr>
                <w:bCs/>
                <w:i/>
                <w:iCs/>
                <w:sz w:val="18"/>
                <w:szCs w:val="20"/>
              </w:rPr>
            </w:pPr>
            <w:r>
              <w:rPr>
                <w:bCs/>
                <w:i/>
                <w:iCs/>
                <w:sz w:val="18"/>
                <w:szCs w:val="20"/>
              </w:rPr>
              <w:t>Brieuc COIGNARD</w:t>
            </w:r>
          </w:p>
        </w:tc>
        <w:tc>
          <w:tcPr>
            <w:tcW w:w="4200" w:type="dxa"/>
            <w:gridSpan w:val="2"/>
            <w:tcBorders>
              <w:top w:val="single" w:sz="2" w:space="0" w:color="D9D9D9" w:themeColor="background1" w:themeShade="D9"/>
              <w:left w:val="dashSmallGap" w:sz="4" w:space="0" w:color="auto"/>
              <w:bottom w:val="single" w:sz="2" w:space="0" w:color="D9D9D9" w:themeColor="background1" w:themeShade="D9"/>
              <w:right w:val="single" w:sz="12" w:space="0" w:color="auto"/>
            </w:tcBorders>
          </w:tcPr>
          <w:p w14:paraId="19242529" w14:textId="290AC6B1" w:rsidR="001139CD" w:rsidRPr="00063276" w:rsidRDefault="000536BF" w:rsidP="001139CD">
            <w:pPr>
              <w:pStyle w:val="Signaturelectronique"/>
              <w:rPr>
                <w:bCs/>
                <w:i/>
                <w:noProof/>
                <w:sz w:val="18"/>
                <w:szCs w:val="20"/>
              </w:rPr>
            </w:pPr>
            <w:r>
              <w:rPr>
                <w:rFonts w:ascii="Segoe UI" w:hAnsi="Segoe UI" w:cs="Segoe UI"/>
                <w:sz w:val="18"/>
                <w:szCs w:val="18"/>
                <w:shd w:val="clear" w:color="auto" w:fill="FFFFFF"/>
              </w:rPr>
              <w:t>Responsable méthodes et production</w:t>
            </w:r>
          </w:p>
        </w:tc>
      </w:tr>
      <w:tr w:rsidR="001139CD" w:rsidRPr="00826A80" w14:paraId="083C6687" w14:textId="77777777" w:rsidTr="0007267C">
        <w:trPr>
          <w:cantSplit/>
          <w:trHeight w:val="239"/>
        </w:trPr>
        <w:tc>
          <w:tcPr>
            <w:tcW w:w="3737" w:type="dxa"/>
            <w:gridSpan w:val="2"/>
            <w:tcBorders>
              <w:top w:val="single" w:sz="2" w:space="0" w:color="D9D9D9" w:themeColor="background1" w:themeShade="D9"/>
              <w:bottom w:val="single" w:sz="2" w:space="0" w:color="D9D9D9" w:themeColor="background1" w:themeShade="D9"/>
              <w:right w:val="single" w:sz="6" w:space="0" w:color="auto"/>
            </w:tcBorders>
          </w:tcPr>
          <w:p w14:paraId="45D7E61F" w14:textId="77777777" w:rsidR="001139CD" w:rsidRPr="00063276" w:rsidRDefault="001139CD" w:rsidP="001139CD">
            <w:pPr>
              <w:rPr>
                <w:bCs/>
                <w:sz w:val="18"/>
              </w:rPr>
            </w:pPr>
          </w:p>
        </w:tc>
        <w:tc>
          <w:tcPr>
            <w:tcW w:w="2551" w:type="dxa"/>
            <w:tcBorders>
              <w:top w:val="single" w:sz="2" w:space="0" w:color="D9D9D9" w:themeColor="background1" w:themeShade="D9"/>
              <w:left w:val="single" w:sz="6" w:space="0" w:color="auto"/>
              <w:bottom w:val="single" w:sz="2" w:space="0" w:color="D9D9D9" w:themeColor="background1" w:themeShade="D9"/>
              <w:right w:val="dashSmallGap" w:sz="4" w:space="0" w:color="auto"/>
            </w:tcBorders>
          </w:tcPr>
          <w:p w14:paraId="06A4126D" w14:textId="0F81242B" w:rsidR="001139CD" w:rsidRPr="00063276" w:rsidRDefault="000536BF" w:rsidP="001139CD">
            <w:pPr>
              <w:rPr>
                <w:bCs/>
                <w:i/>
                <w:noProof/>
                <w:sz w:val="18"/>
              </w:rPr>
            </w:pPr>
            <w:r>
              <w:rPr>
                <w:bCs/>
                <w:i/>
                <w:noProof/>
                <w:sz w:val="18"/>
              </w:rPr>
              <w:t>Leo CASTRE</w:t>
            </w:r>
          </w:p>
        </w:tc>
        <w:tc>
          <w:tcPr>
            <w:tcW w:w="4200" w:type="dxa"/>
            <w:gridSpan w:val="2"/>
            <w:tcBorders>
              <w:top w:val="single" w:sz="2" w:space="0" w:color="D9D9D9" w:themeColor="background1" w:themeShade="D9"/>
              <w:left w:val="dashSmallGap" w:sz="4" w:space="0" w:color="auto"/>
              <w:bottom w:val="single" w:sz="2" w:space="0" w:color="D9D9D9" w:themeColor="background1" w:themeShade="D9"/>
              <w:right w:val="single" w:sz="12" w:space="0" w:color="auto"/>
            </w:tcBorders>
          </w:tcPr>
          <w:p w14:paraId="5F6386EF" w14:textId="4876A104" w:rsidR="001139CD" w:rsidRPr="00063276" w:rsidRDefault="000536BF" w:rsidP="001139CD">
            <w:pPr>
              <w:pStyle w:val="Signaturelectronique"/>
              <w:rPr>
                <w:bCs/>
                <w:i/>
                <w:noProof/>
                <w:sz w:val="18"/>
                <w:szCs w:val="20"/>
              </w:rPr>
            </w:pPr>
            <w:r>
              <w:rPr>
                <w:rFonts w:ascii="Segoe UI" w:hAnsi="Segoe UI" w:cs="Segoe UI"/>
                <w:sz w:val="18"/>
                <w:szCs w:val="18"/>
                <w:shd w:val="clear" w:color="auto" w:fill="FFFFFF"/>
              </w:rPr>
              <w:t>Technicien Méthodes</w:t>
            </w:r>
          </w:p>
        </w:tc>
      </w:tr>
      <w:sdt>
        <w:sdtPr>
          <w:rPr>
            <w:bCs/>
            <w:sz w:val="18"/>
            <w:szCs w:val="24"/>
          </w:rPr>
          <w:id w:val="-932590502"/>
          <w15:repeatingSection/>
        </w:sdtPr>
        <w:sdtEndPr>
          <w:rPr>
            <w:i/>
            <w:noProof/>
          </w:rPr>
        </w:sdtEndPr>
        <w:sdtContent>
          <w:sdt>
            <w:sdtPr>
              <w:rPr>
                <w:bCs/>
                <w:sz w:val="18"/>
                <w:szCs w:val="24"/>
              </w:rPr>
              <w:id w:val="977273863"/>
              <w:placeholder>
                <w:docPart w:val="B59C7BA14437421380F8A7EED59C5956"/>
              </w:placeholder>
              <w15:repeatingSectionItem/>
            </w:sdtPr>
            <w:sdtEndPr>
              <w:rPr>
                <w:i/>
                <w:noProof/>
              </w:rPr>
            </w:sdtEndPr>
            <w:sdtContent>
              <w:tr w:rsidR="001139CD" w:rsidRPr="00826A80" w14:paraId="45C0BAC0" w14:textId="77777777" w:rsidTr="0007267C">
                <w:trPr>
                  <w:cantSplit/>
                  <w:trHeight w:val="239"/>
                </w:trPr>
                <w:tc>
                  <w:tcPr>
                    <w:tcW w:w="3737" w:type="dxa"/>
                    <w:gridSpan w:val="2"/>
                    <w:tcBorders>
                      <w:top w:val="single" w:sz="2" w:space="0" w:color="D9D9D9" w:themeColor="background1" w:themeShade="D9"/>
                      <w:bottom w:val="single" w:sz="2" w:space="0" w:color="D9D9D9" w:themeColor="background1" w:themeShade="D9"/>
                      <w:right w:val="single" w:sz="6" w:space="0" w:color="auto"/>
                    </w:tcBorders>
                  </w:tcPr>
                  <w:p w14:paraId="10360B82" w14:textId="77777777" w:rsidR="001139CD" w:rsidRPr="00063276" w:rsidRDefault="001139CD" w:rsidP="001139CD">
                    <w:pPr>
                      <w:rPr>
                        <w:bCs/>
                        <w:sz w:val="18"/>
                      </w:rPr>
                    </w:pPr>
                  </w:p>
                </w:tc>
                <w:tc>
                  <w:tcPr>
                    <w:tcW w:w="2551" w:type="dxa"/>
                    <w:tcBorders>
                      <w:top w:val="single" w:sz="2" w:space="0" w:color="D9D9D9" w:themeColor="background1" w:themeShade="D9"/>
                      <w:left w:val="single" w:sz="6" w:space="0" w:color="auto"/>
                      <w:bottom w:val="single" w:sz="2" w:space="0" w:color="D9D9D9" w:themeColor="background1" w:themeShade="D9"/>
                      <w:right w:val="dashSmallGap" w:sz="4" w:space="0" w:color="auto"/>
                    </w:tcBorders>
                  </w:tcPr>
                  <w:p w14:paraId="04643221" w14:textId="77777777" w:rsidR="001139CD" w:rsidRPr="00063276" w:rsidRDefault="001139CD" w:rsidP="001139CD">
                    <w:pPr>
                      <w:rPr>
                        <w:bCs/>
                        <w:i/>
                        <w:noProof/>
                        <w:sz w:val="18"/>
                      </w:rPr>
                    </w:pPr>
                  </w:p>
                </w:tc>
                <w:tc>
                  <w:tcPr>
                    <w:tcW w:w="4200" w:type="dxa"/>
                    <w:gridSpan w:val="2"/>
                    <w:tcBorders>
                      <w:top w:val="single" w:sz="2" w:space="0" w:color="D9D9D9" w:themeColor="background1" w:themeShade="D9"/>
                      <w:left w:val="dashSmallGap" w:sz="4" w:space="0" w:color="auto"/>
                      <w:bottom w:val="single" w:sz="2" w:space="0" w:color="D9D9D9" w:themeColor="background1" w:themeShade="D9"/>
                      <w:right w:val="single" w:sz="12" w:space="0" w:color="auto"/>
                    </w:tcBorders>
                  </w:tcPr>
                  <w:p w14:paraId="12E3BC6F" w14:textId="77777777" w:rsidR="001139CD" w:rsidRPr="00063276" w:rsidRDefault="001139CD" w:rsidP="001139CD">
                    <w:pPr>
                      <w:pStyle w:val="Signaturelectronique"/>
                      <w:rPr>
                        <w:bCs/>
                        <w:i/>
                        <w:noProof/>
                        <w:sz w:val="18"/>
                        <w:szCs w:val="20"/>
                      </w:rPr>
                    </w:pPr>
                  </w:p>
                </w:tc>
              </w:tr>
            </w:sdtContent>
          </w:sdt>
        </w:sdtContent>
      </w:sdt>
      <w:tr w:rsidR="001139CD" w:rsidRPr="00063276" w14:paraId="7C12AD6B" w14:textId="77777777" w:rsidTr="0007267C">
        <w:trPr>
          <w:cantSplit/>
        </w:trPr>
        <w:tc>
          <w:tcPr>
            <w:tcW w:w="10488" w:type="dxa"/>
            <w:gridSpan w:val="5"/>
            <w:shd w:val="clear" w:color="auto" w:fill="auto"/>
          </w:tcPr>
          <w:p w14:paraId="0DC93C15" w14:textId="7A9B2D8D" w:rsidR="001139CD" w:rsidRPr="00063276" w:rsidRDefault="001139CD" w:rsidP="001139CD">
            <w:pPr>
              <w:rPr>
                <w:b/>
                <w:bCs/>
                <w:sz w:val="18"/>
              </w:rPr>
            </w:pPr>
            <w:r w:rsidRPr="00063276">
              <w:rPr>
                <w:b/>
                <w:bCs/>
                <w:sz w:val="18"/>
              </w:rPr>
              <w:t xml:space="preserve">CONFIDENTIALITE / </w:t>
            </w:r>
            <w:r w:rsidRPr="00063276">
              <w:rPr>
                <w:rStyle w:val="hps"/>
                <w:rFonts w:eastAsiaTheme="majorEastAsia"/>
                <w:b/>
                <w:sz w:val="18"/>
                <w:szCs w:val="16"/>
              </w:rPr>
              <w:t xml:space="preserve">CONFIDENTIALITY : </w:t>
            </w:r>
            <w:bookmarkStart w:id="0" w:name="Confidentialité"/>
            <w:sdt>
              <w:sdtPr>
                <w:rPr>
                  <w:rStyle w:val="ConfidentialitCar"/>
                  <w:sz w:val="18"/>
                </w:rPr>
                <w:alias w:val="Confidentialité"/>
                <w:tag w:val="Confidentialité"/>
                <w:id w:val="1762180329"/>
                <w:placeholder>
                  <w:docPart w:val="9A5F883317BA4F7A91FB026FB8BDC9C4"/>
                </w:placeholder>
                <w15:color w:val="99CCFF"/>
                <w:comboBox>
                  <w:listItem w:displayText="Non sensible – sans restriction de diffusion" w:value="Non sensible – sans restriction de diffusion"/>
                  <w:listItem w:displayText="Sensible - diffusion interne exclusivement" w:value="Sensible - diffusion interne exclusivement"/>
                  <w:listItem w:displayText="Critique - diffusion restreinte" w:value="Critique - diffusion restreinte"/>
                  <w:listItem w:displayText="Stratégique – confidentiel nominatif" w:value="Stratégique – confidentiel nominatif"/>
                </w:comboBox>
              </w:sdtPr>
              <w:sdtEndPr>
                <w:rPr>
                  <w:rStyle w:val="ConfidentialitCar"/>
                </w:rPr>
              </w:sdtEndPr>
              <w:sdtContent>
                <w:r w:rsidR="000536BF">
                  <w:rPr>
                    <w:rStyle w:val="ConfidentialitCar"/>
                    <w:sz w:val="18"/>
                  </w:rPr>
                  <w:t>Sensible - diffusion interne exclusivement</w:t>
                </w:r>
              </w:sdtContent>
            </w:sdt>
            <w:bookmarkEnd w:id="0"/>
          </w:p>
        </w:tc>
      </w:tr>
      <w:tr w:rsidR="001139CD" w:rsidRPr="009077E2" w14:paraId="72E1A275" w14:textId="77777777" w:rsidTr="0007267C">
        <w:trPr>
          <w:cantSplit/>
        </w:trPr>
        <w:tc>
          <w:tcPr>
            <w:tcW w:w="1301" w:type="dxa"/>
            <w:shd w:val="pct12" w:color="auto" w:fill="FFFFFF"/>
          </w:tcPr>
          <w:p w14:paraId="7393E01F" w14:textId="77777777" w:rsidR="001139CD" w:rsidRPr="00826A80" w:rsidRDefault="001139CD" w:rsidP="001139CD">
            <w:pPr>
              <w:tabs>
                <w:tab w:val="right" w:pos="3402"/>
              </w:tabs>
              <w:jc w:val="center"/>
              <w:rPr>
                <w:b/>
              </w:rPr>
            </w:pPr>
            <w:r w:rsidRPr="00063276">
              <w:rPr>
                <w:b/>
                <w:sz w:val="20"/>
              </w:rPr>
              <w:t>Date</w:t>
            </w:r>
          </w:p>
        </w:tc>
        <w:tc>
          <w:tcPr>
            <w:tcW w:w="8104" w:type="dxa"/>
            <w:gridSpan w:val="3"/>
            <w:shd w:val="pct12" w:color="auto" w:fill="FFFFFF"/>
          </w:tcPr>
          <w:p w14:paraId="0B0A0804" w14:textId="77777777" w:rsidR="001139CD" w:rsidRPr="00EA5256" w:rsidRDefault="001139CD" w:rsidP="001139CD">
            <w:pPr>
              <w:pStyle w:val="Titre8"/>
              <w:tabs>
                <w:tab w:val="clear" w:pos="4395"/>
              </w:tabs>
              <w:spacing w:before="0" w:after="0"/>
              <w:rPr>
                <w:rFonts w:ascii="Calibri" w:hAnsi="Calibri"/>
                <w:bCs w:val="0"/>
              </w:rPr>
            </w:pPr>
            <w:r w:rsidRPr="00EA5256">
              <w:rPr>
                <w:rFonts w:ascii="Calibri" w:hAnsi="Calibri"/>
                <w:bCs w:val="0"/>
              </w:rPr>
              <w:t>Objet de la révision</w:t>
            </w:r>
            <w:r>
              <w:rPr>
                <w:rFonts w:ascii="Calibri" w:hAnsi="Calibri"/>
                <w:bCs w:val="0"/>
              </w:rPr>
              <w:t xml:space="preserve"> / Subject of the review</w:t>
            </w:r>
          </w:p>
        </w:tc>
        <w:tc>
          <w:tcPr>
            <w:tcW w:w="1083" w:type="dxa"/>
            <w:shd w:val="pct12" w:color="auto" w:fill="FFFFFF"/>
          </w:tcPr>
          <w:p w14:paraId="1AE23395" w14:textId="77777777" w:rsidR="001139CD" w:rsidRPr="00063276" w:rsidRDefault="001139CD" w:rsidP="001139CD">
            <w:pPr>
              <w:jc w:val="center"/>
              <w:rPr>
                <w:b/>
                <w:sz w:val="20"/>
              </w:rPr>
            </w:pPr>
            <w:r w:rsidRPr="00063276">
              <w:rPr>
                <w:b/>
                <w:sz w:val="20"/>
              </w:rPr>
              <w:t>Rev</w:t>
            </w:r>
          </w:p>
        </w:tc>
      </w:tr>
      <w:sdt>
        <w:sdtPr>
          <w:rPr>
            <w:bCs/>
            <w:sz w:val="18"/>
          </w:rPr>
          <w:id w:val="-46923863"/>
          <w15:repeatingSection/>
        </w:sdtPr>
        <w:sdtEndPr>
          <w:rPr>
            <w:bCs w:val="0"/>
          </w:rPr>
        </w:sdtEndPr>
        <w:sdtContent>
          <w:sdt>
            <w:sdtPr>
              <w:rPr>
                <w:bCs/>
                <w:sz w:val="18"/>
              </w:rPr>
              <w:id w:val="807288174"/>
              <w:placeholder>
                <w:docPart w:val="19D8FB0601524026B41F276D23D81946"/>
              </w:placeholder>
              <w15:repeatingSectionItem/>
            </w:sdtPr>
            <w:sdtEndPr>
              <w:rPr>
                <w:bCs w:val="0"/>
              </w:rPr>
            </w:sdtEndPr>
            <w:sdtContent>
              <w:tr w:rsidR="001139CD" w:rsidRPr="00063276" w14:paraId="1E7F72EB" w14:textId="77777777" w:rsidTr="0007267C">
                <w:trPr>
                  <w:cantSplit/>
                  <w:trHeight w:val="142"/>
                </w:trPr>
                <w:tc>
                  <w:tcPr>
                    <w:tcW w:w="1301" w:type="dxa"/>
                    <w:vAlign w:val="center"/>
                  </w:tcPr>
                  <w:sdt>
                    <w:sdtPr>
                      <w:rPr>
                        <w:bCs/>
                        <w:sz w:val="18"/>
                      </w:rPr>
                      <w:alias w:val="Date"/>
                      <w:tag w:val="Date"/>
                      <w:id w:val="1840572564"/>
                      <w:placeholder>
                        <w:docPart w:val="B0E7D2BED6E74C17990F3E16F7D59BCF"/>
                      </w:placeholder>
                      <w:date w:fullDate="2026-04-15T00:00:00Z">
                        <w:dateFormat w:val="dd/MM/yyyy"/>
                        <w:lid w:val="fr-FR"/>
                        <w:storeMappedDataAs w:val="dateTime"/>
                        <w:calendar w:val="gregorian"/>
                      </w:date>
                    </w:sdtPr>
                    <w:sdtEndPr/>
                    <w:sdtContent>
                      <w:p w14:paraId="55225FB5" w14:textId="638C1150" w:rsidR="001139CD" w:rsidRPr="00063276" w:rsidRDefault="001139CD" w:rsidP="001139CD">
                        <w:pPr>
                          <w:jc w:val="center"/>
                          <w:rPr>
                            <w:i/>
                            <w:iCs/>
                            <w:sz w:val="18"/>
                          </w:rPr>
                        </w:pPr>
                        <w:r>
                          <w:rPr>
                            <w:bCs/>
                            <w:sz w:val="18"/>
                          </w:rPr>
                          <w:t>15/04/2026</w:t>
                        </w:r>
                      </w:p>
                    </w:sdtContent>
                  </w:sdt>
                </w:tc>
                <w:tc>
                  <w:tcPr>
                    <w:tcW w:w="8104" w:type="dxa"/>
                    <w:gridSpan w:val="3"/>
                    <w:vAlign w:val="center"/>
                  </w:tcPr>
                  <w:p w14:paraId="22BE90AD" w14:textId="77777777" w:rsidR="001139CD" w:rsidRPr="00063276" w:rsidRDefault="001139CD" w:rsidP="001139CD">
                    <w:pPr>
                      <w:spacing w:before="20"/>
                      <w:jc w:val="center"/>
                      <w:rPr>
                        <w:i/>
                        <w:iCs/>
                        <w:sz w:val="18"/>
                      </w:rPr>
                    </w:pPr>
                    <w:r w:rsidRPr="00063276">
                      <w:rPr>
                        <w:bCs/>
                        <w:sz w:val="18"/>
                      </w:rPr>
                      <w:t>Création</w:t>
                    </w:r>
                  </w:p>
                </w:tc>
                <w:tc>
                  <w:tcPr>
                    <w:tcW w:w="1083" w:type="dxa"/>
                    <w:vAlign w:val="center"/>
                  </w:tcPr>
                  <w:p w14:paraId="03C1023C" w14:textId="77777777" w:rsidR="001139CD" w:rsidRPr="00063276" w:rsidRDefault="001139CD" w:rsidP="001139CD">
                    <w:pPr>
                      <w:spacing w:before="20"/>
                      <w:jc w:val="center"/>
                      <w:rPr>
                        <w:sz w:val="18"/>
                      </w:rPr>
                    </w:pPr>
                    <w:r w:rsidRPr="00063276">
                      <w:rPr>
                        <w:sz w:val="18"/>
                      </w:rPr>
                      <w:t>1</w:t>
                    </w:r>
                  </w:p>
                </w:tc>
              </w:tr>
            </w:sdtContent>
          </w:sdt>
        </w:sdtContent>
      </w:sdt>
      <w:tr w:rsidR="001139CD" w:rsidRPr="00826A80" w14:paraId="315AA5AF" w14:textId="77777777" w:rsidTr="0007267C">
        <w:trPr>
          <w:cantSplit/>
        </w:trPr>
        <w:tc>
          <w:tcPr>
            <w:tcW w:w="10488" w:type="dxa"/>
            <w:gridSpan w:val="5"/>
            <w:shd w:val="pct10" w:color="auto" w:fill="auto"/>
          </w:tcPr>
          <w:p w14:paraId="1A6860EA" w14:textId="77777777" w:rsidR="001139CD" w:rsidRPr="00EA5256" w:rsidRDefault="001139CD" w:rsidP="001139CD">
            <w:r w:rsidRPr="00EA5256">
              <w:rPr>
                <w:sz w:val="16"/>
              </w:rPr>
              <w:t>DESTINATAIRES</w:t>
            </w:r>
            <w:r>
              <w:rPr>
                <w:sz w:val="16"/>
              </w:rPr>
              <w:t xml:space="preserve"> / RECIPIENTS</w:t>
            </w:r>
            <w:r w:rsidRPr="00EA5256">
              <w:rPr>
                <w:sz w:val="20"/>
              </w:rPr>
              <w:t> </w:t>
            </w:r>
            <w:r w:rsidRPr="00EA5256">
              <w:rPr>
                <w:b/>
                <w:bCs/>
                <w:sz w:val="20"/>
              </w:rPr>
              <w:t xml:space="preserve">: Approbateurs </w:t>
            </w:r>
            <w:r w:rsidRPr="00EA5256">
              <w:rPr>
                <w:b/>
                <w:bCs/>
                <w:iCs/>
                <w:sz w:val="20"/>
              </w:rPr>
              <w:t xml:space="preserve">+ </w:t>
            </w:r>
            <w:r w:rsidRPr="00EA5256">
              <w:rPr>
                <w:b/>
                <w:bCs/>
                <w:sz w:val="20"/>
                <w:szCs w:val="24"/>
              </w:rPr>
              <w:t>service</w:t>
            </w:r>
            <w:r>
              <w:rPr>
                <w:b/>
                <w:bCs/>
                <w:sz w:val="20"/>
                <w:szCs w:val="24"/>
              </w:rPr>
              <w:t>s</w:t>
            </w:r>
            <w:r w:rsidRPr="00EA5256">
              <w:rPr>
                <w:b/>
                <w:bCs/>
                <w:sz w:val="20"/>
                <w:szCs w:val="24"/>
              </w:rPr>
              <w:t xml:space="preserve"> </w:t>
            </w:r>
            <w:r>
              <w:rPr>
                <w:b/>
                <w:bCs/>
                <w:sz w:val="20"/>
                <w:szCs w:val="24"/>
              </w:rPr>
              <w:t>concernés / concerned</w:t>
            </w:r>
          </w:p>
        </w:tc>
      </w:tr>
    </w:tbl>
    <w:p w14:paraId="2295E8FD" w14:textId="3A3F8460" w:rsidR="00983A55" w:rsidRDefault="0007267C">
      <w:r>
        <w:tab/>
      </w:r>
    </w:p>
    <w:p w14:paraId="31C625C7" w14:textId="19A40109" w:rsidR="0007267C" w:rsidRDefault="0007267C"/>
    <w:p w14:paraId="43C88385" w14:textId="7E6A6991" w:rsidR="0007267C" w:rsidRDefault="0007267C"/>
    <w:p w14:paraId="5360E13A" w14:textId="21CC8827" w:rsidR="0007267C" w:rsidRDefault="0007267C" w:rsidP="0007267C">
      <w:pPr>
        <w:jc w:val="center"/>
        <w:rPr>
          <w:b/>
          <w:bCs/>
          <w:sz w:val="44"/>
          <w:szCs w:val="44"/>
        </w:rPr>
      </w:pPr>
      <w:r w:rsidRPr="0007267C">
        <w:rPr>
          <w:b/>
          <w:bCs/>
          <w:sz w:val="44"/>
          <w:szCs w:val="44"/>
        </w:rPr>
        <w:t>Sommaire</w:t>
      </w:r>
    </w:p>
    <w:sdt>
      <w:sdtPr>
        <w:rPr>
          <w:rFonts w:ascii="Lato" w:eastAsia="Times New Roman" w:hAnsi="Lato" w:cs="Times New Roman"/>
          <w:color w:val="auto"/>
          <w:sz w:val="22"/>
          <w:szCs w:val="20"/>
        </w:rPr>
        <w:id w:val="130677514"/>
        <w:docPartObj>
          <w:docPartGallery w:val="Table of Contents"/>
          <w:docPartUnique/>
        </w:docPartObj>
      </w:sdtPr>
      <w:sdtEndPr>
        <w:rPr>
          <w:b/>
          <w:bCs/>
        </w:rPr>
      </w:sdtEndPr>
      <w:sdtContent>
        <w:p w14:paraId="659E26FF" w14:textId="030E955C" w:rsidR="008276A8" w:rsidRPr="008276A8" w:rsidRDefault="008276A8" w:rsidP="008276A8">
          <w:pPr>
            <w:pStyle w:val="En-ttedetabledesmatires"/>
          </w:pPr>
        </w:p>
        <w:p w14:paraId="3764DE29" w14:textId="2D5A8283" w:rsidR="003B41AB" w:rsidRDefault="008276A8">
          <w:pPr>
            <w:pStyle w:val="TM1"/>
            <w:tabs>
              <w:tab w:val="left" w:pos="440"/>
              <w:tab w:val="right" w:leader="dot" w:pos="10762"/>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27144046" w:history="1">
            <w:r w:rsidR="003B41AB" w:rsidRPr="00B047CB">
              <w:rPr>
                <w:rStyle w:val="Lienhypertexte"/>
                <w:b/>
                <w:bCs/>
                <w:noProof/>
              </w:rPr>
              <w:t>1.</w:t>
            </w:r>
            <w:r w:rsidR="003B41AB">
              <w:rPr>
                <w:rFonts w:asciiTheme="minorHAnsi" w:eastAsiaTheme="minorEastAsia" w:hAnsiTheme="minorHAnsi" w:cstheme="minorBidi"/>
                <w:noProof/>
                <w:szCs w:val="22"/>
              </w:rPr>
              <w:tab/>
            </w:r>
            <w:r w:rsidR="003B41AB" w:rsidRPr="00B047CB">
              <w:rPr>
                <w:rStyle w:val="Lienhypertexte"/>
                <w:b/>
                <w:bCs/>
                <w:noProof/>
              </w:rPr>
              <w:t>Introduction</w:t>
            </w:r>
            <w:r w:rsidR="003B41AB">
              <w:rPr>
                <w:noProof/>
                <w:webHidden/>
              </w:rPr>
              <w:tab/>
            </w:r>
            <w:r w:rsidR="003B41AB">
              <w:rPr>
                <w:noProof/>
                <w:webHidden/>
              </w:rPr>
              <w:fldChar w:fldCharType="begin"/>
            </w:r>
            <w:r w:rsidR="003B41AB">
              <w:rPr>
                <w:noProof/>
                <w:webHidden/>
              </w:rPr>
              <w:instrText xml:space="preserve"> PAGEREF _Toc227144046 \h </w:instrText>
            </w:r>
            <w:r w:rsidR="003B41AB">
              <w:rPr>
                <w:noProof/>
                <w:webHidden/>
              </w:rPr>
            </w:r>
            <w:r w:rsidR="003B41AB">
              <w:rPr>
                <w:noProof/>
                <w:webHidden/>
              </w:rPr>
              <w:fldChar w:fldCharType="separate"/>
            </w:r>
            <w:r w:rsidR="00815368">
              <w:rPr>
                <w:noProof/>
                <w:webHidden/>
              </w:rPr>
              <w:t>2</w:t>
            </w:r>
            <w:r w:rsidR="003B41AB">
              <w:rPr>
                <w:noProof/>
                <w:webHidden/>
              </w:rPr>
              <w:fldChar w:fldCharType="end"/>
            </w:r>
          </w:hyperlink>
        </w:p>
        <w:p w14:paraId="33AB960C" w14:textId="30B2571D" w:rsidR="003B41AB" w:rsidRDefault="008C4AA7">
          <w:pPr>
            <w:pStyle w:val="TM1"/>
            <w:tabs>
              <w:tab w:val="left" w:pos="440"/>
              <w:tab w:val="right" w:leader="dot" w:pos="10762"/>
            </w:tabs>
            <w:rPr>
              <w:rFonts w:asciiTheme="minorHAnsi" w:eastAsiaTheme="minorEastAsia" w:hAnsiTheme="minorHAnsi" w:cstheme="minorBidi"/>
              <w:noProof/>
              <w:szCs w:val="22"/>
            </w:rPr>
          </w:pPr>
          <w:hyperlink w:anchor="_Toc227144047" w:history="1">
            <w:r w:rsidR="003B41AB" w:rsidRPr="00B047CB">
              <w:rPr>
                <w:rStyle w:val="Lienhypertexte"/>
                <w:b/>
                <w:bCs/>
                <w:noProof/>
              </w:rPr>
              <w:t>2.</w:t>
            </w:r>
            <w:r w:rsidR="003B41AB">
              <w:rPr>
                <w:rFonts w:asciiTheme="minorHAnsi" w:eastAsiaTheme="minorEastAsia" w:hAnsiTheme="minorHAnsi" w:cstheme="minorBidi"/>
                <w:noProof/>
                <w:szCs w:val="22"/>
              </w:rPr>
              <w:tab/>
            </w:r>
            <w:r w:rsidR="003B41AB" w:rsidRPr="00B047CB">
              <w:rPr>
                <w:rStyle w:val="Lienhypertexte"/>
                <w:b/>
                <w:bCs/>
                <w:noProof/>
              </w:rPr>
              <w:t>Démarrage du système</w:t>
            </w:r>
            <w:r w:rsidR="003B41AB">
              <w:rPr>
                <w:noProof/>
                <w:webHidden/>
              </w:rPr>
              <w:tab/>
            </w:r>
            <w:r w:rsidR="003B41AB">
              <w:rPr>
                <w:noProof/>
                <w:webHidden/>
              </w:rPr>
              <w:fldChar w:fldCharType="begin"/>
            </w:r>
            <w:r w:rsidR="003B41AB">
              <w:rPr>
                <w:noProof/>
                <w:webHidden/>
              </w:rPr>
              <w:instrText xml:space="preserve"> PAGEREF _Toc227144047 \h </w:instrText>
            </w:r>
            <w:r w:rsidR="003B41AB">
              <w:rPr>
                <w:noProof/>
                <w:webHidden/>
              </w:rPr>
            </w:r>
            <w:r w:rsidR="003B41AB">
              <w:rPr>
                <w:noProof/>
                <w:webHidden/>
              </w:rPr>
              <w:fldChar w:fldCharType="separate"/>
            </w:r>
            <w:r w:rsidR="00815368">
              <w:rPr>
                <w:noProof/>
                <w:webHidden/>
              </w:rPr>
              <w:t>2</w:t>
            </w:r>
            <w:r w:rsidR="003B41AB">
              <w:rPr>
                <w:noProof/>
                <w:webHidden/>
              </w:rPr>
              <w:fldChar w:fldCharType="end"/>
            </w:r>
          </w:hyperlink>
        </w:p>
        <w:p w14:paraId="58A82B51" w14:textId="4ACBA748" w:rsidR="003B41AB" w:rsidRDefault="008C4AA7">
          <w:pPr>
            <w:pStyle w:val="TM2"/>
            <w:tabs>
              <w:tab w:val="right" w:leader="dot" w:pos="10762"/>
            </w:tabs>
            <w:rPr>
              <w:noProof/>
            </w:rPr>
          </w:pPr>
          <w:hyperlink w:anchor="_Toc227144048" w:history="1">
            <w:r w:rsidR="003B41AB" w:rsidRPr="00B047CB">
              <w:rPr>
                <w:rStyle w:val="Lienhypertexte"/>
                <w:b/>
                <w:bCs/>
                <w:noProof/>
              </w:rPr>
              <w:t>1</w:t>
            </w:r>
            <w:r w:rsidR="003B41AB" w:rsidRPr="00B047CB">
              <w:rPr>
                <w:rStyle w:val="Lienhypertexte"/>
                <w:b/>
                <w:bCs/>
                <w:noProof/>
                <w:vertAlign w:val="superscript"/>
              </w:rPr>
              <w:t>ère</w:t>
            </w:r>
            <w:r w:rsidR="003B41AB" w:rsidRPr="00B047CB">
              <w:rPr>
                <w:rStyle w:val="Lienhypertexte"/>
                <w:b/>
                <w:bCs/>
                <w:noProof/>
              </w:rPr>
              <w:t xml:space="preserve"> étape :</w:t>
            </w:r>
            <w:r w:rsidR="003B41AB">
              <w:rPr>
                <w:noProof/>
                <w:webHidden/>
              </w:rPr>
              <w:tab/>
            </w:r>
            <w:r w:rsidR="003B41AB">
              <w:rPr>
                <w:noProof/>
                <w:webHidden/>
              </w:rPr>
              <w:fldChar w:fldCharType="begin"/>
            </w:r>
            <w:r w:rsidR="003B41AB">
              <w:rPr>
                <w:noProof/>
                <w:webHidden/>
              </w:rPr>
              <w:instrText xml:space="preserve"> PAGEREF _Toc227144048 \h </w:instrText>
            </w:r>
            <w:r w:rsidR="003B41AB">
              <w:rPr>
                <w:noProof/>
                <w:webHidden/>
              </w:rPr>
            </w:r>
            <w:r w:rsidR="003B41AB">
              <w:rPr>
                <w:noProof/>
                <w:webHidden/>
              </w:rPr>
              <w:fldChar w:fldCharType="separate"/>
            </w:r>
            <w:r w:rsidR="00815368">
              <w:rPr>
                <w:noProof/>
                <w:webHidden/>
              </w:rPr>
              <w:t>2</w:t>
            </w:r>
            <w:r w:rsidR="003B41AB">
              <w:rPr>
                <w:noProof/>
                <w:webHidden/>
              </w:rPr>
              <w:fldChar w:fldCharType="end"/>
            </w:r>
          </w:hyperlink>
        </w:p>
        <w:p w14:paraId="46929DEA" w14:textId="2445E620" w:rsidR="003B41AB" w:rsidRDefault="008C4AA7">
          <w:pPr>
            <w:pStyle w:val="TM2"/>
            <w:tabs>
              <w:tab w:val="right" w:leader="dot" w:pos="10762"/>
            </w:tabs>
            <w:rPr>
              <w:noProof/>
            </w:rPr>
          </w:pPr>
          <w:hyperlink w:anchor="_Toc227144049" w:history="1">
            <w:r w:rsidR="003B41AB" w:rsidRPr="00B047CB">
              <w:rPr>
                <w:rStyle w:val="Lienhypertexte"/>
                <w:b/>
                <w:bCs/>
                <w:noProof/>
              </w:rPr>
              <w:t>2</w:t>
            </w:r>
            <w:r w:rsidR="003B41AB" w:rsidRPr="00B047CB">
              <w:rPr>
                <w:rStyle w:val="Lienhypertexte"/>
                <w:b/>
                <w:bCs/>
                <w:noProof/>
                <w:vertAlign w:val="superscript"/>
              </w:rPr>
              <w:t>ème</w:t>
            </w:r>
            <w:r w:rsidR="003B41AB" w:rsidRPr="00B047CB">
              <w:rPr>
                <w:rStyle w:val="Lienhypertexte"/>
                <w:b/>
                <w:bCs/>
                <w:noProof/>
              </w:rPr>
              <w:t xml:space="preserve"> étape :</w:t>
            </w:r>
            <w:r w:rsidR="003B41AB">
              <w:rPr>
                <w:noProof/>
                <w:webHidden/>
              </w:rPr>
              <w:tab/>
            </w:r>
            <w:r w:rsidR="003B41AB">
              <w:rPr>
                <w:noProof/>
                <w:webHidden/>
              </w:rPr>
              <w:fldChar w:fldCharType="begin"/>
            </w:r>
            <w:r w:rsidR="003B41AB">
              <w:rPr>
                <w:noProof/>
                <w:webHidden/>
              </w:rPr>
              <w:instrText xml:space="preserve"> PAGEREF _Toc227144049 \h </w:instrText>
            </w:r>
            <w:r w:rsidR="003B41AB">
              <w:rPr>
                <w:noProof/>
                <w:webHidden/>
              </w:rPr>
            </w:r>
            <w:r w:rsidR="003B41AB">
              <w:rPr>
                <w:noProof/>
                <w:webHidden/>
              </w:rPr>
              <w:fldChar w:fldCharType="separate"/>
            </w:r>
            <w:r w:rsidR="00815368">
              <w:rPr>
                <w:noProof/>
                <w:webHidden/>
              </w:rPr>
              <w:t>2</w:t>
            </w:r>
            <w:r w:rsidR="003B41AB">
              <w:rPr>
                <w:noProof/>
                <w:webHidden/>
              </w:rPr>
              <w:fldChar w:fldCharType="end"/>
            </w:r>
          </w:hyperlink>
        </w:p>
        <w:p w14:paraId="01C0EB89" w14:textId="3E22AB80" w:rsidR="003B41AB" w:rsidRDefault="008C4AA7">
          <w:pPr>
            <w:pStyle w:val="TM2"/>
            <w:tabs>
              <w:tab w:val="right" w:leader="dot" w:pos="10762"/>
            </w:tabs>
            <w:rPr>
              <w:noProof/>
            </w:rPr>
          </w:pPr>
          <w:hyperlink w:anchor="_Toc227144050" w:history="1">
            <w:r w:rsidR="003B41AB" w:rsidRPr="00B047CB">
              <w:rPr>
                <w:rStyle w:val="Lienhypertexte"/>
                <w:b/>
                <w:bCs/>
                <w:noProof/>
              </w:rPr>
              <w:t>3</w:t>
            </w:r>
            <w:r w:rsidR="003B41AB" w:rsidRPr="00B047CB">
              <w:rPr>
                <w:rStyle w:val="Lienhypertexte"/>
                <w:b/>
                <w:bCs/>
                <w:noProof/>
                <w:vertAlign w:val="superscript"/>
              </w:rPr>
              <w:t>ème</w:t>
            </w:r>
            <w:r w:rsidR="003B41AB" w:rsidRPr="00B047CB">
              <w:rPr>
                <w:rStyle w:val="Lienhypertexte"/>
                <w:b/>
                <w:bCs/>
                <w:noProof/>
              </w:rPr>
              <w:t xml:space="preserve"> étape :</w:t>
            </w:r>
            <w:r w:rsidR="003B41AB">
              <w:rPr>
                <w:noProof/>
                <w:webHidden/>
              </w:rPr>
              <w:tab/>
            </w:r>
            <w:r w:rsidR="003B41AB">
              <w:rPr>
                <w:noProof/>
                <w:webHidden/>
              </w:rPr>
              <w:fldChar w:fldCharType="begin"/>
            </w:r>
            <w:r w:rsidR="003B41AB">
              <w:rPr>
                <w:noProof/>
                <w:webHidden/>
              </w:rPr>
              <w:instrText xml:space="preserve"> PAGEREF _Toc227144050 \h </w:instrText>
            </w:r>
            <w:r w:rsidR="003B41AB">
              <w:rPr>
                <w:noProof/>
                <w:webHidden/>
              </w:rPr>
            </w:r>
            <w:r w:rsidR="003B41AB">
              <w:rPr>
                <w:noProof/>
                <w:webHidden/>
              </w:rPr>
              <w:fldChar w:fldCharType="separate"/>
            </w:r>
            <w:r w:rsidR="00815368">
              <w:rPr>
                <w:noProof/>
                <w:webHidden/>
              </w:rPr>
              <w:t>2</w:t>
            </w:r>
            <w:r w:rsidR="003B41AB">
              <w:rPr>
                <w:noProof/>
                <w:webHidden/>
              </w:rPr>
              <w:fldChar w:fldCharType="end"/>
            </w:r>
          </w:hyperlink>
        </w:p>
        <w:p w14:paraId="61188BDB" w14:textId="2EB73705" w:rsidR="003B41AB" w:rsidRDefault="008C4AA7">
          <w:pPr>
            <w:pStyle w:val="TM1"/>
            <w:tabs>
              <w:tab w:val="left" w:pos="440"/>
              <w:tab w:val="right" w:leader="dot" w:pos="10762"/>
            </w:tabs>
            <w:rPr>
              <w:rFonts w:asciiTheme="minorHAnsi" w:eastAsiaTheme="minorEastAsia" w:hAnsiTheme="minorHAnsi" w:cstheme="minorBidi"/>
              <w:noProof/>
              <w:szCs w:val="22"/>
            </w:rPr>
          </w:pPr>
          <w:hyperlink w:anchor="_Toc227144051" w:history="1">
            <w:r w:rsidR="003B41AB" w:rsidRPr="00B047CB">
              <w:rPr>
                <w:rStyle w:val="Lienhypertexte"/>
                <w:b/>
                <w:bCs/>
                <w:noProof/>
              </w:rPr>
              <w:t>3.</w:t>
            </w:r>
            <w:r w:rsidR="003B41AB">
              <w:rPr>
                <w:rFonts w:asciiTheme="minorHAnsi" w:eastAsiaTheme="minorEastAsia" w:hAnsiTheme="minorHAnsi" w:cstheme="minorBidi"/>
                <w:noProof/>
                <w:szCs w:val="22"/>
              </w:rPr>
              <w:tab/>
            </w:r>
            <w:r w:rsidR="003B41AB" w:rsidRPr="00B047CB">
              <w:rPr>
                <w:rStyle w:val="Lienhypertexte"/>
                <w:b/>
                <w:bCs/>
                <w:noProof/>
              </w:rPr>
              <w:t>Début du test</w:t>
            </w:r>
            <w:r w:rsidR="003B41AB">
              <w:rPr>
                <w:noProof/>
                <w:webHidden/>
              </w:rPr>
              <w:tab/>
            </w:r>
            <w:r w:rsidR="003B41AB">
              <w:rPr>
                <w:noProof/>
                <w:webHidden/>
              </w:rPr>
              <w:fldChar w:fldCharType="begin"/>
            </w:r>
            <w:r w:rsidR="003B41AB">
              <w:rPr>
                <w:noProof/>
                <w:webHidden/>
              </w:rPr>
              <w:instrText xml:space="preserve"> PAGEREF _Toc227144051 \h </w:instrText>
            </w:r>
            <w:r w:rsidR="003B41AB">
              <w:rPr>
                <w:noProof/>
                <w:webHidden/>
              </w:rPr>
            </w:r>
            <w:r w:rsidR="003B41AB">
              <w:rPr>
                <w:noProof/>
                <w:webHidden/>
              </w:rPr>
              <w:fldChar w:fldCharType="separate"/>
            </w:r>
            <w:r w:rsidR="00815368">
              <w:rPr>
                <w:noProof/>
                <w:webHidden/>
              </w:rPr>
              <w:t>2</w:t>
            </w:r>
            <w:r w:rsidR="003B41AB">
              <w:rPr>
                <w:noProof/>
                <w:webHidden/>
              </w:rPr>
              <w:fldChar w:fldCharType="end"/>
            </w:r>
          </w:hyperlink>
        </w:p>
        <w:p w14:paraId="05BA4D65" w14:textId="6A4DF039" w:rsidR="003B41AB" w:rsidRDefault="008C4AA7">
          <w:pPr>
            <w:pStyle w:val="TM1"/>
            <w:tabs>
              <w:tab w:val="left" w:pos="440"/>
              <w:tab w:val="right" w:leader="dot" w:pos="10762"/>
            </w:tabs>
            <w:rPr>
              <w:rFonts w:asciiTheme="minorHAnsi" w:eastAsiaTheme="minorEastAsia" w:hAnsiTheme="minorHAnsi" w:cstheme="minorBidi"/>
              <w:noProof/>
              <w:szCs w:val="22"/>
            </w:rPr>
          </w:pPr>
          <w:hyperlink w:anchor="_Toc227144052" w:history="1">
            <w:r w:rsidR="003B41AB" w:rsidRPr="00B047CB">
              <w:rPr>
                <w:rStyle w:val="Lienhypertexte"/>
                <w:b/>
                <w:bCs/>
                <w:noProof/>
              </w:rPr>
              <w:t>4.</w:t>
            </w:r>
            <w:r w:rsidR="003B41AB">
              <w:rPr>
                <w:rFonts w:asciiTheme="minorHAnsi" w:eastAsiaTheme="minorEastAsia" w:hAnsiTheme="minorHAnsi" w:cstheme="minorBidi"/>
                <w:noProof/>
                <w:szCs w:val="22"/>
              </w:rPr>
              <w:tab/>
            </w:r>
            <w:r w:rsidR="003B41AB" w:rsidRPr="00B047CB">
              <w:rPr>
                <w:rStyle w:val="Lienhypertexte"/>
                <w:b/>
                <w:bCs/>
                <w:noProof/>
              </w:rPr>
              <w:t>Fin du test</w:t>
            </w:r>
            <w:r w:rsidR="003B41AB">
              <w:rPr>
                <w:noProof/>
                <w:webHidden/>
              </w:rPr>
              <w:tab/>
            </w:r>
            <w:r w:rsidR="003B41AB">
              <w:rPr>
                <w:noProof/>
                <w:webHidden/>
              </w:rPr>
              <w:fldChar w:fldCharType="begin"/>
            </w:r>
            <w:r w:rsidR="003B41AB">
              <w:rPr>
                <w:noProof/>
                <w:webHidden/>
              </w:rPr>
              <w:instrText xml:space="preserve"> PAGEREF _Toc227144052 \h </w:instrText>
            </w:r>
            <w:r w:rsidR="003B41AB">
              <w:rPr>
                <w:noProof/>
                <w:webHidden/>
              </w:rPr>
            </w:r>
            <w:r w:rsidR="003B41AB">
              <w:rPr>
                <w:noProof/>
                <w:webHidden/>
              </w:rPr>
              <w:fldChar w:fldCharType="separate"/>
            </w:r>
            <w:r w:rsidR="00815368">
              <w:rPr>
                <w:noProof/>
                <w:webHidden/>
              </w:rPr>
              <w:t>3</w:t>
            </w:r>
            <w:r w:rsidR="003B41AB">
              <w:rPr>
                <w:noProof/>
                <w:webHidden/>
              </w:rPr>
              <w:fldChar w:fldCharType="end"/>
            </w:r>
          </w:hyperlink>
        </w:p>
        <w:p w14:paraId="17647B04" w14:textId="5737D755" w:rsidR="008276A8" w:rsidRDefault="008276A8">
          <w:r>
            <w:rPr>
              <w:b/>
              <w:bCs/>
            </w:rPr>
            <w:fldChar w:fldCharType="end"/>
          </w:r>
        </w:p>
      </w:sdtContent>
    </w:sdt>
    <w:p w14:paraId="3E900A7F" w14:textId="36EF8B2B" w:rsidR="0007267C" w:rsidRDefault="0007267C" w:rsidP="0007267C">
      <w:pPr>
        <w:jc w:val="center"/>
        <w:rPr>
          <w:b/>
          <w:bCs/>
          <w:sz w:val="44"/>
          <w:szCs w:val="44"/>
        </w:rPr>
      </w:pPr>
    </w:p>
    <w:p w14:paraId="1EBAD314" w14:textId="004073AC" w:rsidR="0007267C" w:rsidRDefault="0007267C" w:rsidP="0007267C">
      <w:pPr>
        <w:jc w:val="center"/>
        <w:rPr>
          <w:b/>
          <w:bCs/>
          <w:sz w:val="44"/>
          <w:szCs w:val="44"/>
        </w:rPr>
      </w:pPr>
    </w:p>
    <w:p w14:paraId="43A232F3" w14:textId="4089673A" w:rsidR="0007267C" w:rsidRDefault="0007267C" w:rsidP="0007267C">
      <w:pPr>
        <w:jc w:val="center"/>
        <w:rPr>
          <w:b/>
          <w:bCs/>
          <w:sz w:val="44"/>
          <w:szCs w:val="44"/>
        </w:rPr>
      </w:pPr>
    </w:p>
    <w:p w14:paraId="7249E0DA" w14:textId="174401A9" w:rsidR="0007267C" w:rsidRDefault="0007267C" w:rsidP="0007267C">
      <w:pPr>
        <w:jc w:val="center"/>
        <w:rPr>
          <w:b/>
          <w:bCs/>
          <w:sz w:val="44"/>
          <w:szCs w:val="44"/>
        </w:rPr>
      </w:pPr>
    </w:p>
    <w:p w14:paraId="27006A9E" w14:textId="5606E80B" w:rsidR="0007267C" w:rsidRDefault="0007267C" w:rsidP="0007267C">
      <w:pPr>
        <w:jc w:val="center"/>
        <w:rPr>
          <w:b/>
          <w:bCs/>
          <w:sz w:val="44"/>
          <w:szCs w:val="44"/>
        </w:rPr>
      </w:pPr>
    </w:p>
    <w:p w14:paraId="6200D41F" w14:textId="54D69934" w:rsidR="0007267C" w:rsidRDefault="0007267C" w:rsidP="0007267C">
      <w:pPr>
        <w:jc w:val="center"/>
        <w:rPr>
          <w:b/>
          <w:bCs/>
          <w:sz w:val="44"/>
          <w:szCs w:val="44"/>
        </w:rPr>
      </w:pPr>
    </w:p>
    <w:p w14:paraId="47C047F7" w14:textId="3695B409" w:rsidR="0007267C" w:rsidRDefault="0007267C" w:rsidP="0007267C">
      <w:pPr>
        <w:jc w:val="center"/>
        <w:rPr>
          <w:b/>
          <w:bCs/>
          <w:sz w:val="44"/>
          <w:szCs w:val="44"/>
        </w:rPr>
      </w:pPr>
    </w:p>
    <w:p w14:paraId="282886ED" w14:textId="35CCFAC7" w:rsidR="0007267C" w:rsidRDefault="0007267C" w:rsidP="0007267C">
      <w:pPr>
        <w:jc w:val="center"/>
        <w:rPr>
          <w:b/>
          <w:bCs/>
          <w:sz w:val="44"/>
          <w:szCs w:val="44"/>
        </w:rPr>
      </w:pPr>
    </w:p>
    <w:p w14:paraId="13BD857A" w14:textId="68B66359" w:rsidR="0007267C" w:rsidRDefault="0007267C" w:rsidP="0007267C">
      <w:pPr>
        <w:jc w:val="center"/>
        <w:rPr>
          <w:b/>
          <w:bCs/>
          <w:sz w:val="44"/>
          <w:szCs w:val="44"/>
        </w:rPr>
      </w:pPr>
    </w:p>
    <w:p w14:paraId="380E38DB" w14:textId="14A7F623" w:rsidR="0007267C" w:rsidRDefault="0007267C" w:rsidP="0007267C">
      <w:pPr>
        <w:jc w:val="center"/>
        <w:rPr>
          <w:b/>
          <w:bCs/>
          <w:sz w:val="44"/>
          <w:szCs w:val="44"/>
        </w:rPr>
      </w:pPr>
    </w:p>
    <w:p w14:paraId="07EE5F63" w14:textId="5ECE155B" w:rsidR="0007267C" w:rsidRDefault="0007267C" w:rsidP="003B41AB">
      <w:pPr>
        <w:rPr>
          <w:b/>
          <w:bCs/>
          <w:sz w:val="44"/>
          <w:szCs w:val="44"/>
        </w:rPr>
      </w:pPr>
    </w:p>
    <w:p w14:paraId="29BDACD1" w14:textId="04E5F55A" w:rsidR="0007267C" w:rsidRPr="0091029F" w:rsidRDefault="0007267C" w:rsidP="00404CB5">
      <w:pPr>
        <w:pStyle w:val="Titre1"/>
        <w:numPr>
          <w:ilvl w:val="0"/>
          <w:numId w:val="3"/>
        </w:numPr>
        <w:jc w:val="both"/>
        <w:rPr>
          <w:b/>
          <w:bCs/>
          <w:color w:val="000000" w:themeColor="text1"/>
        </w:rPr>
      </w:pPr>
      <w:bookmarkStart w:id="1" w:name="_Toc227144046"/>
      <w:r w:rsidRPr="008276A8">
        <w:rPr>
          <w:b/>
          <w:bCs/>
          <w:color w:val="000000" w:themeColor="text1"/>
        </w:rPr>
        <w:lastRenderedPageBreak/>
        <w:t>Introduction</w:t>
      </w:r>
      <w:bookmarkEnd w:id="1"/>
      <w:r w:rsidRPr="008276A8">
        <w:rPr>
          <w:b/>
          <w:bCs/>
          <w:color w:val="000000" w:themeColor="text1"/>
        </w:rPr>
        <w:t xml:space="preserve"> </w:t>
      </w:r>
    </w:p>
    <w:p w14:paraId="23CAD0E3" w14:textId="77777777" w:rsidR="0091029F" w:rsidRPr="0091029F" w:rsidRDefault="0091029F" w:rsidP="0091029F">
      <w:pPr>
        <w:spacing w:before="100" w:beforeAutospacing="1" w:after="100" w:afterAutospacing="1"/>
        <w:rPr>
          <w:sz w:val="24"/>
          <w:szCs w:val="24"/>
        </w:rPr>
      </w:pPr>
      <w:r w:rsidRPr="0091029F">
        <w:rPr>
          <w:b/>
          <w:bCs/>
          <w:sz w:val="24"/>
          <w:szCs w:val="24"/>
        </w:rPr>
        <w:t>Objet :</w:t>
      </w:r>
      <w:r w:rsidRPr="0091029F">
        <w:rPr>
          <w:sz w:val="24"/>
          <w:szCs w:val="24"/>
        </w:rPr>
        <w:t xml:space="preserve"> Contrôle d’un panneau photovoltaïque</w:t>
      </w:r>
    </w:p>
    <w:p w14:paraId="36BC4A6A" w14:textId="77777777" w:rsidR="0091029F" w:rsidRPr="0091029F" w:rsidRDefault="0091029F" w:rsidP="0091029F">
      <w:pPr>
        <w:spacing w:before="100" w:beforeAutospacing="1" w:after="100" w:afterAutospacing="1"/>
        <w:rPr>
          <w:sz w:val="24"/>
          <w:szCs w:val="24"/>
        </w:rPr>
      </w:pPr>
      <w:r w:rsidRPr="0091029F">
        <w:rPr>
          <w:b/>
          <w:bCs/>
          <w:sz w:val="24"/>
          <w:szCs w:val="24"/>
        </w:rPr>
        <w:t>Contexte :</w:t>
      </w:r>
      <w:r w:rsidRPr="0091029F">
        <w:rPr>
          <w:sz w:val="24"/>
          <w:szCs w:val="24"/>
        </w:rPr>
        <w:t xml:space="preserve"> L’objectif de cette procédure est d’utiliser un banc de test pour évaluer des panneaux solaires destinés à des volets roulants sans fil. Ces panneaux permettent de recharger la batterie des volets roulants. Il est donc essentiel que le panneau solaire soit suffisamment puissant pour assurer une recharge quotidienne efficace.</w:t>
      </w:r>
    </w:p>
    <w:p w14:paraId="707F95F4" w14:textId="3432A143" w:rsidR="0091029F" w:rsidRPr="0091029F" w:rsidRDefault="0091029F" w:rsidP="0091029F">
      <w:pPr>
        <w:spacing w:before="100" w:beforeAutospacing="1" w:after="100" w:afterAutospacing="1"/>
        <w:rPr>
          <w:sz w:val="24"/>
          <w:szCs w:val="24"/>
        </w:rPr>
      </w:pPr>
      <w:r w:rsidRPr="0091029F">
        <w:rPr>
          <w:b/>
          <w:bCs/>
          <w:sz w:val="24"/>
          <w:szCs w:val="24"/>
        </w:rPr>
        <w:t>Principe :</w:t>
      </w:r>
      <w:r w:rsidRPr="0091029F">
        <w:rPr>
          <w:sz w:val="24"/>
          <w:szCs w:val="24"/>
        </w:rPr>
        <w:t xml:space="preserve"> Le banc de test mis à disposition sert à mesurer les performances des panneaux solaires en calculant le </w:t>
      </w:r>
      <w:r w:rsidRPr="0091029F">
        <w:rPr>
          <w:b/>
          <w:bCs/>
          <w:sz w:val="24"/>
          <w:szCs w:val="24"/>
        </w:rPr>
        <w:t>Fill Factor (FF)</w:t>
      </w:r>
      <w:r w:rsidRPr="0091029F">
        <w:rPr>
          <w:sz w:val="24"/>
          <w:szCs w:val="24"/>
        </w:rPr>
        <w:t xml:space="preserve"> et la puissance maximale (</w:t>
      </w:r>
      <w:proofErr w:type="spellStart"/>
      <w:r w:rsidRPr="0091029F">
        <w:rPr>
          <w:b/>
          <w:bCs/>
          <w:sz w:val="24"/>
          <w:szCs w:val="24"/>
        </w:rPr>
        <w:t>Pmpp</w:t>
      </w:r>
      <w:proofErr w:type="spellEnd"/>
      <w:r w:rsidRPr="0091029F">
        <w:rPr>
          <w:sz w:val="24"/>
          <w:szCs w:val="24"/>
        </w:rPr>
        <w:t>).</w:t>
      </w:r>
      <w:r w:rsidRPr="0091029F">
        <w:rPr>
          <w:sz w:val="24"/>
          <w:szCs w:val="24"/>
        </w:rPr>
        <w:br/>
        <w:t xml:space="preserve">Le </w:t>
      </w:r>
      <w:r w:rsidRPr="0091029F">
        <w:rPr>
          <w:b/>
          <w:bCs/>
          <w:sz w:val="24"/>
          <w:szCs w:val="24"/>
        </w:rPr>
        <w:t>Fill Factor</w:t>
      </w:r>
      <w:r w:rsidRPr="0091029F">
        <w:rPr>
          <w:sz w:val="24"/>
          <w:szCs w:val="24"/>
        </w:rPr>
        <w:t xml:space="preserve"> est un coefficient compris entre 0 et 1, qui indique l’efficacité des cellules solaires. Pour qu’un panneau soit considéré comme fonctionnel, le Fill Factor doit être supérieur à 0,40.</w:t>
      </w:r>
      <w:r w:rsidRPr="0091029F">
        <w:rPr>
          <w:sz w:val="24"/>
          <w:szCs w:val="24"/>
        </w:rPr>
        <w:br/>
        <w:t xml:space="preserve">Par ailleurs, la puissance maximale </w:t>
      </w:r>
      <w:r>
        <w:rPr>
          <w:sz w:val="24"/>
          <w:szCs w:val="24"/>
        </w:rPr>
        <w:t>(</w:t>
      </w:r>
      <w:proofErr w:type="spellStart"/>
      <w:r w:rsidRPr="0091029F">
        <w:rPr>
          <w:b/>
          <w:bCs/>
          <w:sz w:val="24"/>
          <w:szCs w:val="24"/>
        </w:rPr>
        <w:t>Pmpp</w:t>
      </w:r>
      <w:proofErr w:type="spellEnd"/>
      <w:r>
        <w:rPr>
          <w:sz w:val="24"/>
          <w:szCs w:val="24"/>
        </w:rPr>
        <w:t>)</w:t>
      </w:r>
      <w:r w:rsidRPr="0091029F">
        <w:rPr>
          <w:sz w:val="24"/>
          <w:szCs w:val="24"/>
        </w:rPr>
        <w:t xml:space="preserve"> doit être supérieure à 55 milliwatts.</w:t>
      </w:r>
      <w:r w:rsidRPr="0091029F">
        <w:rPr>
          <w:sz w:val="24"/>
          <w:szCs w:val="24"/>
        </w:rPr>
        <w:br/>
        <w:t>Lors du test, les résultats du Fill Factor et de la puissance seront affichés sur l’écran pour permettre une évaluation rapide du panneau.</w:t>
      </w:r>
    </w:p>
    <w:p w14:paraId="1E8C02ED" w14:textId="3B03168D" w:rsidR="0007267C" w:rsidRPr="0007267C" w:rsidRDefault="0007267C" w:rsidP="00404CB5">
      <w:pPr>
        <w:jc w:val="both"/>
        <w:rPr>
          <w:sz w:val="24"/>
          <w:szCs w:val="24"/>
        </w:rPr>
      </w:pPr>
      <w:r w:rsidRPr="0007267C">
        <w:rPr>
          <w:sz w:val="24"/>
          <w:szCs w:val="24"/>
        </w:rPr>
        <w:t xml:space="preserve">Le banc de test est composé de : </w:t>
      </w:r>
    </w:p>
    <w:p w14:paraId="41C55454" w14:textId="48567D37" w:rsidR="0007267C" w:rsidRPr="00F97943" w:rsidRDefault="0007267C" w:rsidP="00404CB5">
      <w:pPr>
        <w:pStyle w:val="Paragraphedeliste"/>
        <w:numPr>
          <w:ilvl w:val="0"/>
          <w:numId w:val="2"/>
        </w:numPr>
        <w:jc w:val="both"/>
        <w:rPr>
          <w:sz w:val="24"/>
          <w:szCs w:val="24"/>
        </w:rPr>
      </w:pPr>
      <w:r>
        <w:rPr>
          <w:b/>
          <w:bCs/>
          <w:sz w:val="24"/>
          <w:szCs w:val="24"/>
        </w:rPr>
        <w:t xml:space="preserve">Charge électronique : </w:t>
      </w:r>
      <w:r w:rsidRPr="00F97943">
        <w:rPr>
          <w:sz w:val="24"/>
          <w:szCs w:val="24"/>
        </w:rPr>
        <w:t xml:space="preserve">Siglent SDL1020X-E </w:t>
      </w:r>
    </w:p>
    <w:p w14:paraId="390E7C2D" w14:textId="51F8C18A" w:rsidR="0007267C" w:rsidRDefault="0007267C" w:rsidP="00404CB5">
      <w:pPr>
        <w:pStyle w:val="Paragraphedeliste"/>
        <w:numPr>
          <w:ilvl w:val="0"/>
          <w:numId w:val="2"/>
        </w:numPr>
        <w:jc w:val="both"/>
        <w:rPr>
          <w:b/>
          <w:bCs/>
          <w:sz w:val="24"/>
          <w:szCs w:val="24"/>
        </w:rPr>
      </w:pPr>
      <w:r>
        <w:rPr>
          <w:b/>
          <w:bCs/>
          <w:sz w:val="24"/>
          <w:szCs w:val="24"/>
        </w:rPr>
        <w:t xml:space="preserve">Multimètre de table : </w:t>
      </w:r>
      <w:r w:rsidRPr="00F97943">
        <w:rPr>
          <w:sz w:val="24"/>
          <w:szCs w:val="24"/>
        </w:rPr>
        <w:t>Siglent SDM</w:t>
      </w:r>
      <w:r w:rsidR="00F97943" w:rsidRPr="00F97943">
        <w:rPr>
          <w:sz w:val="24"/>
          <w:szCs w:val="24"/>
        </w:rPr>
        <w:t>3</w:t>
      </w:r>
      <w:r w:rsidRPr="00F97943">
        <w:rPr>
          <w:sz w:val="24"/>
          <w:szCs w:val="24"/>
        </w:rPr>
        <w:t>045</w:t>
      </w:r>
      <w:r w:rsidR="00F97943" w:rsidRPr="00F97943">
        <w:rPr>
          <w:sz w:val="24"/>
          <w:szCs w:val="24"/>
        </w:rPr>
        <w:t>X</w:t>
      </w:r>
    </w:p>
    <w:p w14:paraId="4F25B382" w14:textId="0B45F623" w:rsidR="00F97943" w:rsidRDefault="00F97943" w:rsidP="00404CB5">
      <w:pPr>
        <w:pStyle w:val="Paragraphedeliste"/>
        <w:numPr>
          <w:ilvl w:val="0"/>
          <w:numId w:val="2"/>
        </w:numPr>
        <w:jc w:val="both"/>
        <w:rPr>
          <w:sz w:val="24"/>
          <w:szCs w:val="24"/>
        </w:rPr>
      </w:pPr>
      <w:r>
        <w:rPr>
          <w:b/>
          <w:bCs/>
          <w:sz w:val="24"/>
          <w:szCs w:val="24"/>
        </w:rPr>
        <w:t xml:space="preserve">Éclairage : </w:t>
      </w:r>
      <w:r w:rsidRPr="00F97943">
        <w:rPr>
          <w:sz w:val="24"/>
          <w:szCs w:val="24"/>
        </w:rPr>
        <w:t>banc 3 spots LED 4000k (distance ~25cm)</w:t>
      </w:r>
    </w:p>
    <w:p w14:paraId="70BE081A" w14:textId="1E48F1B1" w:rsidR="00F97943" w:rsidRPr="00404CB5" w:rsidRDefault="00F97943" w:rsidP="00404CB5">
      <w:pPr>
        <w:pStyle w:val="Paragraphedeliste"/>
        <w:numPr>
          <w:ilvl w:val="0"/>
          <w:numId w:val="2"/>
        </w:numPr>
        <w:jc w:val="both"/>
        <w:rPr>
          <w:sz w:val="24"/>
          <w:szCs w:val="24"/>
        </w:rPr>
      </w:pPr>
      <w:r>
        <w:rPr>
          <w:b/>
          <w:bCs/>
          <w:sz w:val="24"/>
          <w:szCs w:val="24"/>
        </w:rPr>
        <w:t>PCB :</w:t>
      </w:r>
      <w:r>
        <w:rPr>
          <w:sz w:val="24"/>
          <w:szCs w:val="24"/>
        </w:rPr>
        <w:t xml:space="preserve"> Interrupteur, bouton poussoir, écran</w:t>
      </w:r>
      <w:r w:rsidR="00815368">
        <w:rPr>
          <w:sz w:val="24"/>
          <w:szCs w:val="24"/>
        </w:rPr>
        <w:t xml:space="preserve"> et connecteur panneau solaire</w:t>
      </w:r>
    </w:p>
    <w:p w14:paraId="39918001" w14:textId="48D6256C" w:rsidR="00F97943" w:rsidRPr="008276A8" w:rsidRDefault="00F97943" w:rsidP="00404CB5">
      <w:pPr>
        <w:pStyle w:val="Titre1"/>
        <w:numPr>
          <w:ilvl w:val="0"/>
          <w:numId w:val="3"/>
        </w:numPr>
        <w:jc w:val="both"/>
        <w:rPr>
          <w:b/>
          <w:bCs/>
          <w:color w:val="000000" w:themeColor="text1"/>
        </w:rPr>
      </w:pPr>
      <w:bookmarkStart w:id="2" w:name="_Toc227144047"/>
      <w:r w:rsidRPr="008276A8">
        <w:rPr>
          <w:b/>
          <w:bCs/>
          <w:color w:val="000000" w:themeColor="text1"/>
        </w:rPr>
        <w:t>Démarrage du système</w:t>
      </w:r>
      <w:bookmarkEnd w:id="2"/>
      <w:r w:rsidRPr="008276A8">
        <w:rPr>
          <w:b/>
          <w:bCs/>
          <w:color w:val="000000" w:themeColor="text1"/>
        </w:rPr>
        <w:t xml:space="preserve"> </w:t>
      </w:r>
    </w:p>
    <w:p w14:paraId="272FCA21" w14:textId="5F0F7E81" w:rsidR="00F97943" w:rsidRDefault="00F97943" w:rsidP="00404CB5">
      <w:pPr>
        <w:ind w:left="360"/>
        <w:jc w:val="both"/>
        <w:rPr>
          <w:b/>
          <w:bCs/>
          <w:sz w:val="24"/>
          <w:szCs w:val="24"/>
        </w:rPr>
      </w:pPr>
    </w:p>
    <w:p w14:paraId="689C8882" w14:textId="0CF1AB99" w:rsidR="00F97943" w:rsidRPr="003B41AB" w:rsidRDefault="00F97943" w:rsidP="00404CB5">
      <w:pPr>
        <w:pStyle w:val="Titre2"/>
        <w:jc w:val="both"/>
        <w:rPr>
          <w:b/>
          <w:bCs/>
          <w:color w:val="000000" w:themeColor="text1"/>
        </w:rPr>
      </w:pPr>
      <w:bookmarkStart w:id="3" w:name="_Toc227144048"/>
      <w:r w:rsidRPr="003B41AB">
        <w:rPr>
          <w:b/>
          <w:bCs/>
          <w:color w:val="000000" w:themeColor="text1"/>
        </w:rPr>
        <w:t>1</w:t>
      </w:r>
      <w:r w:rsidRPr="003B41AB">
        <w:rPr>
          <w:b/>
          <w:bCs/>
          <w:color w:val="000000" w:themeColor="text1"/>
          <w:vertAlign w:val="superscript"/>
        </w:rPr>
        <w:t>ère</w:t>
      </w:r>
      <w:r w:rsidRPr="003B41AB">
        <w:rPr>
          <w:b/>
          <w:bCs/>
          <w:color w:val="000000" w:themeColor="text1"/>
        </w:rPr>
        <w:t xml:space="preserve"> étape :</w:t>
      </w:r>
      <w:bookmarkEnd w:id="3"/>
      <w:r w:rsidRPr="003B41AB">
        <w:rPr>
          <w:b/>
          <w:bCs/>
          <w:color w:val="000000" w:themeColor="text1"/>
        </w:rPr>
        <w:t xml:space="preserve"> </w:t>
      </w:r>
    </w:p>
    <w:p w14:paraId="6CE70B8A" w14:textId="7075099B" w:rsidR="00F97943" w:rsidRDefault="0091029F" w:rsidP="00404CB5">
      <w:pPr>
        <w:pStyle w:val="NormalWeb"/>
        <w:jc w:val="both"/>
        <w:rPr>
          <w:rFonts w:ascii="Lato" w:hAnsi="Lato"/>
        </w:rPr>
      </w:pPr>
      <w:r>
        <w:rPr>
          <w:rFonts w:ascii="Lato" w:hAnsi="Lato"/>
          <w:noProof/>
        </w:rPr>
        <w:drawing>
          <wp:anchor distT="0" distB="0" distL="114300" distR="114300" simplePos="0" relativeHeight="251657214" behindDoc="0" locked="0" layoutInCell="1" allowOverlap="1" wp14:anchorId="19D2B142" wp14:editId="2BBD434E">
            <wp:simplePos x="0" y="0"/>
            <wp:positionH relativeFrom="margin">
              <wp:align>center</wp:align>
            </wp:positionH>
            <wp:positionV relativeFrom="margin">
              <wp:posOffset>5310505</wp:posOffset>
            </wp:positionV>
            <wp:extent cx="5286375" cy="2975610"/>
            <wp:effectExtent l="0" t="0" r="9525"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6375" cy="2975610"/>
                    </a:xfrm>
                    <a:prstGeom prst="rect">
                      <a:avLst/>
                    </a:prstGeom>
                  </pic:spPr>
                </pic:pic>
              </a:graphicData>
            </a:graphic>
            <wp14:sizeRelH relativeFrom="margin">
              <wp14:pctWidth>0</wp14:pctWidth>
            </wp14:sizeRelH>
            <wp14:sizeRelV relativeFrom="margin">
              <wp14:pctHeight>0</wp14:pctHeight>
            </wp14:sizeRelV>
          </wp:anchor>
        </w:drawing>
      </w:r>
      <w:r w:rsidR="00404CB5" w:rsidRPr="00404CB5">
        <w:rPr>
          <w:rFonts w:ascii="Lato" w:hAnsi="Lato"/>
        </w:rPr>
        <w:t>Pour démarrer le système, allume</w:t>
      </w:r>
      <w:r w:rsidR="000536BF">
        <w:rPr>
          <w:rFonts w:ascii="Lato" w:hAnsi="Lato"/>
        </w:rPr>
        <w:t>r</w:t>
      </w:r>
      <w:r w:rsidR="00404CB5" w:rsidRPr="00404CB5">
        <w:rPr>
          <w:rFonts w:ascii="Lato" w:hAnsi="Lato"/>
        </w:rPr>
        <w:t xml:space="preserve"> les deux appareils de mesure Siglent placés derrière le banc de test.</w:t>
      </w:r>
    </w:p>
    <w:p w14:paraId="3B5DD431" w14:textId="3DAD373D" w:rsidR="00D11AD0" w:rsidRPr="00404CB5" w:rsidRDefault="0091029F" w:rsidP="00404CB5">
      <w:pPr>
        <w:pStyle w:val="NormalWeb"/>
        <w:jc w:val="both"/>
        <w:rPr>
          <w:rFonts w:ascii="Lato" w:hAnsi="Lato"/>
        </w:rPr>
      </w:pPr>
      <w:r>
        <w:rPr>
          <w:rFonts w:ascii="Lato" w:hAnsi="Lato"/>
          <w:noProof/>
        </w:rPr>
        <mc:AlternateContent>
          <mc:Choice Requires="wps">
            <w:drawing>
              <wp:anchor distT="0" distB="0" distL="114300" distR="114300" simplePos="0" relativeHeight="251659264" behindDoc="0" locked="0" layoutInCell="1" allowOverlap="1" wp14:anchorId="2C37CA05" wp14:editId="2664FB7C">
                <wp:simplePos x="0" y="0"/>
                <wp:positionH relativeFrom="column">
                  <wp:posOffset>1278255</wp:posOffset>
                </wp:positionH>
                <wp:positionV relativeFrom="paragraph">
                  <wp:posOffset>2496185</wp:posOffset>
                </wp:positionV>
                <wp:extent cx="285750" cy="276225"/>
                <wp:effectExtent l="19050" t="19050" r="19050" b="28575"/>
                <wp:wrapNone/>
                <wp:docPr id="2" name="Ellipse 2"/>
                <wp:cNvGraphicFramePr/>
                <a:graphic xmlns:a="http://schemas.openxmlformats.org/drawingml/2006/main">
                  <a:graphicData uri="http://schemas.microsoft.com/office/word/2010/wordprocessingShape">
                    <wps:wsp>
                      <wps:cNvSpPr/>
                      <wps:spPr>
                        <a:xfrm>
                          <a:off x="0" y="0"/>
                          <a:ext cx="285750" cy="276225"/>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A1A0B" id="Ellipse 2" o:spid="_x0000_s1026" style="position:absolute;margin-left:100.65pt;margin-top:196.55pt;width:22.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" filled="f" strokecolor="red" strokeweight="3pt">
                <v:stroke joinstyle="miter"/>
              </v:oval>
            </w:pict>
          </mc:Fallback>
        </mc:AlternateContent>
      </w:r>
      <w:r>
        <w:rPr>
          <w:rFonts w:ascii="Lato" w:hAnsi="Lato"/>
          <w:noProof/>
        </w:rPr>
        <mc:AlternateContent>
          <mc:Choice Requires="wps">
            <w:drawing>
              <wp:anchor distT="0" distB="0" distL="114300" distR="114300" simplePos="0" relativeHeight="251661312" behindDoc="0" locked="0" layoutInCell="1" allowOverlap="1" wp14:anchorId="65127527" wp14:editId="7F4F4DF0">
                <wp:simplePos x="0" y="0"/>
                <wp:positionH relativeFrom="column">
                  <wp:posOffset>1325880</wp:posOffset>
                </wp:positionH>
                <wp:positionV relativeFrom="paragraph">
                  <wp:posOffset>1705610</wp:posOffset>
                </wp:positionV>
                <wp:extent cx="285750" cy="228600"/>
                <wp:effectExtent l="19050" t="19050" r="19050" b="19050"/>
                <wp:wrapNone/>
                <wp:docPr id="3" name="Ellipse 3"/>
                <wp:cNvGraphicFramePr/>
                <a:graphic xmlns:a="http://schemas.openxmlformats.org/drawingml/2006/main">
                  <a:graphicData uri="http://schemas.microsoft.com/office/word/2010/wordprocessingShape">
                    <wps:wsp>
                      <wps:cNvSpPr/>
                      <wps:spPr>
                        <a:xfrm>
                          <a:off x="0" y="0"/>
                          <a:ext cx="285750" cy="2286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E1C3F9" id="Ellipse 3" o:spid="_x0000_s1026" style="position:absolute;margin-left:104.4pt;margin-top:134.3pt;width:22.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" filled="f" strokecolor="red" strokeweight="3pt">
                <v:stroke joinstyle="miter"/>
              </v:oval>
            </w:pict>
          </mc:Fallback>
        </mc:AlternateContent>
      </w:r>
    </w:p>
    <w:p w14:paraId="3C92B72B" w14:textId="2A4209C0" w:rsidR="00F97943" w:rsidRPr="003B41AB" w:rsidRDefault="00F97943" w:rsidP="00404CB5">
      <w:pPr>
        <w:pStyle w:val="Titre2"/>
        <w:jc w:val="both"/>
        <w:rPr>
          <w:b/>
          <w:bCs/>
          <w:color w:val="000000" w:themeColor="text1"/>
        </w:rPr>
      </w:pPr>
      <w:bookmarkStart w:id="4" w:name="_Toc227144049"/>
      <w:r w:rsidRPr="003B41AB">
        <w:rPr>
          <w:b/>
          <w:bCs/>
          <w:color w:val="000000" w:themeColor="text1"/>
        </w:rPr>
        <w:lastRenderedPageBreak/>
        <w:t>2</w:t>
      </w:r>
      <w:r w:rsidRPr="003B41AB">
        <w:rPr>
          <w:b/>
          <w:bCs/>
          <w:color w:val="000000" w:themeColor="text1"/>
          <w:vertAlign w:val="superscript"/>
        </w:rPr>
        <w:t>ème</w:t>
      </w:r>
      <w:r w:rsidRPr="003B41AB">
        <w:rPr>
          <w:b/>
          <w:bCs/>
          <w:color w:val="000000" w:themeColor="text1"/>
        </w:rPr>
        <w:t xml:space="preserve"> étape :</w:t>
      </w:r>
      <w:bookmarkEnd w:id="4"/>
      <w:r w:rsidRPr="003B41AB">
        <w:rPr>
          <w:b/>
          <w:bCs/>
          <w:color w:val="000000" w:themeColor="text1"/>
        </w:rPr>
        <w:t xml:space="preserve"> </w:t>
      </w:r>
    </w:p>
    <w:p w14:paraId="4F5C8630" w14:textId="538D8CF9" w:rsidR="00F97943" w:rsidRDefault="00F97943" w:rsidP="00404CB5">
      <w:pPr>
        <w:ind w:left="360"/>
        <w:jc w:val="both"/>
        <w:rPr>
          <w:sz w:val="24"/>
          <w:szCs w:val="24"/>
        </w:rPr>
      </w:pPr>
      <w:r>
        <w:rPr>
          <w:sz w:val="24"/>
          <w:szCs w:val="24"/>
        </w:rPr>
        <w:t xml:space="preserve">Appuyer sur l’interrupteur situé sur la face avant du banc de test. </w:t>
      </w:r>
    </w:p>
    <w:p w14:paraId="526A333A" w14:textId="5CBEF7D2" w:rsidR="00F97943" w:rsidRDefault="00F97943" w:rsidP="00404CB5">
      <w:pPr>
        <w:ind w:left="360"/>
        <w:jc w:val="both"/>
        <w:rPr>
          <w:sz w:val="24"/>
          <w:szCs w:val="24"/>
        </w:rPr>
      </w:pPr>
      <w:r>
        <w:rPr>
          <w:sz w:val="24"/>
          <w:szCs w:val="24"/>
        </w:rPr>
        <w:t xml:space="preserve">L’écran s’allume. </w:t>
      </w:r>
    </w:p>
    <w:p w14:paraId="695E0B66" w14:textId="7A016B3D" w:rsidR="00D11AD0" w:rsidRDefault="00D11AD0" w:rsidP="00404CB5">
      <w:pPr>
        <w:ind w:left="360"/>
        <w:jc w:val="both"/>
        <w:rPr>
          <w:sz w:val="24"/>
          <w:szCs w:val="24"/>
        </w:rPr>
      </w:pPr>
    </w:p>
    <w:p w14:paraId="027CBC6F" w14:textId="6F715C72" w:rsidR="00D11AD0" w:rsidRDefault="00D11AD0" w:rsidP="00404CB5">
      <w:pPr>
        <w:ind w:left="360"/>
        <w:jc w:val="both"/>
        <w:rPr>
          <w:sz w:val="24"/>
          <w:szCs w:val="24"/>
        </w:rPr>
      </w:pPr>
    </w:p>
    <w:p w14:paraId="1B9DA4A3" w14:textId="2C45CBF6" w:rsidR="00D11AD0" w:rsidRDefault="00D11AD0" w:rsidP="00404CB5">
      <w:pPr>
        <w:ind w:left="360"/>
        <w:jc w:val="both"/>
        <w:rPr>
          <w:sz w:val="24"/>
          <w:szCs w:val="24"/>
        </w:rPr>
      </w:pPr>
    </w:p>
    <w:p w14:paraId="67B33AB2" w14:textId="46413912" w:rsidR="00D11AD0" w:rsidRDefault="00D11AD0" w:rsidP="00404CB5">
      <w:pPr>
        <w:ind w:left="360"/>
        <w:jc w:val="both"/>
        <w:rPr>
          <w:sz w:val="24"/>
          <w:szCs w:val="24"/>
        </w:rPr>
      </w:pPr>
    </w:p>
    <w:p w14:paraId="5A9B269E" w14:textId="23A12AB2" w:rsidR="00D11AD0" w:rsidRDefault="00D11AD0" w:rsidP="00404CB5">
      <w:pPr>
        <w:ind w:left="360"/>
        <w:jc w:val="both"/>
        <w:rPr>
          <w:sz w:val="24"/>
          <w:szCs w:val="24"/>
        </w:rPr>
      </w:pPr>
    </w:p>
    <w:p w14:paraId="6EFB7788" w14:textId="77777777" w:rsidR="00D11AD0" w:rsidRDefault="00D11AD0" w:rsidP="00404CB5">
      <w:pPr>
        <w:ind w:left="360"/>
        <w:jc w:val="both"/>
        <w:rPr>
          <w:sz w:val="24"/>
          <w:szCs w:val="24"/>
        </w:rPr>
      </w:pPr>
    </w:p>
    <w:p w14:paraId="7DEA5EEF" w14:textId="77777777" w:rsidR="00D11AD0" w:rsidRDefault="00D11AD0" w:rsidP="00404CB5">
      <w:pPr>
        <w:ind w:left="360"/>
        <w:jc w:val="both"/>
        <w:rPr>
          <w:sz w:val="24"/>
          <w:szCs w:val="24"/>
        </w:rPr>
      </w:pPr>
    </w:p>
    <w:p w14:paraId="3EEC53E0" w14:textId="77777777" w:rsidR="00D11AD0" w:rsidRDefault="00D11AD0" w:rsidP="00404CB5">
      <w:pPr>
        <w:ind w:left="360"/>
        <w:jc w:val="both"/>
        <w:rPr>
          <w:sz w:val="24"/>
          <w:szCs w:val="24"/>
        </w:rPr>
      </w:pPr>
    </w:p>
    <w:p w14:paraId="2ECD20F4" w14:textId="77777777" w:rsidR="00D11AD0" w:rsidRDefault="00D11AD0" w:rsidP="00404CB5">
      <w:pPr>
        <w:ind w:left="360"/>
        <w:jc w:val="both"/>
        <w:rPr>
          <w:sz w:val="24"/>
          <w:szCs w:val="24"/>
        </w:rPr>
      </w:pPr>
    </w:p>
    <w:p w14:paraId="5E71E567" w14:textId="77777777" w:rsidR="00D11AD0" w:rsidRDefault="00D11AD0" w:rsidP="00404CB5">
      <w:pPr>
        <w:ind w:left="360"/>
        <w:jc w:val="both"/>
        <w:rPr>
          <w:sz w:val="24"/>
          <w:szCs w:val="24"/>
        </w:rPr>
      </w:pPr>
    </w:p>
    <w:p w14:paraId="4043A10E" w14:textId="6744B689" w:rsidR="00D11AD0" w:rsidRDefault="00D11AD0" w:rsidP="00404CB5">
      <w:pPr>
        <w:ind w:left="360"/>
        <w:jc w:val="both"/>
        <w:rPr>
          <w:sz w:val="24"/>
          <w:szCs w:val="24"/>
        </w:rPr>
      </w:pPr>
    </w:p>
    <w:p w14:paraId="26AF293B" w14:textId="35F54B0F" w:rsidR="00D11AD0" w:rsidRDefault="00D11AD0" w:rsidP="00404CB5">
      <w:pPr>
        <w:ind w:left="360"/>
        <w:jc w:val="both"/>
        <w:rPr>
          <w:sz w:val="24"/>
          <w:szCs w:val="24"/>
        </w:rPr>
      </w:pPr>
    </w:p>
    <w:p w14:paraId="71C5D034" w14:textId="77777777" w:rsidR="00D11AD0" w:rsidRDefault="00D11AD0" w:rsidP="00404CB5">
      <w:pPr>
        <w:ind w:left="360"/>
        <w:jc w:val="both"/>
        <w:rPr>
          <w:sz w:val="24"/>
          <w:szCs w:val="24"/>
        </w:rPr>
      </w:pPr>
    </w:p>
    <w:p w14:paraId="1422562E" w14:textId="18E71D40" w:rsidR="00D11AD0" w:rsidRDefault="00D11AD0" w:rsidP="00404CB5">
      <w:pPr>
        <w:ind w:left="360"/>
        <w:jc w:val="both"/>
        <w:rPr>
          <w:sz w:val="24"/>
          <w:szCs w:val="24"/>
        </w:rPr>
      </w:pPr>
      <w:r>
        <w:rPr>
          <w:noProof/>
        </w:rPr>
        <mc:AlternateContent>
          <mc:Choice Requires="wps">
            <w:drawing>
              <wp:anchor distT="0" distB="0" distL="114300" distR="114300" simplePos="0" relativeHeight="251663360" behindDoc="0" locked="0" layoutInCell="1" allowOverlap="1" wp14:anchorId="50DFB576" wp14:editId="7C6A4132">
                <wp:simplePos x="0" y="0"/>
                <wp:positionH relativeFrom="column">
                  <wp:posOffset>2135505</wp:posOffset>
                </wp:positionH>
                <wp:positionV relativeFrom="paragraph">
                  <wp:posOffset>24130</wp:posOffset>
                </wp:positionV>
                <wp:extent cx="352425" cy="304800"/>
                <wp:effectExtent l="19050" t="19050" r="28575" b="19050"/>
                <wp:wrapThrough wrapText="bothSides">
                  <wp:wrapPolygon edited="0">
                    <wp:start x="3503" y="-1350"/>
                    <wp:lineTo x="-1168" y="-1350"/>
                    <wp:lineTo x="-1168" y="17550"/>
                    <wp:lineTo x="2335" y="21600"/>
                    <wp:lineTo x="18681" y="21600"/>
                    <wp:lineTo x="21016" y="20250"/>
                    <wp:lineTo x="22184" y="8100"/>
                    <wp:lineTo x="22184" y="1350"/>
                    <wp:lineTo x="17514" y="-1350"/>
                    <wp:lineTo x="3503" y="-1350"/>
                  </wp:wrapPolygon>
                </wp:wrapThrough>
                <wp:docPr id="5" name="Ellipse 5"/>
                <wp:cNvGraphicFramePr/>
                <a:graphic xmlns:a="http://schemas.openxmlformats.org/drawingml/2006/main">
                  <a:graphicData uri="http://schemas.microsoft.com/office/word/2010/wordprocessingShape">
                    <wps:wsp>
                      <wps:cNvSpPr/>
                      <wps:spPr>
                        <a:xfrm>
                          <a:off x="0" y="0"/>
                          <a:ext cx="352425" cy="3048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B08FE00" id="Ellipse 5" o:spid="_x0000_s1026" style="position:absolute;margin-left:168.15pt;margin-top:1.9pt;width:27.75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" filled="f" strokecolor="red" strokeweight="3pt">
                <v:stroke joinstyle="miter"/>
                <w10:wrap type="through"/>
              </v:oval>
            </w:pict>
          </mc:Fallback>
        </mc:AlternateContent>
      </w:r>
    </w:p>
    <w:p w14:paraId="2C4F9FF2" w14:textId="77777777" w:rsidR="00D11AD0" w:rsidRDefault="00D11AD0" w:rsidP="00404CB5">
      <w:pPr>
        <w:ind w:left="360"/>
        <w:jc w:val="both"/>
        <w:rPr>
          <w:sz w:val="24"/>
          <w:szCs w:val="24"/>
        </w:rPr>
      </w:pPr>
    </w:p>
    <w:p w14:paraId="7A55BC5C" w14:textId="140D6E00" w:rsidR="00D11AD0" w:rsidRDefault="00D11AD0" w:rsidP="00404CB5">
      <w:pPr>
        <w:ind w:left="360"/>
        <w:jc w:val="both"/>
        <w:rPr>
          <w:sz w:val="24"/>
          <w:szCs w:val="24"/>
        </w:rPr>
      </w:pPr>
    </w:p>
    <w:p w14:paraId="09B5D99B" w14:textId="77777777" w:rsidR="00D11AD0" w:rsidRDefault="00D11AD0" w:rsidP="00404CB5">
      <w:pPr>
        <w:ind w:left="360"/>
        <w:jc w:val="both"/>
        <w:rPr>
          <w:sz w:val="24"/>
          <w:szCs w:val="24"/>
        </w:rPr>
      </w:pPr>
    </w:p>
    <w:p w14:paraId="1237A3A8" w14:textId="77777777" w:rsidR="00D11AD0" w:rsidRDefault="00D11AD0" w:rsidP="00404CB5">
      <w:pPr>
        <w:ind w:left="360"/>
        <w:jc w:val="both"/>
        <w:rPr>
          <w:sz w:val="24"/>
          <w:szCs w:val="24"/>
        </w:rPr>
      </w:pPr>
    </w:p>
    <w:p w14:paraId="138D9A65" w14:textId="7F632DF3" w:rsidR="00D11AD0" w:rsidRDefault="00D11AD0" w:rsidP="00404CB5">
      <w:pPr>
        <w:ind w:left="360"/>
        <w:jc w:val="both"/>
        <w:rPr>
          <w:sz w:val="24"/>
          <w:szCs w:val="24"/>
        </w:rPr>
      </w:pPr>
    </w:p>
    <w:p w14:paraId="62D95403" w14:textId="77777777" w:rsidR="00D11AD0" w:rsidRDefault="00D11AD0" w:rsidP="00404CB5">
      <w:pPr>
        <w:ind w:left="360"/>
        <w:jc w:val="both"/>
        <w:rPr>
          <w:sz w:val="24"/>
          <w:szCs w:val="24"/>
        </w:rPr>
      </w:pPr>
    </w:p>
    <w:p w14:paraId="27B420F1" w14:textId="438B0754" w:rsidR="00D11AD0" w:rsidRDefault="00D11AD0" w:rsidP="00404CB5">
      <w:pPr>
        <w:ind w:left="360"/>
        <w:jc w:val="both"/>
        <w:rPr>
          <w:sz w:val="24"/>
          <w:szCs w:val="24"/>
        </w:rPr>
      </w:pPr>
    </w:p>
    <w:p w14:paraId="437DE3F9" w14:textId="77777777" w:rsidR="00D11AD0" w:rsidRDefault="00D11AD0" w:rsidP="00404CB5">
      <w:pPr>
        <w:ind w:left="360"/>
        <w:jc w:val="both"/>
        <w:rPr>
          <w:sz w:val="24"/>
          <w:szCs w:val="24"/>
        </w:rPr>
      </w:pPr>
    </w:p>
    <w:p w14:paraId="264B5217" w14:textId="6CEE84E0" w:rsidR="00D11AD0" w:rsidRDefault="00D11AD0" w:rsidP="00404CB5">
      <w:pPr>
        <w:ind w:left="360"/>
        <w:jc w:val="both"/>
        <w:rPr>
          <w:sz w:val="24"/>
          <w:szCs w:val="24"/>
        </w:rPr>
      </w:pPr>
      <w:r>
        <w:rPr>
          <w:noProof/>
          <w:sz w:val="24"/>
          <w:szCs w:val="24"/>
        </w:rPr>
        <w:drawing>
          <wp:anchor distT="0" distB="0" distL="114300" distR="114300" simplePos="0" relativeHeight="251658239" behindDoc="0" locked="0" layoutInCell="1" allowOverlap="1" wp14:anchorId="51241912" wp14:editId="2E07111E">
            <wp:simplePos x="0" y="0"/>
            <wp:positionH relativeFrom="margin">
              <wp:align>center</wp:align>
            </wp:positionH>
            <wp:positionV relativeFrom="margin">
              <wp:posOffset>657225</wp:posOffset>
            </wp:positionV>
            <wp:extent cx="4962525" cy="3851275"/>
            <wp:effectExtent l="0" t="0" r="952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9" cstate="print">
                      <a:extLst>
                        <a:ext uri="{28A0092B-C50C-407E-A947-70E740481C1C}">
                          <a14:useLocalDpi xmlns:a14="http://schemas.microsoft.com/office/drawing/2010/main" val="0"/>
                        </a:ext>
                      </a:extLst>
                    </a:blip>
                    <a:srcRect l="10305" r="17146"/>
                    <a:stretch/>
                  </pic:blipFill>
                  <pic:spPr bwMode="auto">
                    <a:xfrm>
                      <a:off x="0" y="0"/>
                      <a:ext cx="4962525" cy="3851275"/>
                    </a:xfrm>
                    <a:prstGeom prst="rect">
                      <a:avLst/>
                    </a:prstGeom>
                    <a:ln>
                      <a:noFill/>
                    </a:ln>
                    <a:extLst>
                      <a:ext uri="{53640926-AAD7-44D8-BBD7-CCE9431645EC}">
                        <a14:shadowObscured xmlns:a14="http://schemas.microsoft.com/office/drawing/2010/main"/>
                      </a:ext>
                    </a:extLst>
                  </pic:spPr>
                </pic:pic>
              </a:graphicData>
            </a:graphic>
          </wp:anchor>
        </w:drawing>
      </w:r>
    </w:p>
    <w:p w14:paraId="1F4B4D1B" w14:textId="055A4D95" w:rsidR="00D11AD0" w:rsidRDefault="00D11AD0" w:rsidP="00404CB5">
      <w:pPr>
        <w:ind w:left="360"/>
        <w:jc w:val="both"/>
        <w:rPr>
          <w:sz w:val="24"/>
          <w:szCs w:val="24"/>
        </w:rPr>
      </w:pPr>
    </w:p>
    <w:p w14:paraId="363EF9CD" w14:textId="1FF91367" w:rsidR="00F97943" w:rsidRPr="003B41AB" w:rsidRDefault="00F97943" w:rsidP="00404CB5">
      <w:pPr>
        <w:pStyle w:val="Titre2"/>
        <w:jc w:val="both"/>
        <w:rPr>
          <w:b/>
          <w:bCs/>
          <w:color w:val="000000" w:themeColor="text1"/>
        </w:rPr>
      </w:pPr>
      <w:bookmarkStart w:id="5" w:name="_Toc227144050"/>
      <w:r w:rsidRPr="003B41AB">
        <w:rPr>
          <w:b/>
          <w:bCs/>
          <w:color w:val="000000" w:themeColor="text1"/>
        </w:rPr>
        <w:t>3</w:t>
      </w:r>
      <w:r w:rsidRPr="003B41AB">
        <w:rPr>
          <w:b/>
          <w:bCs/>
          <w:color w:val="000000" w:themeColor="text1"/>
          <w:vertAlign w:val="superscript"/>
        </w:rPr>
        <w:t>ème</w:t>
      </w:r>
      <w:r w:rsidRPr="003B41AB">
        <w:rPr>
          <w:b/>
          <w:bCs/>
          <w:color w:val="000000" w:themeColor="text1"/>
        </w:rPr>
        <w:t xml:space="preserve"> étape :</w:t>
      </w:r>
      <w:bookmarkEnd w:id="5"/>
      <w:r w:rsidRPr="003B41AB">
        <w:rPr>
          <w:b/>
          <w:bCs/>
          <w:color w:val="000000" w:themeColor="text1"/>
        </w:rPr>
        <w:t xml:space="preserve"> </w:t>
      </w:r>
    </w:p>
    <w:p w14:paraId="746A19C3" w14:textId="400EAC49" w:rsidR="00D11AD0" w:rsidRDefault="00404CB5" w:rsidP="00404CB5">
      <w:pPr>
        <w:pStyle w:val="NormalWeb"/>
        <w:rPr>
          <w:rFonts w:ascii="Lato" w:hAnsi="Lato"/>
        </w:rPr>
      </w:pPr>
      <w:r w:rsidRPr="00404CB5">
        <w:rPr>
          <w:rFonts w:ascii="Lato" w:hAnsi="Lato"/>
        </w:rPr>
        <w:t>Vérifie</w:t>
      </w:r>
      <w:r w:rsidR="0091029F">
        <w:rPr>
          <w:rFonts w:ascii="Lato" w:hAnsi="Lato"/>
        </w:rPr>
        <w:t>r</w:t>
      </w:r>
      <w:r w:rsidRPr="00404CB5">
        <w:rPr>
          <w:rFonts w:ascii="Lato" w:hAnsi="Lato"/>
        </w:rPr>
        <w:t xml:space="preserve"> que l’écran affiche successivement « La charge est connectée » et « Le multimètre est connecté ».</w:t>
      </w:r>
      <w:r w:rsidRPr="00404CB5">
        <w:rPr>
          <w:rFonts w:ascii="Lato" w:hAnsi="Lato"/>
        </w:rPr>
        <w:br/>
        <w:t>Si ces deux messages sont affichés, procéder au début du test.</w:t>
      </w:r>
      <w:r w:rsidRPr="00404CB5">
        <w:rPr>
          <w:rFonts w:ascii="Lato" w:hAnsi="Lato"/>
        </w:rPr>
        <w:br/>
        <w:t xml:space="preserve">Sinon, </w:t>
      </w:r>
      <w:r w:rsidR="0091029F" w:rsidRPr="00404CB5">
        <w:rPr>
          <w:rFonts w:ascii="Lato" w:hAnsi="Lato"/>
        </w:rPr>
        <w:t>attendr</w:t>
      </w:r>
      <w:r w:rsidR="0091029F">
        <w:rPr>
          <w:rFonts w:ascii="Lato" w:hAnsi="Lato"/>
        </w:rPr>
        <w:t>e</w:t>
      </w:r>
      <w:r w:rsidRPr="00404CB5">
        <w:rPr>
          <w:rFonts w:ascii="Lato" w:hAnsi="Lato"/>
        </w:rPr>
        <w:t xml:space="preserve"> 10 secondes pour que les appareils se connectent.</w:t>
      </w:r>
      <w:r w:rsidRPr="00404CB5">
        <w:rPr>
          <w:rFonts w:ascii="Lato" w:hAnsi="Lato"/>
        </w:rPr>
        <w:br/>
        <w:t>Si, au bout de 10 secondes, la connexion n’est toujours pas établie, vérifier le branchement des câbles Ethernet situés derrière le banc de test.</w:t>
      </w:r>
    </w:p>
    <w:p w14:paraId="6C171C8C" w14:textId="30A11755" w:rsidR="00404CB5" w:rsidRDefault="00D11AD0" w:rsidP="00404CB5">
      <w:pPr>
        <w:pStyle w:val="NormalWeb"/>
        <w:rPr>
          <w:rFonts w:ascii="Lato" w:hAnsi="Lato"/>
        </w:rPr>
      </w:pPr>
      <w:r>
        <w:rPr>
          <w:rFonts w:ascii="Lato" w:hAnsi="Lato"/>
        </w:rPr>
        <w:t>Vérifier aussi que le switch situé à l’arrière du banc de test est bien alimenté (voir lumière qui clignote la ou les câbles Ethernet sont branché).</w:t>
      </w:r>
      <w:r w:rsidR="00404CB5">
        <w:rPr>
          <w:rFonts w:ascii="Lato" w:hAnsi="Lato"/>
        </w:rPr>
        <w:t xml:space="preserve">     </w:t>
      </w:r>
    </w:p>
    <w:p w14:paraId="4FE28BF1" w14:textId="033D7588" w:rsidR="00404CB5" w:rsidRDefault="00404CB5" w:rsidP="00404CB5">
      <w:pPr>
        <w:pStyle w:val="NormalWeb"/>
        <w:jc w:val="both"/>
        <w:rPr>
          <w:rFonts w:ascii="Lato" w:hAnsi="Lato"/>
        </w:rPr>
      </w:pPr>
    </w:p>
    <w:p w14:paraId="722FA7EA" w14:textId="22199FD9" w:rsidR="00404CB5" w:rsidRDefault="00404CB5" w:rsidP="00404CB5">
      <w:pPr>
        <w:pStyle w:val="NormalWeb"/>
        <w:jc w:val="both"/>
        <w:rPr>
          <w:rFonts w:ascii="Lato" w:hAnsi="Lato"/>
        </w:rPr>
      </w:pPr>
    </w:p>
    <w:p w14:paraId="6040B28C" w14:textId="05D990EA" w:rsidR="008276A8" w:rsidRPr="00404CB5" w:rsidRDefault="008276A8" w:rsidP="00404CB5">
      <w:pPr>
        <w:pStyle w:val="NormalWeb"/>
        <w:jc w:val="both"/>
        <w:rPr>
          <w:rFonts w:ascii="Lato" w:hAnsi="Lato"/>
        </w:rPr>
      </w:pPr>
    </w:p>
    <w:p w14:paraId="1FB8D325" w14:textId="367A77F4" w:rsidR="00F97943" w:rsidRPr="00404CB5" w:rsidRDefault="00D11AD0" w:rsidP="00404CB5">
      <w:pPr>
        <w:pStyle w:val="Titre1"/>
        <w:numPr>
          <w:ilvl w:val="0"/>
          <w:numId w:val="3"/>
        </w:numPr>
        <w:jc w:val="both"/>
        <w:rPr>
          <w:b/>
          <w:bCs/>
          <w:color w:val="000000" w:themeColor="text1"/>
        </w:rPr>
      </w:pPr>
      <w:bookmarkStart w:id="6" w:name="_Toc227144051"/>
      <w:r w:rsidRPr="00D11AD0">
        <w:rPr>
          <w:rFonts w:ascii="Lato" w:hAnsi="Lato"/>
          <w:noProof/>
        </w:rPr>
        <w:lastRenderedPageBreak/>
        <w:drawing>
          <wp:anchor distT="0" distB="0" distL="114300" distR="114300" simplePos="0" relativeHeight="251665408" behindDoc="0" locked="0" layoutInCell="1" allowOverlap="1" wp14:anchorId="78FC909E" wp14:editId="28F57A73">
            <wp:simplePos x="0" y="0"/>
            <wp:positionH relativeFrom="margin">
              <wp:align>right</wp:align>
            </wp:positionH>
            <wp:positionV relativeFrom="margin">
              <wp:posOffset>196850</wp:posOffset>
            </wp:positionV>
            <wp:extent cx="2326183" cy="1805285"/>
            <wp:effectExtent l="0" t="0" r="0" b="508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0" cstate="print">
                      <a:extLst>
                        <a:ext uri="{28A0092B-C50C-407E-A947-70E740481C1C}">
                          <a14:useLocalDpi xmlns:a14="http://schemas.microsoft.com/office/drawing/2010/main" val="0"/>
                        </a:ext>
                      </a:extLst>
                    </a:blip>
                    <a:srcRect l="10305" r="17146"/>
                    <a:stretch/>
                  </pic:blipFill>
                  <pic:spPr bwMode="auto">
                    <a:xfrm>
                      <a:off x="0" y="0"/>
                      <a:ext cx="2326183" cy="180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6A8" w:rsidRPr="008276A8">
        <w:rPr>
          <w:b/>
          <w:bCs/>
          <w:color w:val="000000" w:themeColor="text1"/>
        </w:rPr>
        <w:t>Début du test</w:t>
      </w:r>
      <w:bookmarkEnd w:id="6"/>
    </w:p>
    <w:p w14:paraId="19F9A5F2" w14:textId="77777777" w:rsidR="00D11AD0" w:rsidRDefault="00D11AD0" w:rsidP="00775298">
      <w:pPr>
        <w:pStyle w:val="NormalWeb"/>
        <w:rPr>
          <w:rFonts w:ascii="Lato" w:hAnsi="Lato"/>
        </w:rPr>
      </w:pPr>
    </w:p>
    <w:p w14:paraId="07A8FC59" w14:textId="51B1595C" w:rsidR="00D11AD0" w:rsidRPr="0091029F" w:rsidRDefault="0088019A" w:rsidP="00775298">
      <w:pPr>
        <w:pStyle w:val="NormalWeb"/>
        <w:rPr>
          <w:rFonts w:ascii="Lato" w:hAnsi="Lato"/>
        </w:rPr>
      </w:pPr>
      <w:r w:rsidRPr="00D11AD0">
        <w:rPr>
          <w:b/>
          <w:bCs/>
          <w:noProof/>
          <w:color w:val="000000" w:themeColor="text1"/>
        </w:rPr>
        <mc:AlternateContent>
          <mc:Choice Requires="wps">
            <w:drawing>
              <wp:anchor distT="0" distB="0" distL="114300" distR="114300" simplePos="0" relativeHeight="251669504" behindDoc="0" locked="0" layoutInCell="1" allowOverlap="1" wp14:anchorId="7D8607AD" wp14:editId="5FE43604">
                <wp:simplePos x="0" y="0"/>
                <wp:positionH relativeFrom="column">
                  <wp:posOffset>5069840</wp:posOffset>
                </wp:positionH>
                <wp:positionV relativeFrom="paragraph">
                  <wp:posOffset>282575</wp:posOffset>
                </wp:positionV>
                <wp:extent cx="142875" cy="104775"/>
                <wp:effectExtent l="0" t="0" r="28575" b="28575"/>
                <wp:wrapThrough wrapText="bothSides">
                  <wp:wrapPolygon edited="0">
                    <wp:start x="0" y="0"/>
                    <wp:lineTo x="0" y="23564"/>
                    <wp:lineTo x="23040" y="23564"/>
                    <wp:lineTo x="23040" y="0"/>
                    <wp:lineTo x="0" y="0"/>
                  </wp:wrapPolygon>
                </wp:wrapThrough>
                <wp:docPr id="8" name="Ellipse 8"/>
                <wp:cNvGraphicFramePr/>
                <a:graphic xmlns:a="http://schemas.openxmlformats.org/drawingml/2006/main">
                  <a:graphicData uri="http://schemas.microsoft.com/office/word/2010/wordprocessingShape">
                    <wps:wsp>
                      <wps:cNvSpPr/>
                      <wps:spPr>
                        <a:xfrm>
                          <a:off x="0" y="0"/>
                          <a:ext cx="142875" cy="104775"/>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3CA3F2" id="Ellipse 8" o:spid="_x0000_s1026" style="position:absolute;margin-left:399.2pt;margin-top:22.25pt;width:11.25pt;height: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" filled="f" strokecolor="red" strokeweight="1pt">
                <v:stroke joinstyle="miter"/>
                <w10:wrap type="through"/>
              </v:oval>
            </w:pict>
          </mc:Fallback>
        </mc:AlternateContent>
      </w:r>
      <w:r w:rsidR="0091029F" w:rsidRPr="0091029F">
        <w:rPr>
          <w:rFonts w:ascii="Lato" w:hAnsi="Lato"/>
        </w:rPr>
        <w:t xml:space="preserve">Lorsque l’écran affiche </w:t>
      </w:r>
      <w:r w:rsidR="0091029F" w:rsidRPr="0091029F">
        <w:rPr>
          <w:rStyle w:val="lev"/>
          <w:rFonts w:ascii="Lato" w:hAnsi="Lato"/>
        </w:rPr>
        <w:t>« Appuyer sur le bouton »</w:t>
      </w:r>
      <w:r w:rsidR="0091029F" w:rsidRPr="0091029F">
        <w:rPr>
          <w:rFonts w:ascii="Lato" w:hAnsi="Lato"/>
        </w:rPr>
        <w:t>, appuyez sur le bouton vert situé sur la face avant du banc de test.</w:t>
      </w:r>
    </w:p>
    <w:p w14:paraId="70444573" w14:textId="48F44533" w:rsidR="00D11AD0" w:rsidRDefault="00D11AD0" w:rsidP="00775298">
      <w:pPr>
        <w:pStyle w:val="NormalWeb"/>
        <w:rPr>
          <w:rFonts w:ascii="Lato" w:hAnsi="Lato"/>
        </w:rPr>
      </w:pPr>
      <w:r w:rsidRPr="00D11AD0">
        <w:rPr>
          <w:b/>
          <w:bCs/>
          <w:noProof/>
          <w:color w:val="000000" w:themeColor="text1"/>
        </w:rPr>
        <w:drawing>
          <wp:anchor distT="0" distB="0" distL="114300" distR="114300" simplePos="0" relativeHeight="251668480" behindDoc="0" locked="0" layoutInCell="1" allowOverlap="1" wp14:anchorId="13E850EE" wp14:editId="182981BC">
            <wp:simplePos x="0" y="0"/>
            <wp:positionH relativeFrom="margin">
              <wp:posOffset>4514850</wp:posOffset>
            </wp:positionH>
            <wp:positionV relativeFrom="margin">
              <wp:posOffset>2161540</wp:posOffset>
            </wp:positionV>
            <wp:extent cx="2326183" cy="1805285"/>
            <wp:effectExtent l="0" t="0" r="0" b="508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0" cstate="print">
                      <a:extLst>
                        <a:ext uri="{28A0092B-C50C-407E-A947-70E740481C1C}">
                          <a14:useLocalDpi xmlns:a14="http://schemas.microsoft.com/office/drawing/2010/main" val="0"/>
                        </a:ext>
                      </a:extLst>
                    </a:blip>
                    <a:srcRect l="10305" r="17146"/>
                    <a:stretch/>
                  </pic:blipFill>
                  <pic:spPr bwMode="auto">
                    <a:xfrm>
                      <a:off x="0" y="0"/>
                      <a:ext cx="2326183" cy="180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2DF7ED" w14:textId="076D66B9" w:rsidR="0091029F" w:rsidRDefault="0091029F" w:rsidP="00775298">
      <w:pPr>
        <w:pStyle w:val="NormalWeb"/>
        <w:rPr>
          <w:rFonts w:ascii="Lato" w:hAnsi="Lato"/>
        </w:rPr>
      </w:pPr>
    </w:p>
    <w:p w14:paraId="6970C101" w14:textId="2B861EFC" w:rsidR="0091029F" w:rsidRDefault="0091029F" w:rsidP="00775298">
      <w:pPr>
        <w:pStyle w:val="NormalWeb"/>
        <w:rPr>
          <w:rFonts w:ascii="Lato" w:hAnsi="Lato"/>
        </w:rPr>
      </w:pPr>
    </w:p>
    <w:p w14:paraId="1E644098" w14:textId="1BBDEFB9" w:rsidR="0091029F" w:rsidRDefault="0088019A" w:rsidP="00775298">
      <w:pPr>
        <w:pStyle w:val="NormalWeb"/>
        <w:rPr>
          <w:rFonts w:ascii="Lato" w:hAnsi="Lato"/>
        </w:rPr>
      </w:pPr>
      <w:r w:rsidRPr="00D11AD0">
        <w:rPr>
          <w:b/>
          <w:bCs/>
          <w:noProof/>
          <w:color w:val="000000" w:themeColor="text1"/>
        </w:rPr>
        <mc:AlternateContent>
          <mc:Choice Requires="wps">
            <w:drawing>
              <wp:anchor distT="0" distB="0" distL="114300" distR="114300" simplePos="0" relativeHeight="251674624" behindDoc="0" locked="0" layoutInCell="1" allowOverlap="1" wp14:anchorId="40257037" wp14:editId="4F16A119">
                <wp:simplePos x="0" y="0"/>
                <wp:positionH relativeFrom="column">
                  <wp:posOffset>5059680</wp:posOffset>
                </wp:positionH>
                <wp:positionV relativeFrom="paragraph">
                  <wp:posOffset>727710</wp:posOffset>
                </wp:positionV>
                <wp:extent cx="142875" cy="104775"/>
                <wp:effectExtent l="0" t="0" r="28575" b="28575"/>
                <wp:wrapThrough wrapText="bothSides">
                  <wp:wrapPolygon edited="0">
                    <wp:start x="0" y="0"/>
                    <wp:lineTo x="0" y="23564"/>
                    <wp:lineTo x="23040" y="23564"/>
                    <wp:lineTo x="23040" y="0"/>
                    <wp:lineTo x="0" y="0"/>
                  </wp:wrapPolygon>
                </wp:wrapThrough>
                <wp:docPr id="6" name="Ellipse 6"/>
                <wp:cNvGraphicFramePr/>
                <a:graphic xmlns:a="http://schemas.openxmlformats.org/drawingml/2006/main">
                  <a:graphicData uri="http://schemas.microsoft.com/office/word/2010/wordprocessingShape">
                    <wps:wsp>
                      <wps:cNvSpPr/>
                      <wps:spPr>
                        <a:xfrm>
                          <a:off x="0" y="0"/>
                          <a:ext cx="142875" cy="104775"/>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07708" id="Ellipse 6" o:spid="_x0000_s1026" style="position:absolute;margin-left:398.4pt;margin-top:57.3pt;width:11.25pt;height:8.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" filled="f" strokecolor="red" strokeweight="1pt">
                <v:stroke joinstyle="miter"/>
                <w10:wrap type="through"/>
              </v:oval>
            </w:pict>
          </mc:Fallback>
        </mc:AlternateContent>
      </w:r>
      <w:r w:rsidR="00404CB5" w:rsidRPr="00404CB5">
        <w:rPr>
          <w:rFonts w:ascii="Lato" w:hAnsi="Lato"/>
        </w:rPr>
        <w:t xml:space="preserve">Puis, </w:t>
      </w:r>
      <w:r w:rsidR="0091029F">
        <w:rPr>
          <w:rFonts w:ascii="Lato" w:hAnsi="Lato"/>
        </w:rPr>
        <w:t>brancher le panneau solaire sur le connecteur situé sur la face avant du banc de test</w:t>
      </w:r>
      <w:r w:rsidR="00404CB5" w:rsidRPr="00404CB5">
        <w:rPr>
          <w:rFonts w:ascii="Lato" w:hAnsi="Lato"/>
        </w:rPr>
        <w:t>. L’écran affiche « Panneau solaire branché »</w:t>
      </w:r>
      <w:r w:rsidR="0091029F">
        <w:rPr>
          <w:rFonts w:ascii="Lato" w:hAnsi="Lato"/>
        </w:rPr>
        <w:t xml:space="preserve"> puis </w:t>
      </w:r>
      <w:r w:rsidR="0091029F" w:rsidRPr="00404CB5">
        <w:rPr>
          <w:rFonts w:ascii="Lato" w:hAnsi="Lato"/>
        </w:rPr>
        <w:t>« Le test est en cours »</w:t>
      </w:r>
      <w:r w:rsidR="0091029F">
        <w:rPr>
          <w:rFonts w:ascii="Lato" w:hAnsi="Lato"/>
        </w:rPr>
        <w:t xml:space="preserve"> cela signifie que le test est lancé. </w:t>
      </w:r>
    </w:p>
    <w:p w14:paraId="7B324D65" w14:textId="20D3C30C" w:rsidR="00D11AD0" w:rsidRDefault="00D11AD0" w:rsidP="00775298">
      <w:pPr>
        <w:pStyle w:val="NormalWeb"/>
        <w:rPr>
          <w:rFonts w:ascii="Lato" w:hAnsi="Lato"/>
        </w:rPr>
      </w:pPr>
    </w:p>
    <w:p w14:paraId="32D51DF1" w14:textId="77777777" w:rsidR="00B47927" w:rsidRDefault="00B47927" w:rsidP="00775298">
      <w:pPr>
        <w:pStyle w:val="NormalWeb"/>
        <w:rPr>
          <w:rFonts w:ascii="Lato" w:hAnsi="Lato"/>
        </w:rPr>
      </w:pPr>
    </w:p>
    <w:p w14:paraId="1E553480" w14:textId="77777777" w:rsidR="00D11AD0" w:rsidRPr="00404CB5" w:rsidRDefault="00D11AD0" w:rsidP="00775298">
      <w:pPr>
        <w:pStyle w:val="NormalWeb"/>
        <w:rPr>
          <w:rFonts w:ascii="Lato" w:hAnsi="Lato"/>
        </w:rPr>
      </w:pPr>
    </w:p>
    <w:p w14:paraId="36B14A4B" w14:textId="421E712A" w:rsidR="009D593F" w:rsidRDefault="00404CB5" w:rsidP="00D11AD0">
      <w:pPr>
        <w:pStyle w:val="NormalWeb"/>
        <w:rPr>
          <w:rFonts w:ascii="Lato" w:hAnsi="Lato"/>
        </w:rPr>
      </w:pPr>
      <w:r w:rsidRPr="00404CB5">
        <w:rPr>
          <w:rFonts w:ascii="Lato" w:hAnsi="Lato"/>
        </w:rPr>
        <w:t>Si l’écran affiche « Veuillez brancher le panneau solaire », vérifie</w:t>
      </w:r>
      <w:r w:rsidR="0091029F">
        <w:rPr>
          <w:rFonts w:ascii="Lato" w:hAnsi="Lato"/>
        </w:rPr>
        <w:t>r</w:t>
      </w:r>
      <w:r w:rsidRPr="00404CB5">
        <w:rPr>
          <w:rFonts w:ascii="Lato" w:hAnsi="Lato"/>
        </w:rPr>
        <w:t xml:space="preserve"> que le panneau solaire est correctement connecté, puis réessaye</w:t>
      </w:r>
      <w:r w:rsidR="0091029F">
        <w:rPr>
          <w:rFonts w:ascii="Lato" w:hAnsi="Lato"/>
        </w:rPr>
        <w:t>r</w:t>
      </w:r>
      <w:r w:rsidRPr="00404CB5">
        <w:rPr>
          <w:rFonts w:ascii="Lato" w:hAnsi="Lato"/>
        </w:rPr>
        <w:t>.</w:t>
      </w:r>
      <w:r w:rsidRPr="00404CB5">
        <w:rPr>
          <w:rFonts w:ascii="Lato" w:hAnsi="Lato"/>
        </w:rPr>
        <w:br/>
        <w:t xml:space="preserve">Si le message « Veuillez brancher le panneau solaire » s’affiche </w:t>
      </w:r>
      <w:r w:rsidR="0091029F">
        <w:rPr>
          <w:rFonts w:ascii="Lato" w:hAnsi="Lato"/>
        </w:rPr>
        <w:t>alors</w:t>
      </w:r>
      <w:r w:rsidRPr="00404CB5">
        <w:rPr>
          <w:rFonts w:ascii="Lato" w:hAnsi="Lato"/>
        </w:rPr>
        <w:t xml:space="preserve"> le panneau solaire est défectueux.</w:t>
      </w:r>
    </w:p>
    <w:p w14:paraId="49643D2E" w14:textId="3AD744F8" w:rsidR="00D11AD0" w:rsidRDefault="00D11AD0" w:rsidP="00D11AD0">
      <w:pPr>
        <w:pStyle w:val="NormalWeb"/>
        <w:rPr>
          <w:rFonts w:ascii="Lato" w:hAnsi="Lato"/>
        </w:rPr>
      </w:pPr>
    </w:p>
    <w:p w14:paraId="6F7DA220" w14:textId="49954022" w:rsidR="00D11AD0" w:rsidRDefault="00D11AD0" w:rsidP="00D11AD0">
      <w:pPr>
        <w:pStyle w:val="NormalWeb"/>
        <w:rPr>
          <w:rFonts w:ascii="Lato" w:hAnsi="Lato"/>
        </w:rPr>
      </w:pPr>
    </w:p>
    <w:p w14:paraId="7DCA3B54" w14:textId="7F17B74B" w:rsidR="00D11AD0" w:rsidRDefault="00D11AD0" w:rsidP="00D11AD0">
      <w:pPr>
        <w:pStyle w:val="NormalWeb"/>
        <w:rPr>
          <w:rFonts w:ascii="Lato" w:hAnsi="Lato"/>
        </w:rPr>
      </w:pPr>
    </w:p>
    <w:p w14:paraId="4BDFA2B8" w14:textId="36423CF0" w:rsidR="00D11AD0" w:rsidRDefault="00D11AD0" w:rsidP="00D11AD0">
      <w:pPr>
        <w:pStyle w:val="NormalWeb"/>
        <w:rPr>
          <w:rFonts w:ascii="Lato" w:hAnsi="Lato"/>
        </w:rPr>
      </w:pPr>
    </w:p>
    <w:p w14:paraId="262880C8" w14:textId="3508A84B" w:rsidR="00D11AD0" w:rsidRDefault="00D11AD0" w:rsidP="00D11AD0">
      <w:pPr>
        <w:pStyle w:val="NormalWeb"/>
        <w:rPr>
          <w:rFonts w:ascii="Lato" w:hAnsi="Lato"/>
        </w:rPr>
      </w:pPr>
    </w:p>
    <w:p w14:paraId="282D284E" w14:textId="1C248FF9" w:rsidR="00D11AD0" w:rsidRDefault="00D11AD0" w:rsidP="00D11AD0">
      <w:pPr>
        <w:pStyle w:val="NormalWeb"/>
        <w:rPr>
          <w:rFonts w:ascii="Lato" w:hAnsi="Lato"/>
        </w:rPr>
      </w:pPr>
    </w:p>
    <w:p w14:paraId="41B4040C" w14:textId="33C399C1" w:rsidR="00D11AD0" w:rsidRDefault="00D11AD0" w:rsidP="00D11AD0">
      <w:pPr>
        <w:pStyle w:val="NormalWeb"/>
        <w:rPr>
          <w:rFonts w:ascii="Lato" w:hAnsi="Lato"/>
        </w:rPr>
      </w:pPr>
    </w:p>
    <w:p w14:paraId="71EE4A64" w14:textId="5521456D" w:rsidR="00D11AD0" w:rsidRDefault="00D11AD0" w:rsidP="00D11AD0">
      <w:pPr>
        <w:pStyle w:val="NormalWeb"/>
        <w:rPr>
          <w:rFonts w:ascii="Lato" w:hAnsi="Lato"/>
        </w:rPr>
      </w:pPr>
    </w:p>
    <w:p w14:paraId="7871393E" w14:textId="77777777" w:rsidR="00D11AD0" w:rsidRPr="00D11AD0" w:rsidRDefault="00D11AD0" w:rsidP="00D11AD0">
      <w:pPr>
        <w:pStyle w:val="NormalWeb"/>
        <w:rPr>
          <w:rFonts w:ascii="Lato" w:hAnsi="Lato"/>
        </w:rPr>
      </w:pPr>
    </w:p>
    <w:p w14:paraId="0DB13977" w14:textId="167D9077" w:rsidR="009D593F" w:rsidRDefault="009D593F" w:rsidP="00404CB5">
      <w:pPr>
        <w:pStyle w:val="Titre1"/>
        <w:numPr>
          <w:ilvl w:val="0"/>
          <w:numId w:val="3"/>
        </w:numPr>
        <w:jc w:val="both"/>
        <w:rPr>
          <w:b/>
          <w:bCs/>
          <w:color w:val="000000" w:themeColor="text1"/>
        </w:rPr>
      </w:pPr>
      <w:bookmarkStart w:id="7" w:name="_Toc227144052"/>
      <w:r w:rsidRPr="009D593F">
        <w:rPr>
          <w:b/>
          <w:bCs/>
          <w:color w:val="000000" w:themeColor="text1"/>
        </w:rPr>
        <w:lastRenderedPageBreak/>
        <w:t>Fin du test</w:t>
      </w:r>
      <w:bookmarkEnd w:id="7"/>
      <w:r w:rsidRPr="009D593F">
        <w:rPr>
          <w:b/>
          <w:bCs/>
          <w:color w:val="000000" w:themeColor="text1"/>
        </w:rPr>
        <w:t xml:space="preserve"> </w:t>
      </w:r>
    </w:p>
    <w:p w14:paraId="717B0076" w14:textId="77777777" w:rsidR="00775298" w:rsidRDefault="00775298" w:rsidP="00775298">
      <w:pPr>
        <w:pStyle w:val="NormalWeb"/>
      </w:pPr>
      <w:r>
        <w:t>À la fin du test, trois possibilités se présentent :</w:t>
      </w:r>
    </w:p>
    <w:p w14:paraId="16CDA70E" w14:textId="7CAF9570" w:rsidR="00775298" w:rsidRDefault="00775298" w:rsidP="00775298">
      <w:pPr>
        <w:numPr>
          <w:ilvl w:val="0"/>
          <w:numId w:val="4"/>
        </w:numPr>
        <w:spacing w:before="100" w:beforeAutospacing="1" w:after="100" w:afterAutospacing="1"/>
      </w:pPr>
      <w:r>
        <w:rPr>
          <w:rStyle w:val="lev"/>
        </w:rPr>
        <w:t>Le panneau solaire est fonctionnel</w:t>
      </w:r>
      <w:r>
        <w:br/>
        <w:t xml:space="preserve">L’écran affiche </w:t>
      </w:r>
      <w:r>
        <w:rPr>
          <w:rFonts w:ascii="Segoe UI Symbol" w:hAnsi="Segoe UI Symbol" w:cs="Segoe UI Symbol"/>
        </w:rPr>
        <w:t>✓</w:t>
      </w:r>
      <w:r>
        <w:t>, ainsi que le r</w:t>
      </w:r>
      <w:r>
        <w:rPr>
          <w:rFonts w:cs="Lato"/>
        </w:rPr>
        <w:t>é</w:t>
      </w:r>
      <w:r>
        <w:t>sultat du Fill Factor (FF) et de la puissance (</w:t>
      </w:r>
      <w:proofErr w:type="spellStart"/>
      <w:r>
        <w:t>Pmpp</w:t>
      </w:r>
      <w:proofErr w:type="spellEnd"/>
      <w:r>
        <w:t>).</w:t>
      </w:r>
    </w:p>
    <w:p w14:paraId="6A8E850C" w14:textId="13DB1293" w:rsidR="00775298" w:rsidRDefault="00775298" w:rsidP="00775298">
      <w:pPr>
        <w:numPr>
          <w:ilvl w:val="0"/>
          <w:numId w:val="4"/>
        </w:numPr>
        <w:spacing w:before="100" w:beforeAutospacing="1" w:after="100" w:afterAutospacing="1"/>
      </w:pPr>
      <w:r>
        <w:rPr>
          <w:rStyle w:val="lev"/>
        </w:rPr>
        <w:t>Le panneau solaire est défectueux</w:t>
      </w:r>
      <w:r>
        <w:br/>
        <w:t>L’écran affiche X, ainsi que le résultat du Fill Factor (FF) et de la puissance (</w:t>
      </w:r>
      <w:proofErr w:type="spellStart"/>
      <w:r>
        <w:t>Pmpp</w:t>
      </w:r>
      <w:proofErr w:type="spellEnd"/>
      <w:r>
        <w:t>).</w:t>
      </w:r>
    </w:p>
    <w:p w14:paraId="789309B4" w14:textId="7FBD2788" w:rsidR="00775298" w:rsidRDefault="0091029F" w:rsidP="00775298">
      <w:pPr>
        <w:numPr>
          <w:ilvl w:val="0"/>
          <w:numId w:val="4"/>
        </w:numPr>
        <w:spacing w:before="100" w:beforeAutospacing="1" w:after="100" w:afterAutospacing="1"/>
      </w:pPr>
      <w:r w:rsidRPr="00D11AD0">
        <w:rPr>
          <w:noProof/>
        </w:rPr>
        <w:drawing>
          <wp:anchor distT="0" distB="0" distL="114300" distR="114300" simplePos="0" relativeHeight="251671552" behindDoc="0" locked="0" layoutInCell="1" allowOverlap="1" wp14:anchorId="67CC8C23" wp14:editId="16A28438">
            <wp:simplePos x="0" y="0"/>
            <wp:positionH relativeFrom="margin">
              <wp:align>right</wp:align>
            </wp:positionH>
            <wp:positionV relativeFrom="margin">
              <wp:posOffset>1809115</wp:posOffset>
            </wp:positionV>
            <wp:extent cx="2326183" cy="1805285"/>
            <wp:effectExtent l="0" t="0" r="0" b="508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0" cstate="print">
                      <a:extLst>
                        <a:ext uri="{28A0092B-C50C-407E-A947-70E740481C1C}">
                          <a14:useLocalDpi xmlns:a14="http://schemas.microsoft.com/office/drawing/2010/main" val="0"/>
                        </a:ext>
                      </a:extLst>
                    </a:blip>
                    <a:srcRect l="10305" r="17146"/>
                    <a:stretch/>
                  </pic:blipFill>
                  <pic:spPr bwMode="auto">
                    <a:xfrm>
                      <a:off x="0" y="0"/>
                      <a:ext cx="2326183" cy="180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5298">
        <w:rPr>
          <w:rStyle w:val="lev"/>
        </w:rPr>
        <w:t>L’écran affiche « Relancer le test »</w:t>
      </w:r>
      <w:r w:rsidR="00775298">
        <w:br/>
        <w:t xml:space="preserve">Dans ce cas, veuillez relancer le test. </w:t>
      </w:r>
    </w:p>
    <w:p w14:paraId="3BE83142" w14:textId="04E0BAE2" w:rsidR="00775298" w:rsidRDefault="00775298" w:rsidP="00775298">
      <w:pPr>
        <w:pStyle w:val="NormalWeb"/>
      </w:pPr>
      <w:r>
        <w:t>Peu importe le résultat du test</w:t>
      </w:r>
      <w:r w:rsidR="0091029F">
        <w:t>, Appuyer</w:t>
      </w:r>
      <w:r>
        <w:t xml:space="preserve"> sur le bouton pour revenir </w:t>
      </w:r>
      <w:r w:rsidR="00D11AD0">
        <w:t>l’écran d’</w:t>
      </w:r>
      <w:r w:rsidR="001F2A16">
        <w:t>accueil</w:t>
      </w:r>
      <w:r>
        <w:t xml:space="preserve">, où l’écran </w:t>
      </w:r>
      <w:r w:rsidR="00D11AD0">
        <w:t xml:space="preserve">affiche </w:t>
      </w:r>
      <w:r w:rsidR="00D11AD0" w:rsidRPr="00D11AD0">
        <w:t>«</w:t>
      </w:r>
      <w:r>
        <w:t> Appuyer sur le bouton ».</w:t>
      </w:r>
    </w:p>
    <w:p w14:paraId="62475879" w14:textId="292A006A" w:rsidR="0091029F" w:rsidRDefault="0091029F" w:rsidP="0091029F">
      <w:pPr>
        <w:numPr>
          <w:ilvl w:val="0"/>
          <w:numId w:val="5"/>
        </w:numPr>
        <w:spacing w:before="100" w:beforeAutospacing="1" w:after="100" w:afterAutospacing="1"/>
      </w:pPr>
      <w:r w:rsidRPr="00D11AD0">
        <w:rPr>
          <w:noProof/>
        </w:rPr>
        <mc:AlternateContent>
          <mc:Choice Requires="wps">
            <w:drawing>
              <wp:anchor distT="0" distB="0" distL="114300" distR="114300" simplePos="0" relativeHeight="251672576" behindDoc="0" locked="0" layoutInCell="1" allowOverlap="1" wp14:anchorId="193D461C" wp14:editId="406450DC">
                <wp:simplePos x="0" y="0"/>
                <wp:positionH relativeFrom="column">
                  <wp:posOffset>5060315</wp:posOffset>
                </wp:positionH>
                <wp:positionV relativeFrom="paragraph">
                  <wp:posOffset>197485</wp:posOffset>
                </wp:positionV>
                <wp:extent cx="142875" cy="104775"/>
                <wp:effectExtent l="0" t="0" r="28575" b="28575"/>
                <wp:wrapThrough wrapText="bothSides">
                  <wp:wrapPolygon edited="0">
                    <wp:start x="0" y="0"/>
                    <wp:lineTo x="0" y="23564"/>
                    <wp:lineTo x="23040" y="23564"/>
                    <wp:lineTo x="23040" y="0"/>
                    <wp:lineTo x="0" y="0"/>
                  </wp:wrapPolygon>
                </wp:wrapThrough>
                <wp:docPr id="10" name="Ellipse 10"/>
                <wp:cNvGraphicFramePr/>
                <a:graphic xmlns:a="http://schemas.openxmlformats.org/drawingml/2006/main">
                  <a:graphicData uri="http://schemas.microsoft.com/office/word/2010/wordprocessingShape">
                    <wps:wsp>
                      <wps:cNvSpPr/>
                      <wps:spPr>
                        <a:xfrm>
                          <a:off x="0" y="0"/>
                          <a:ext cx="142875" cy="104775"/>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9EDC98" id="Ellipse 10" o:spid="_x0000_s1026" style="position:absolute;margin-left:398.45pt;margin-top:15.55pt;width:11.25pt;height: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" filled="f" strokecolor="red" strokeweight="1pt">
                <v:stroke joinstyle="miter"/>
                <w10:wrap type="through"/>
              </v:oval>
            </w:pict>
          </mc:Fallback>
        </mc:AlternateContent>
      </w:r>
      <w:r w:rsidR="00775298">
        <w:t xml:space="preserve">Si le résultat précédent était « Relancer le test », appuyez simplement sur le bouton. </w:t>
      </w:r>
    </w:p>
    <w:p w14:paraId="53D9298D" w14:textId="218F68F0" w:rsidR="00775298" w:rsidRDefault="00775298" w:rsidP="00775298">
      <w:pPr>
        <w:numPr>
          <w:ilvl w:val="0"/>
          <w:numId w:val="5"/>
        </w:numPr>
        <w:spacing w:before="100" w:beforeAutospacing="1" w:after="100" w:afterAutospacing="1"/>
      </w:pPr>
      <w:r>
        <w:t xml:space="preserve">Sinon, changez le panneau solaire avant d’appuyer sur le bouton. </w:t>
      </w:r>
    </w:p>
    <w:p w14:paraId="681AEE39" w14:textId="6C31FD03" w:rsidR="00D11AD0" w:rsidRDefault="00D11AD0" w:rsidP="00D11AD0">
      <w:pPr>
        <w:spacing w:before="100" w:beforeAutospacing="1" w:after="100" w:afterAutospacing="1"/>
      </w:pPr>
    </w:p>
    <w:p w14:paraId="54C4430A" w14:textId="084CC6A8" w:rsidR="00D11AD0" w:rsidRDefault="00D11AD0" w:rsidP="00D11AD0">
      <w:pPr>
        <w:spacing w:before="100" w:beforeAutospacing="1" w:after="100" w:afterAutospacing="1"/>
      </w:pPr>
    </w:p>
    <w:p w14:paraId="046DBD5A" w14:textId="00A41AA6" w:rsidR="00D11AD0" w:rsidRDefault="00D11AD0" w:rsidP="00D11AD0">
      <w:pPr>
        <w:spacing w:before="100" w:beforeAutospacing="1" w:after="100" w:afterAutospacing="1"/>
      </w:pPr>
      <w:r>
        <w:t>L’écran affiche le nombre de panneau solaire testé positivement et négativement. Attention ces chiffre</w:t>
      </w:r>
      <w:r w:rsidR="00DC5608">
        <w:t>s</w:t>
      </w:r>
      <w:r>
        <w:t xml:space="preserve"> s’affiche</w:t>
      </w:r>
      <w:r w:rsidR="00DC5608">
        <w:t>nt</w:t>
      </w:r>
      <w:r>
        <w:t xml:space="preserve"> qu’à la fin du test d’un panneau solaire.</w:t>
      </w:r>
    </w:p>
    <w:p w14:paraId="18622E1A" w14:textId="69C6BE7E" w:rsidR="001F2A16" w:rsidRDefault="001F2A16" w:rsidP="00D11AD0">
      <w:pPr>
        <w:spacing w:before="100" w:beforeAutospacing="1" w:after="100" w:afterAutospacing="1"/>
      </w:pPr>
      <w:r>
        <w:t xml:space="preserve">Si un panneau est défectueux et que l’écran affiche </w:t>
      </w:r>
      <w:r w:rsidRPr="00404CB5">
        <w:t>« Veuillez brancher le panneau solaire »</w:t>
      </w:r>
      <w:r>
        <w:t xml:space="preserve"> en boucle ceci signifie que le panneau solaire est défectueux mais dans ce cas celui-ci n’est pas compté dans le nombre de panneau solaire testé.</w:t>
      </w:r>
    </w:p>
    <w:p w14:paraId="40527C11" w14:textId="67B6F8FD" w:rsidR="00775298" w:rsidRPr="009D593F" w:rsidRDefault="00775298" w:rsidP="00775298">
      <w:pPr>
        <w:jc w:val="both"/>
      </w:pPr>
    </w:p>
    <w:sectPr w:rsidR="00775298" w:rsidRPr="009D593F" w:rsidSect="0007267C">
      <w:headerReference w:type="default" r:id="rId11"/>
      <w:footerReference w:type="default" r:id="rId12"/>
      <w:pgSz w:w="11906" w:h="16838"/>
      <w:pgMar w:top="567" w:right="567" w:bottom="709" w:left="567" w:header="709" w:footer="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3C7DE" w14:textId="77777777" w:rsidR="008C4AA7" w:rsidRDefault="008C4AA7" w:rsidP="0007267C">
      <w:r>
        <w:separator/>
      </w:r>
    </w:p>
  </w:endnote>
  <w:endnote w:type="continuationSeparator" w:id="0">
    <w:p w14:paraId="66BD8BB0" w14:textId="77777777" w:rsidR="008C4AA7" w:rsidRDefault="008C4AA7" w:rsidP="0007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Borders>
        <w:top w:val="single" w:sz="4" w:space="0" w:color="C0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4"/>
      <w:gridCol w:w="3580"/>
    </w:tblGrid>
    <w:tr w:rsidR="0007267C" w:rsidRPr="00063276" w14:paraId="0AB6AA73" w14:textId="77777777" w:rsidTr="00AC7222">
      <w:trPr>
        <w:trHeight w:val="270"/>
        <w:jc w:val="center"/>
      </w:trPr>
      <w:tc>
        <w:tcPr>
          <w:tcW w:w="0" w:type="auto"/>
          <w:gridSpan w:val="2"/>
          <w:vAlign w:val="center"/>
        </w:tcPr>
        <w:p w14:paraId="74214D9B" w14:textId="77777777" w:rsidR="0007267C" w:rsidRPr="007C4820" w:rsidRDefault="0007267C" w:rsidP="0007267C">
          <w:pPr>
            <w:pStyle w:val="Pieddepage"/>
            <w:jc w:val="center"/>
            <w:rPr>
              <w:rFonts w:cs="Calibri"/>
              <w:i/>
              <w:color w:val="AEAAAA" w:themeColor="background2" w:themeShade="BF"/>
              <w:sz w:val="16"/>
            </w:rPr>
          </w:pPr>
          <w:r w:rsidRPr="007C4820">
            <w:rPr>
              <w:rFonts w:cs="Calibri"/>
              <w:i/>
              <w:color w:val="AEAAAA" w:themeColor="background2" w:themeShade="BF"/>
              <w:sz w:val="16"/>
            </w:rPr>
            <w:t>Ce document est la propriété d’Itancia. Il ne peut être diffusé ou reproduit même partiellement sans autorisation écrite préalable</w:t>
          </w:r>
        </w:p>
        <w:p w14:paraId="3CAB17A3" w14:textId="77777777" w:rsidR="0007267C" w:rsidRPr="007C4820" w:rsidRDefault="0007267C" w:rsidP="0007267C">
          <w:pPr>
            <w:pStyle w:val="Pieddepage"/>
            <w:jc w:val="center"/>
            <w:rPr>
              <w:rFonts w:cs="Calibri"/>
              <w:i/>
              <w:color w:val="AEAAAA" w:themeColor="background2" w:themeShade="BF"/>
              <w:sz w:val="16"/>
              <w:lang w:val="en-US"/>
            </w:rPr>
          </w:pPr>
          <w:r w:rsidRPr="007C4820">
            <w:rPr>
              <w:rFonts w:cs="Calibri"/>
              <w:i/>
              <w:color w:val="AEAAAA" w:themeColor="background2" w:themeShade="BF"/>
              <w:sz w:val="16"/>
              <w:lang w:val="en-US"/>
            </w:rPr>
            <w:t>This document is the property of Itancia. It may not be circulated or reproduced even partially without prior written authorisation</w:t>
          </w:r>
        </w:p>
      </w:tc>
    </w:tr>
    <w:tr w:rsidR="0007267C" w14:paraId="65466C95" w14:textId="77777777" w:rsidTr="00AC7222">
      <w:trPr>
        <w:trHeight w:val="270"/>
        <w:jc w:val="center"/>
      </w:trPr>
      <w:tc>
        <w:tcPr>
          <w:tcW w:w="0" w:type="auto"/>
          <w:vAlign w:val="center"/>
        </w:tcPr>
        <w:p w14:paraId="1CB5B647" w14:textId="4937904C" w:rsidR="0007267C" w:rsidRPr="00FD1CA1" w:rsidRDefault="0007267C" w:rsidP="0007267C">
          <w:pPr>
            <w:pStyle w:val="Pieddepage"/>
            <w:rPr>
              <w:rFonts w:cs="Calibri"/>
              <w:color w:val="AEAAAA" w:themeColor="background2" w:themeShade="BF"/>
              <w:sz w:val="16"/>
            </w:rPr>
          </w:pPr>
          <w:r w:rsidRPr="00FD1CA1">
            <w:rPr>
              <w:rFonts w:cs="Calibri"/>
              <w:color w:val="AEAAAA" w:themeColor="background2" w:themeShade="BF"/>
              <w:sz w:val="16"/>
            </w:rPr>
            <w:t xml:space="preserve">Confidentialité : </w:t>
          </w:r>
          <w:r w:rsidRPr="00FD1CA1">
            <w:rPr>
              <w:rFonts w:cs="Calibri"/>
              <w:color w:val="AEAAAA" w:themeColor="background2" w:themeShade="BF"/>
              <w:sz w:val="16"/>
            </w:rPr>
            <w:fldChar w:fldCharType="begin"/>
          </w:r>
          <w:r w:rsidRPr="00FD1CA1">
            <w:rPr>
              <w:rFonts w:cs="Calibri"/>
              <w:color w:val="AEAAAA" w:themeColor="background2" w:themeShade="BF"/>
              <w:sz w:val="16"/>
            </w:rPr>
            <w:instrText xml:space="preserve"> REF  Confidentialité  \* MERGEFORMAT </w:instrText>
          </w:r>
          <w:r w:rsidRPr="00FD1CA1">
            <w:rPr>
              <w:rFonts w:cs="Calibri"/>
              <w:color w:val="AEAAAA" w:themeColor="background2" w:themeShade="BF"/>
              <w:sz w:val="16"/>
            </w:rPr>
            <w:fldChar w:fldCharType="separate"/>
          </w:r>
          <w:sdt>
            <w:sdtPr>
              <w:rPr>
                <w:rStyle w:val="Textedelespacerserv"/>
                <w:sz w:val="16"/>
              </w:rPr>
              <w:alias w:val="Confidentialité"/>
              <w:tag w:val="Confidentialité"/>
              <w:id w:val="-633026224"/>
              <w:placeholder>
                <w:docPart w:val="3DB7B6B2FB8D4F07A76C878768ADE58F"/>
              </w:placeholder>
              <w:showingPlcHdr/>
              <w15:color w:val="99CCFF"/>
              <w:comboBox>
                <w:listItem w:displayText="Non sensible – sans restriction de diffusion" w:value="Non sensible – sans restriction de diffusion"/>
                <w:listItem w:displayText="Sensible - diffusion interne exclusivement" w:value="Sensible - diffusion interne exclusivement"/>
                <w:listItem w:displayText="Critique - diffusion restreinte" w:value="Critique - diffusion restreinte"/>
                <w:listItem w:displayText="Stratégique – confidentiel nominatif" w:value="Stratégique – confidentiel nominatif"/>
              </w:comboBox>
            </w:sdtPr>
            <w:sdtEndPr>
              <w:rPr>
                <w:rStyle w:val="Textedelespacerserv"/>
              </w:rPr>
            </w:sdtEndPr>
            <w:sdtContent>
              <w:r w:rsidR="00815368" w:rsidRPr="00815368">
                <w:rPr>
                  <w:rStyle w:val="Textedelespacerserv"/>
                  <w:sz w:val="16"/>
                </w:rPr>
                <w:t>Choisissez un élément.</w:t>
              </w:r>
            </w:sdtContent>
          </w:sdt>
          <w:r w:rsidRPr="00FD1CA1">
            <w:rPr>
              <w:rFonts w:cs="Calibri"/>
              <w:color w:val="AEAAAA" w:themeColor="background2" w:themeShade="BF"/>
              <w:sz w:val="16"/>
            </w:rPr>
            <w:fldChar w:fldCharType="end"/>
          </w:r>
        </w:p>
      </w:tc>
      <w:tc>
        <w:tcPr>
          <w:tcW w:w="0" w:type="auto"/>
          <w:vAlign w:val="center"/>
        </w:tcPr>
        <w:p w14:paraId="021E73A0" w14:textId="7C99F594" w:rsidR="0007267C" w:rsidRPr="00931EA3" w:rsidRDefault="0007267C" w:rsidP="0007267C">
          <w:pPr>
            <w:pStyle w:val="Pieddepage"/>
            <w:jc w:val="right"/>
            <w:rPr>
              <w:rFonts w:cs="Calibri"/>
              <w:color w:val="AEAAAA" w:themeColor="background2" w:themeShade="BF"/>
              <w:sz w:val="16"/>
            </w:rPr>
          </w:pPr>
          <w:r w:rsidRPr="00931EA3">
            <w:rPr>
              <w:color w:val="AEAAAA" w:themeColor="background2" w:themeShade="BF"/>
              <w:sz w:val="12"/>
            </w:rPr>
            <w:t xml:space="preserve">Last printed </w:t>
          </w:r>
          <w:r w:rsidRPr="00931EA3">
            <w:rPr>
              <w:color w:val="AEAAAA" w:themeColor="background2" w:themeShade="BF"/>
              <w:sz w:val="12"/>
              <w:lang w:val="en-GB"/>
            </w:rPr>
            <w:fldChar w:fldCharType="begin"/>
          </w:r>
          <w:r w:rsidRPr="00931EA3">
            <w:rPr>
              <w:color w:val="AEAAAA" w:themeColor="background2" w:themeShade="BF"/>
              <w:sz w:val="12"/>
              <w:lang w:val="en-GB"/>
            </w:rPr>
            <w:instrText xml:space="preserve"> PRINTDATE </w:instrText>
          </w:r>
          <w:r w:rsidRPr="00931EA3">
            <w:rPr>
              <w:color w:val="AEAAAA" w:themeColor="background2" w:themeShade="BF"/>
              <w:sz w:val="12"/>
              <w:lang w:val="en-GB"/>
            </w:rPr>
            <w:fldChar w:fldCharType="separate"/>
          </w:r>
          <w:r w:rsidR="00815368">
            <w:rPr>
              <w:noProof/>
              <w:color w:val="AEAAAA" w:themeColor="background2" w:themeShade="BF"/>
              <w:sz w:val="12"/>
              <w:lang w:val="en-GB"/>
            </w:rPr>
            <w:t>15/04/2026 11:47:00</w:t>
          </w:r>
          <w:r w:rsidRPr="00931EA3">
            <w:rPr>
              <w:color w:val="AEAAAA" w:themeColor="background2" w:themeShade="BF"/>
              <w:sz w:val="12"/>
              <w:lang w:val="en-GB"/>
            </w:rPr>
            <w:fldChar w:fldCharType="end"/>
          </w:r>
        </w:p>
      </w:tc>
    </w:tr>
  </w:tbl>
  <w:p w14:paraId="59C07775" w14:textId="77777777" w:rsidR="0007267C" w:rsidRPr="009663AD" w:rsidRDefault="0007267C" w:rsidP="0007267C">
    <w:pPr>
      <w:rPr>
        <w:sz w:val="14"/>
      </w:rPr>
    </w:pPr>
  </w:p>
  <w:p w14:paraId="742A02F8" w14:textId="77777777" w:rsidR="0007267C" w:rsidRDefault="000726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736AB" w14:textId="77777777" w:rsidR="008C4AA7" w:rsidRDefault="008C4AA7" w:rsidP="0007267C">
      <w:r>
        <w:separator/>
      </w:r>
    </w:p>
  </w:footnote>
  <w:footnote w:type="continuationSeparator" w:id="0">
    <w:p w14:paraId="55884731" w14:textId="77777777" w:rsidR="008C4AA7" w:rsidRDefault="008C4AA7" w:rsidP="00072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105"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985"/>
      <w:gridCol w:w="6520"/>
      <w:gridCol w:w="1985"/>
    </w:tblGrid>
    <w:tr w:rsidR="0007267C" w:rsidRPr="001D455D" w14:paraId="21CDB6E6" w14:textId="77777777" w:rsidTr="0007267C">
      <w:trPr>
        <w:cantSplit/>
        <w:trHeight w:val="1417"/>
      </w:trPr>
      <w:tc>
        <w:tcPr>
          <w:tcW w:w="1985" w:type="dxa"/>
          <w:vAlign w:val="center"/>
        </w:tcPr>
        <w:p w14:paraId="10568D9B" w14:textId="77777777" w:rsidR="0007267C" w:rsidRPr="00826A80" w:rsidRDefault="0007267C" w:rsidP="0007267C">
          <w:r>
            <w:rPr>
              <w:noProof/>
            </w:rPr>
            <w:drawing>
              <wp:inline distT="0" distB="0" distL="0" distR="0" wp14:anchorId="6BEE5671" wp14:editId="3177126E">
                <wp:extent cx="1171575" cy="52514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RVB_ITANCIA-tx-vert-fond-trans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1575" cy="525145"/>
                        </a:xfrm>
                        <a:prstGeom prst="rect">
                          <a:avLst/>
                        </a:prstGeom>
                      </pic:spPr>
                    </pic:pic>
                  </a:graphicData>
                </a:graphic>
              </wp:inline>
            </w:drawing>
          </w:r>
        </w:p>
      </w:tc>
      <w:tc>
        <w:tcPr>
          <w:tcW w:w="6520" w:type="dxa"/>
          <w:vAlign w:val="center"/>
        </w:tcPr>
        <w:p w14:paraId="63831F4A" w14:textId="6FEF2384" w:rsidR="0007267C" w:rsidRPr="0007267C" w:rsidRDefault="0007267C" w:rsidP="0007267C">
          <w:pPr>
            <w:pStyle w:val="Titre4"/>
            <w:spacing w:before="0"/>
            <w:jc w:val="center"/>
            <w:rPr>
              <w:rFonts w:ascii="Montserrat" w:hAnsi="Montserrat"/>
              <w:b/>
              <w:bCs/>
              <w:smallCaps/>
              <w:color w:val="000000" w:themeColor="text1"/>
              <w:sz w:val="28"/>
            </w:rPr>
          </w:pPr>
          <w:r w:rsidRPr="0007267C">
            <w:rPr>
              <w:rFonts w:ascii="Montserrat" w:hAnsi="Montserrat"/>
              <w:b/>
              <w:bCs/>
              <w:smallCaps/>
              <w:color w:val="000000" w:themeColor="text1"/>
              <w:sz w:val="28"/>
            </w:rPr>
            <w:t>Procédure de test des PAN</w:t>
          </w:r>
          <w:r>
            <w:rPr>
              <w:rFonts w:ascii="Montserrat" w:hAnsi="Montserrat"/>
              <w:b/>
              <w:bCs/>
              <w:smallCaps/>
              <w:color w:val="000000" w:themeColor="text1"/>
              <w:sz w:val="28"/>
            </w:rPr>
            <w:t>N</w:t>
          </w:r>
          <w:r w:rsidRPr="0007267C">
            <w:rPr>
              <w:rFonts w:ascii="Montserrat" w:hAnsi="Montserrat"/>
              <w:b/>
              <w:bCs/>
              <w:smallCaps/>
              <w:color w:val="000000" w:themeColor="text1"/>
              <w:sz w:val="28"/>
            </w:rPr>
            <w:t>EAUX PHOTOVOLTAÏQUE</w:t>
          </w:r>
        </w:p>
      </w:tc>
      <w:tc>
        <w:tcPr>
          <w:tcW w:w="1985" w:type="dxa"/>
          <w:vAlign w:val="center"/>
        </w:tcPr>
        <w:p w14:paraId="38544BA0" w14:textId="77777777" w:rsidR="0007267C" w:rsidRPr="0007267C" w:rsidRDefault="0007267C" w:rsidP="0007267C">
          <w:pPr>
            <w:pStyle w:val="Titre3"/>
            <w:spacing w:before="0"/>
            <w:jc w:val="center"/>
            <w:rPr>
              <w:smallCaps/>
              <w:color w:val="000000" w:themeColor="text1"/>
              <w:lang w:val="en-US"/>
            </w:rPr>
          </w:pPr>
          <w:r w:rsidRPr="0007267C">
            <w:rPr>
              <w:smallCaps/>
              <w:color w:val="000000" w:themeColor="text1"/>
              <w:lang w:val="en-US"/>
            </w:rPr>
            <w:t>Procedure</w:t>
          </w:r>
        </w:p>
        <w:p w14:paraId="14E608A0" w14:textId="77777777" w:rsidR="0007267C" w:rsidRPr="00063276" w:rsidRDefault="0007267C" w:rsidP="0007267C">
          <w:pPr>
            <w:jc w:val="center"/>
            <w:rPr>
              <w:smallCaps/>
              <w:lang w:val="en-US"/>
            </w:rPr>
          </w:pPr>
        </w:p>
        <w:p w14:paraId="57E5B140" w14:textId="77777777" w:rsidR="0007267C" w:rsidRPr="001D455D" w:rsidRDefault="0007267C" w:rsidP="0007267C">
          <w:pPr>
            <w:spacing w:before="60" w:after="60"/>
            <w:jc w:val="center"/>
            <w:rPr>
              <w:lang w:val="en-US"/>
            </w:rPr>
          </w:pPr>
          <w:r w:rsidRPr="00063276">
            <w:rPr>
              <w:sz w:val="24"/>
            </w:rPr>
            <w:t xml:space="preserve">Page </w:t>
          </w:r>
          <w:r w:rsidRPr="00063276">
            <w:rPr>
              <w:sz w:val="24"/>
            </w:rPr>
            <w:fldChar w:fldCharType="begin"/>
          </w:r>
          <w:r w:rsidRPr="00063276">
            <w:rPr>
              <w:sz w:val="24"/>
            </w:rPr>
            <w:instrText xml:space="preserve"> PAGE </w:instrText>
          </w:r>
          <w:r w:rsidRPr="00063276">
            <w:rPr>
              <w:sz w:val="24"/>
            </w:rPr>
            <w:fldChar w:fldCharType="separate"/>
          </w:r>
          <w:r>
            <w:rPr>
              <w:noProof/>
              <w:sz w:val="24"/>
            </w:rPr>
            <w:t>4</w:t>
          </w:r>
          <w:r w:rsidRPr="00063276">
            <w:rPr>
              <w:sz w:val="24"/>
            </w:rPr>
            <w:fldChar w:fldCharType="end"/>
          </w:r>
          <w:r w:rsidRPr="00063276">
            <w:rPr>
              <w:sz w:val="24"/>
            </w:rPr>
            <w:t xml:space="preserve"> sur </w:t>
          </w:r>
          <w:r w:rsidRPr="00063276">
            <w:rPr>
              <w:sz w:val="24"/>
            </w:rPr>
            <w:fldChar w:fldCharType="begin"/>
          </w:r>
          <w:r w:rsidRPr="00063276">
            <w:rPr>
              <w:sz w:val="24"/>
            </w:rPr>
            <w:instrText xml:space="preserve"> NUMPAGES </w:instrText>
          </w:r>
          <w:r w:rsidRPr="00063276">
            <w:rPr>
              <w:sz w:val="24"/>
            </w:rPr>
            <w:fldChar w:fldCharType="separate"/>
          </w:r>
          <w:r>
            <w:rPr>
              <w:noProof/>
              <w:sz w:val="24"/>
            </w:rPr>
            <w:t>5</w:t>
          </w:r>
          <w:r w:rsidRPr="00063276">
            <w:rPr>
              <w:sz w:val="24"/>
            </w:rPr>
            <w:fldChar w:fldCharType="end"/>
          </w:r>
        </w:p>
      </w:tc>
    </w:tr>
  </w:tbl>
  <w:p w14:paraId="6048FF5D" w14:textId="77777777" w:rsidR="0007267C" w:rsidRDefault="0007267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1271"/>
    <w:multiLevelType w:val="multilevel"/>
    <w:tmpl w:val="5B44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3E3D"/>
    <w:multiLevelType w:val="hybridMultilevel"/>
    <w:tmpl w:val="DE4232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D8214E"/>
    <w:multiLevelType w:val="hybridMultilevel"/>
    <w:tmpl w:val="E30E28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662D2A"/>
    <w:multiLevelType w:val="hybridMultilevel"/>
    <w:tmpl w:val="CDF6D29A"/>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 w15:restartNumberingAfterBreak="0">
    <w:nsid w:val="50755D53"/>
    <w:multiLevelType w:val="multilevel"/>
    <w:tmpl w:val="159E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7C"/>
    <w:rsid w:val="000536BF"/>
    <w:rsid w:val="0007267C"/>
    <w:rsid w:val="001139CD"/>
    <w:rsid w:val="001F2A16"/>
    <w:rsid w:val="003B41AB"/>
    <w:rsid w:val="00404CB5"/>
    <w:rsid w:val="004D3E4E"/>
    <w:rsid w:val="00747453"/>
    <w:rsid w:val="00775298"/>
    <w:rsid w:val="00815368"/>
    <w:rsid w:val="008276A8"/>
    <w:rsid w:val="0088019A"/>
    <w:rsid w:val="008C4AA7"/>
    <w:rsid w:val="0091029F"/>
    <w:rsid w:val="0094048B"/>
    <w:rsid w:val="00983A55"/>
    <w:rsid w:val="009B3C54"/>
    <w:rsid w:val="009D593F"/>
    <w:rsid w:val="00B47927"/>
    <w:rsid w:val="00BC3051"/>
    <w:rsid w:val="00BE16B6"/>
    <w:rsid w:val="00C04727"/>
    <w:rsid w:val="00D11AD0"/>
    <w:rsid w:val="00DC5608"/>
    <w:rsid w:val="00F979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0C89"/>
  <w15:chartTrackingRefBased/>
  <w15:docId w15:val="{C330FDE4-C528-4325-A884-76D9AEBD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67C"/>
    <w:pPr>
      <w:spacing w:after="0" w:line="240" w:lineRule="auto"/>
    </w:pPr>
    <w:rPr>
      <w:rFonts w:ascii="Lato" w:eastAsia="Times New Roman" w:hAnsi="Lato" w:cs="Times New Roman"/>
      <w:szCs w:val="20"/>
      <w:lang w:eastAsia="fr-FR"/>
    </w:rPr>
  </w:style>
  <w:style w:type="paragraph" w:styleId="Titre1">
    <w:name w:val="heading 1"/>
    <w:basedOn w:val="Normal"/>
    <w:next w:val="Normal"/>
    <w:link w:val="Titre1Car"/>
    <w:uiPriority w:val="9"/>
    <w:qFormat/>
    <w:rsid w:val="008276A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B41A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7267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07267C"/>
    <w:pPr>
      <w:keepNext/>
      <w:keepLines/>
      <w:spacing w:before="40"/>
      <w:outlineLvl w:val="3"/>
    </w:pPr>
    <w:rPr>
      <w:rFonts w:asciiTheme="majorHAnsi" w:eastAsiaTheme="majorEastAsia" w:hAnsiTheme="majorHAnsi" w:cstheme="majorBidi"/>
      <w:i/>
      <w:iCs/>
      <w:color w:val="2F5496" w:themeColor="accent1" w:themeShade="BF"/>
    </w:rPr>
  </w:style>
  <w:style w:type="paragraph" w:styleId="Titre8">
    <w:name w:val="heading 8"/>
    <w:basedOn w:val="Normal"/>
    <w:next w:val="Normal"/>
    <w:link w:val="Titre8Car"/>
    <w:qFormat/>
    <w:rsid w:val="0007267C"/>
    <w:pPr>
      <w:keepNext/>
      <w:tabs>
        <w:tab w:val="left" w:pos="4395"/>
      </w:tabs>
      <w:spacing w:before="60" w:after="60"/>
      <w:jc w:val="center"/>
      <w:outlineLvl w:val="7"/>
    </w:pPr>
    <w:rPr>
      <w:rFonts w:ascii="Arial" w:hAnsi="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8Car">
    <w:name w:val="Titre 8 Car"/>
    <w:basedOn w:val="Policepardfaut"/>
    <w:link w:val="Titre8"/>
    <w:rsid w:val="0007267C"/>
    <w:rPr>
      <w:rFonts w:ascii="Arial" w:eastAsia="Times New Roman" w:hAnsi="Arial" w:cs="Times New Roman"/>
      <w:b/>
      <w:bCs/>
      <w:szCs w:val="20"/>
      <w:lang w:eastAsia="fr-FR"/>
    </w:rPr>
  </w:style>
  <w:style w:type="paragraph" w:styleId="Signaturelectronique">
    <w:name w:val="E-mail Signature"/>
    <w:basedOn w:val="Normal"/>
    <w:link w:val="SignaturelectroniqueCar"/>
    <w:rsid w:val="0007267C"/>
    <w:rPr>
      <w:sz w:val="24"/>
      <w:szCs w:val="24"/>
    </w:rPr>
  </w:style>
  <w:style w:type="character" w:customStyle="1" w:styleId="SignaturelectroniqueCar">
    <w:name w:val="Signature électronique Car"/>
    <w:basedOn w:val="Policepardfaut"/>
    <w:link w:val="Signaturelectronique"/>
    <w:rsid w:val="0007267C"/>
    <w:rPr>
      <w:rFonts w:ascii="Lato" w:eastAsia="Times New Roman" w:hAnsi="Lato" w:cs="Times New Roman"/>
      <w:sz w:val="24"/>
      <w:szCs w:val="24"/>
      <w:lang w:eastAsia="fr-FR"/>
    </w:rPr>
  </w:style>
  <w:style w:type="character" w:customStyle="1" w:styleId="hps">
    <w:name w:val="hps"/>
    <w:basedOn w:val="Policepardfaut"/>
    <w:rsid w:val="0007267C"/>
  </w:style>
  <w:style w:type="character" w:styleId="Textedelespacerserv">
    <w:name w:val="Placeholder Text"/>
    <w:basedOn w:val="Policepardfaut"/>
    <w:uiPriority w:val="99"/>
    <w:semiHidden/>
    <w:rsid w:val="0007267C"/>
    <w:rPr>
      <w:color w:val="808080"/>
    </w:rPr>
  </w:style>
  <w:style w:type="paragraph" w:customStyle="1" w:styleId="Confidentialit">
    <w:name w:val="Confidentialité"/>
    <w:basedOn w:val="Normal"/>
    <w:link w:val="ConfidentialitCar"/>
    <w:qFormat/>
    <w:rsid w:val="0007267C"/>
    <w:rPr>
      <w:b/>
      <w:color w:val="5B9BD5" w:themeColor="accent5"/>
      <w:sz w:val="20"/>
    </w:rPr>
  </w:style>
  <w:style w:type="character" w:customStyle="1" w:styleId="ConfidentialitCar">
    <w:name w:val="Confidentialité Car"/>
    <w:basedOn w:val="Policepardfaut"/>
    <w:link w:val="Confidentialit"/>
    <w:rsid w:val="0007267C"/>
    <w:rPr>
      <w:rFonts w:ascii="Lato" w:eastAsia="Times New Roman" w:hAnsi="Lato" w:cs="Times New Roman"/>
      <w:b/>
      <w:color w:val="5B9BD5" w:themeColor="accent5"/>
      <w:sz w:val="20"/>
      <w:szCs w:val="20"/>
      <w:lang w:eastAsia="fr-FR"/>
    </w:rPr>
  </w:style>
  <w:style w:type="paragraph" w:styleId="En-tte">
    <w:name w:val="header"/>
    <w:basedOn w:val="Normal"/>
    <w:link w:val="En-tteCar"/>
    <w:uiPriority w:val="99"/>
    <w:unhideWhenUsed/>
    <w:rsid w:val="0007267C"/>
    <w:pPr>
      <w:tabs>
        <w:tab w:val="center" w:pos="4536"/>
        <w:tab w:val="right" w:pos="9072"/>
      </w:tabs>
    </w:pPr>
  </w:style>
  <w:style w:type="character" w:customStyle="1" w:styleId="En-tteCar">
    <w:name w:val="En-tête Car"/>
    <w:basedOn w:val="Policepardfaut"/>
    <w:link w:val="En-tte"/>
    <w:uiPriority w:val="99"/>
    <w:rsid w:val="0007267C"/>
    <w:rPr>
      <w:rFonts w:ascii="Lato" w:eastAsia="Times New Roman" w:hAnsi="Lato" w:cs="Times New Roman"/>
      <w:szCs w:val="20"/>
      <w:lang w:eastAsia="fr-FR"/>
    </w:rPr>
  </w:style>
  <w:style w:type="paragraph" w:styleId="Pieddepage">
    <w:name w:val="footer"/>
    <w:basedOn w:val="Normal"/>
    <w:link w:val="PieddepageCar"/>
    <w:unhideWhenUsed/>
    <w:rsid w:val="0007267C"/>
    <w:pPr>
      <w:tabs>
        <w:tab w:val="center" w:pos="4536"/>
        <w:tab w:val="right" w:pos="9072"/>
      </w:tabs>
    </w:pPr>
  </w:style>
  <w:style w:type="character" w:customStyle="1" w:styleId="PieddepageCar">
    <w:name w:val="Pied de page Car"/>
    <w:basedOn w:val="Policepardfaut"/>
    <w:link w:val="Pieddepage"/>
    <w:uiPriority w:val="99"/>
    <w:rsid w:val="0007267C"/>
    <w:rPr>
      <w:rFonts w:ascii="Lato" w:eastAsia="Times New Roman" w:hAnsi="Lato" w:cs="Times New Roman"/>
      <w:szCs w:val="20"/>
      <w:lang w:eastAsia="fr-FR"/>
    </w:rPr>
  </w:style>
  <w:style w:type="character" w:customStyle="1" w:styleId="Titre3Car">
    <w:name w:val="Titre 3 Car"/>
    <w:basedOn w:val="Policepardfaut"/>
    <w:link w:val="Titre3"/>
    <w:uiPriority w:val="9"/>
    <w:semiHidden/>
    <w:rsid w:val="0007267C"/>
    <w:rPr>
      <w:rFonts w:asciiTheme="majorHAnsi" w:eastAsiaTheme="majorEastAsia" w:hAnsiTheme="majorHAnsi" w:cstheme="majorBidi"/>
      <w:color w:val="1F3763" w:themeColor="accent1" w:themeShade="7F"/>
      <w:sz w:val="24"/>
      <w:szCs w:val="24"/>
      <w:lang w:eastAsia="fr-FR"/>
    </w:rPr>
  </w:style>
  <w:style w:type="character" w:customStyle="1" w:styleId="Titre4Car">
    <w:name w:val="Titre 4 Car"/>
    <w:basedOn w:val="Policepardfaut"/>
    <w:link w:val="Titre4"/>
    <w:uiPriority w:val="9"/>
    <w:semiHidden/>
    <w:rsid w:val="0007267C"/>
    <w:rPr>
      <w:rFonts w:asciiTheme="majorHAnsi" w:eastAsiaTheme="majorEastAsia" w:hAnsiTheme="majorHAnsi" w:cstheme="majorBidi"/>
      <w:i/>
      <w:iCs/>
      <w:color w:val="2F5496" w:themeColor="accent1" w:themeShade="BF"/>
      <w:szCs w:val="20"/>
      <w:lang w:eastAsia="fr-FR"/>
    </w:rPr>
  </w:style>
  <w:style w:type="table" w:styleId="Grilledutableau">
    <w:name w:val="Table Grid"/>
    <w:basedOn w:val="TableauNormal"/>
    <w:rsid w:val="0007267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7267C"/>
    <w:pPr>
      <w:ind w:left="720"/>
      <w:contextualSpacing/>
    </w:pPr>
  </w:style>
  <w:style w:type="character" w:customStyle="1" w:styleId="Titre1Car">
    <w:name w:val="Titre 1 Car"/>
    <w:basedOn w:val="Policepardfaut"/>
    <w:link w:val="Titre1"/>
    <w:uiPriority w:val="9"/>
    <w:rsid w:val="008276A8"/>
    <w:rPr>
      <w:rFonts w:asciiTheme="majorHAnsi" w:eastAsiaTheme="majorEastAsia" w:hAnsiTheme="majorHAnsi" w:cstheme="majorBidi"/>
      <w:color w:val="2F5496" w:themeColor="accent1" w:themeShade="BF"/>
      <w:sz w:val="32"/>
      <w:szCs w:val="32"/>
      <w:lang w:eastAsia="fr-FR"/>
    </w:rPr>
  </w:style>
  <w:style w:type="paragraph" w:styleId="En-ttedetabledesmatires">
    <w:name w:val="TOC Heading"/>
    <w:basedOn w:val="Titre1"/>
    <w:next w:val="Normal"/>
    <w:uiPriority w:val="39"/>
    <w:unhideWhenUsed/>
    <w:qFormat/>
    <w:rsid w:val="008276A8"/>
    <w:pPr>
      <w:spacing w:line="259" w:lineRule="auto"/>
      <w:outlineLvl w:val="9"/>
    </w:pPr>
  </w:style>
  <w:style w:type="paragraph" w:styleId="TM1">
    <w:name w:val="toc 1"/>
    <w:basedOn w:val="Normal"/>
    <w:next w:val="Normal"/>
    <w:autoRedefine/>
    <w:uiPriority w:val="39"/>
    <w:unhideWhenUsed/>
    <w:rsid w:val="008276A8"/>
    <w:pPr>
      <w:spacing w:after="100"/>
    </w:pPr>
  </w:style>
  <w:style w:type="character" w:styleId="Lienhypertexte">
    <w:name w:val="Hyperlink"/>
    <w:basedOn w:val="Policepardfaut"/>
    <w:uiPriority w:val="99"/>
    <w:unhideWhenUsed/>
    <w:rsid w:val="008276A8"/>
    <w:rPr>
      <w:color w:val="0563C1" w:themeColor="hyperlink"/>
      <w:u w:val="single"/>
    </w:rPr>
  </w:style>
  <w:style w:type="character" w:customStyle="1" w:styleId="Titre2Car">
    <w:name w:val="Titre 2 Car"/>
    <w:basedOn w:val="Policepardfaut"/>
    <w:link w:val="Titre2"/>
    <w:uiPriority w:val="9"/>
    <w:rsid w:val="003B41AB"/>
    <w:rPr>
      <w:rFonts w:asciiTheme="majorHAnsi" w:eastAsiaTheme="majorEastAsia" w:hAnsiTheme="majorHAnsi" w:cstheme="majorBidi"/>
      <w:color w:val="2F5496" w:themeColor="accent1" w:themeShade="BF"/>
      <w:sz w:val="26"/>
      <w:szCs w:val="26"/>
      <w:lang w:eastAsia="fr-FR"/>
    </w:rPr>
  </w:style>
  <w:style w:type="paragraph" w:styleId="TM2">
    <w:name w:val="toc 2"/>
    <w:basedOn w:val="Normal"/>
    <w:next w:val="Normal"/>
    <w:autoRedefine/>
    <w:uiPriority w:val="39"/>
    <w:unhideWhenUsed/>
    <w:rsid w:val="003B41AB"/>
    <w:pPr>
      <w:spacing w:after="100"/>
      <w:ind w:left="220"/>
    </w:pPr>
  </w:style>
  <w:style w:type="character" w:styleId="lev">
    <w:name w:val="Strong"/>
    <w:basedOn w:val="Policepardfaut"/>
    <w:uiPriority w:val="22"/>
    <w:qFormat/>
    <w:rsid w:val="00404CB5"/>
    <w:rPr>
      <w:b/>
      <w:bCs/>
    </w:rPr>
  </w:style>
  <w:style w:type="paragraph" w:styleId="NormalWeb">
    <w:name w:val="Normal (Web)"/>
    <w:basedOn w:val="Normal"/>
    <w:uiPriority w:val="99"/>
    <w:unhideWhenUsed/>
    <w:rsid w:val="00404CB5"/>
    <w:pPr>
      <w:spacing w:before="100" w:beforeAutospacing="1" w:after="100" w:afterAutospacing="1"/>
    </w:pPr>
    <w:rPr>
      <w:rFonts w:ascii="Times New Roman" w:hAnsi="Times New Roman"/>
      <w:sz w:val="24"/>
      <w:szCs w:val="24"/>
    </w:rPr>
  </w:style>
  <w:style w:type="character" w:customStyle="1" w:styleId="katex-mathml">
    <w:name w:val="katex-mathml"/>
    <w:basedOn w:val="Policepardfaut"/>
    <w:rsid w:val="0091029F"/>
  </w:style>
  <w:style w:type="character" w:customStyle="1" w:styleId="mord">
    <w:name w:val="mord"/>
    <w:basedOn w:val="Policepardfaut"/>
    <w:rsid w:val="00910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03162">
      <w:bodyDiv w:val="1"/>
      <w:marLeft w:val="0"/>
      <w:marRight w:val="0"/>
      <w:marTop w:val="0"/>
      <w:marBottom w:val="0"/>
      <w:divBdr>
        <w:top w:val="none" w:sz="0" w:space="0" w:color="auto"/>
        <w:left w:val="none" w:sz="0" w:space="0" w:color="auto"/>
        <w:bottom w:val="none" w:sz="0" w:space="0" w:color="auto"/>
        <w:right w:val="none" w:sz="0" w:space="0" w:color="auto"/>
      </w:divBdr>
    </w:div>
    <w:div w:id="241182486">
      <w:bodyDiv w:val="1"/>
      <w:marLeft w:val="0"/>
      <w:marRight w:val="0"/>
      <w:marTop w:val="0"/>
      <w:marBottom w:val="0"/>
      <w:divBdr>
        <w:top w:val="none" w:sz="0" w:space="0" w:color="auto"/>
        <w:left w:val="none" w:sz="0" w:space="0" w:color="auto"/>
        <w:bottom w:val="none" w:sz="0" w:space="0" w:color="auto"/>
        <w:right w:val="none" w:sz="0" w:space="0" w:color="auto"/>
      </w:divBdr>
    </w:div>
    <w:div w:id="401031313">
      <w:bodyDiv w:val="1"/>
      <w:marLeft w:val="0"/>
      <w:marRight w:val="0"/>
      <w:marTop w:val="0"/>
      <w:marBottom w:val="0"/>
      <w:divBdr>
        <w:top w:val="none" w:sz="0" w:space="0" w:color="auto"/>
        <w:left w:val="none" w:sz="0" w:space="0" w:color="auto"/>
        <w:bottom w:val="none" w:sz="0" w:space="0" w:color="auto"/>
        <w:right w:val="none" w:sz="0" w:space="0" w:color="auto"/>
      </w:divBdr>
    </w:div>
    <w:div w:id="661394943">
      <w:bodyDiv w:val="1"/>
      <w:marLeft w:val="0"/>
      <w:marRight w:val="0"/>
      <w:marTop w:val="0"/>
      <w:marBottom w:val="0"/>
      <w:divBdr>
        <w:top w:val="none" w:sz="0" w:space="0" w:color="auto"/>
        <w:left w:val="none" w:sz="0" w:space="0" w:color="auto"/>
        <w:bottom w:val="none" w:sz="0" w:space="0" w:color="auto"/>
        <w:right w:val="none" w:sz="0" w:space="0" w:color="auto"/>
      </w:divBdr>
      <w:divsChild>
        <w:div w:id="1422026727">
          <w:marLeft w:val="0"/>
          <w:marRight w:val="0"/>
          <w:marTop w:val="0"/>
          <w:marBottom w:val="0"/>
          <w:divBdr>
            <w:top w:val="none" w:sz="0" w:space="0" w:color="auto"/>
            <w:left w:val="none" w:sz="0" w:space="0" w:color="auto"/>
            <w:bottom w:val="none" w:sz="0" w:space="0" w:color="auto"/>
            <w:right w:val="none" w:sz="0" w:space="0" w:color="auto"/>
          </w:divBdr>
          <w:divsChild>
            <w:div w:id="10136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433574">
      <w:bodyDiv w:val="1"/>
      <w:marLeft w:val="0"/>
      <w:marRight w:val="0"/>
      <w:marTop w:val="0"/>
      <w:marBottom w:val="0"/>
      <w:divBdr>
        <w:top w:val="none" w:sz="0" w:space="0" w:color="auto"/>
        <w:left w:val="none" w:sz="0" w:space="0" w:color="auto"/>
        <w:bottom w:val="none" w:sz="0" w:space="0" w:color="auto"/>
        <w:right w:val="none" w:sz="0" w:space="0" w:color="auto"/>
      </w:divBdr>
    </w:div>
    <w:div w:id="1584610804">
      <w:bodyDiv w:val="1"/>
      <w:marLeft w:val="0"/>
      <w:marRight w:val="0"/>
      <w:marTop w:val="0"/>
      <w:marBottom w:val="0"/>
      <w:divBdr>
        <w:top w:val="none" w:sz="0" w:space="0" w:color="auto"/>
        <w:left w:val="none" w:sz="0" w:space="0" w:color="auto"/>
        <w:bottom w:val="none" w:sz="0" w:space="0" w:color="auto"/>
        <w:right w:val="none" w:sz="0" w:space="0" w:color="auto"/>
      </w:divBdr>
    </w:div>
    <w:div w:id="186177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B7B6B2FB8D4F07A76C878768ADE58F"/>
        <w:category>
          <w:name w:val="Général"/>
          <w:gallery w:val="placeholder"/>
        </w:category>
        <w:types>
          <w:type w:val="bbPlcHdr"/>
        </w:types>
        <w:behaviors>
          <w:behavior w:val="content"/>
        </w:behaviors>
        <w:guid w:val="{D3013693-147D-43AC-AB95-8B56B3392DB1}"/>
      </w:docPartPr>
      <w:docPartBody>
        <w:p w:rsidR="008454AA" w:rsidRDefault="00395D6F" w:rsidP="00395D6F">
          <w:pPr>
            <w:pStyle w:val="3DB7B6B2FB8D4F07A76C878768ADE58F"/>
          </w:pPr>
          <w:r w:rsidRPr="00B46D2A">
            <w:rPr>
              <w:rStyle w:val="Textedelespacerserv"/>
              <w:color w:val="5B9BD5" w:themeColor="accent5"/>
            </w:rPr>
            <w:t>Choisissez un élément.</w:t>
          </w:r>
        </w:p>
      </w:docPartBody>
    </w:docPart>
    <w:docPart>
      <w:docPartPr>
        <w:name w:val="B59C7BA14437421380F8A7EED59C5956"/>
        <w:category>
          <w:name w:val="Général"/>
          <w:gallery w:val="placeholder"/>
        </w:category>
        <w:types>
          <w:type w:val="bbPlcHdr"/>
        </w:types>
        <w:behaviors>
          <w:behavior w:val="content"/>
        </w:behaviors>
        <w:guid w:val="{0520619D-37E3-4F36-B76B-46039AEFFAA1}"/>
      </w:docPartPr>
      <w:docPartBody>
        <w:p w:rsidR="005A29CE" w:rsidRDefault="008D7BFF" w:rsidP="008D7BFF">
          <w:pPr>
            <w:pStyle w:val="B59C7BA14437421380F8A7EED59C5956"/>
          </w:pPr>
          <w:r w:rsidRPr="00076318">
            <w:rPr>
              <w:rStyle w:val="Textedelespacerserv"/>
            </w:rPr>
            <w:t>Entrez du contenu à répéter, par exemple, d'autres contrôles de contenu. Vous pouvez également insérer ce contrôle autour de lignes d'un tableau pour répéter des parties de ce dernier.</w:t>
          </w:r>
        </w:p>
      </w:docPartBody>
    </w:docPart>
    <w:docPart>
      <w:docPartPr>
        <w:name w:val="9A5F883317BA4F7A91FB026FB8BDC9C4"/>
        <w:category>
          <w:name w:val="Général"/>
          <w:gallery w:val="placeholder"/>
        </w:category>
        <w:types>
          <w:type w:val="bbPlcHdr"/>
        </w:types>
        <w:behaviors>
          <w:behavior w:val="content"/>
        </w:behaviors>
        <w:guid w:val="{003A001C-82DE-4B48-A01B-BC11C78C1415}"/>
      </w:docPartPr>
      <w:docPartBody>
        <w:p w:rsidR="005A29CE" w:rsidRDefault="008D7BFF" w:rsidP="008D7BFF">
          <w:pPr>
            <w:pStyle w:val="9A5F883317BA4F7A91FB026FB8BDC9C4"/>
          </w:pPr>
          <w:r w:rsidRPr="00B46D2A">
            <w:rPr>
              <w:rStyle w:val="Textedelespacerserv"/>
              <w:color w:val="5B9BD5" w:themeColor="accent5"/>
            </w:rPr>
            <w:t>Choisissez un élément.</w:t>
          </w:r>
        </w:p>
      </w:docPartBody>
    </w:docPart>
    <w:docPart>
      <w:docPartPr>
        <w:name w:val="19D8FB0601524026B41F276D23D81946"/>
        <w:category>
          <w:name w:val="Général"/>
          <w:gallery w:val="placeholder"/>
        </w:category>
        <w:types>
          <w:type w:val="bbPlcHdr"/>
        </w:types>
        <w:behaviors>
          <w:behavior w:val="content"/>
        </w:behaviors>
        <w:guid w:val="{0EFAB2C4-D1D4-48E5-B9C4-AE25643E15B2}"/>
      </w:docPartPr>
      <w:docPartBody>
        <w:p w:rsidR="005A29CE" w:rsidRDefault="008D7BFF" w:rsidP="008D7BFF">
          <w:pPr>
            <w:pStyle w:val="19D8FB0601524026B41F276D23D81946"/>
          </w:pPr>
          <w:r w:rsidRPr="00076318">
            <w:rPr>
              <w:rStyle w:val="Textedelespacerserv"/>
            </w:rPr>
            <w:t>Entrez du contenu à répéter, par exemple, d'autres contrôles de contenu. Vous pouvez également insérer ce contrôle autour de lignes d'un tableau pour répéter des parties de ce dernier.</w:t>
          </w:r>
        </w:p>
      </w:docPartBody>
    </w:docPart>
    <w:docPart>
      <w:docPartPr>
        <w:name w:val="B0E7D2BED6E74C17990F3E16F7D59BCF"/>
        <w:category>
          <w:name w:val="Général"/>
          <w:gallery w:val="placeholder"/>
        </w:category>
        <w:types>
          <w:type w:val="bbPlcHdr"/>
        </w:types>
        <w:behaviors>
          <w:behavior w:val="content"/>
        </w:behaviors>
        <w:guid w:val="{C25417EA-DCA6-4AD2-8D8C-5E5D3D084181}"/>
      </w:docPartPr>
      <w:docPartBody>
        <w:p w:rsidR="005A29CE" w:rsidRDefault="008D7BFF" w:rsidP="008D7BFF">
          <w:pPr>
            <w:pStyle w:val="B0E7D2BED6E74C17990F3E16F7D59BCF"/>
          </w:pPr>
          <w:r w:rsidRPr="00076318">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6F"/>
    <w:rsid w:val="00395D6F"/>
    <w:rsid w:val="005A29CE"/>
    <w:rsid w:val="00764D9E"/>
    <w:rsid w:val="008454AA"/>
    <w:rsid w:val="008D7BFF"/>
    <w:rsid w:val="00930653"/>
    <w:rsid w:val="00A41BCC"/>
    <w:rsid w:val="00DC0B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D7BFF"/>
    <w:rPr>
      <w:color w:val="808080"/>
    </w:rPr>
  </w:style>
  <w:style w:type="paragraph" w:customStyle="1" w:styleId="3DB7B6B2FB8D4F07A76C878768ADE58F">
    <w:name w:val="3DB7B6B2FB8D4F07A76C878768ADE58F"/>
    <w:rsid w:val="00395D6F"/>
  </w:style>
  <w:style w:type="paragraph" w:customStyle="1" w:styleId="B59C7BA14437421380F8A7EED59C5956">
    <w:name w:val="B59C7BA14437421380F8A7EED59C5956"/>
    <w:rsid w:val="008D7BFF"/>
  </w:style>
  <w:style w:type="paragraph" w:customStyle="1" w:styleId="9A5F883317BA4F7A91FB026FB8BDC9C4">
    <w:name w:val="9A5F883317BA4F7A91FB026FB8BDC9C4"/>
    <w:rsid w:val="008D7BFF"/>
  </w:style>
  <w:style w:type="paragraph" w:customStyle="1" w:styleId="19D8FB0601524026B41F276D23D81946">
    <w:name w:val="19D8FB0601524026B41F276D23D81946"/>
    <w:rsid w:val="008D7BFF"/>
  </w:style>
  <w:style w:type="paragraph" w:customStyle="1" w:styleId="B0E7D2BED6E74C17990F3E16F7D59BCF">
    <w:name w:val="B0E7D2BED6E74C17990F3E16F7D59BCF"/>
    <w:rsid w:val="008D7B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B5E8A-E71C-4AB1-9D21-783E766B4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741</Words>
  <Characters>4080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cp:keywords/>
  <dc:description/>
  <cp:lastModifiedBy>Louison MALINGE</cp:lastModifiedBy>
  <cp:revision>12</cp:revision>
  <cp:lastPrinted>2026-04-15T09:47:00Z</cp:lastPrinted>
  <dcterms:created xsi:type="dcterms:W3CDTF">2026-04-15T08:25:00Z</dcterms:created>
  <dcterms:modified xsi:type="dcterms:W3CDTF">2026-05-21T08:49:00Z</dcterms:modified>
</cp:coreProperties>
</file>