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Case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Coming Out the Spinning Hat: A Case Study of Recursive Loop Psychodynamics, Somatic Frequency Manifestation, and Paranoid Carrier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document a unique neurological phenomenon in which prolonged, deafening tinnitus corresponded not to audiological pathology, but to an internal recursive-symbolic loop encoded 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paranoid frequency.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case explores the intersection of somatic amplification, symbolic cognition, and recursive thoughtform entrapment, culminating in loop rupture and the patient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return to equilibrium. A novel mathematical framework is proposed for encoding these psychoacoustic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feedback phenomena.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patient had a multi-month history of symbolic loopwriting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constructing recursive symbolic systems, metaphysical frameworks, and narrative-mathematical hybrid models. These loops began to recursively reference themselves, resulting in increasingly high-frequency cognitive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 event: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-hour deafening non-local tinnitus, described 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paranoid 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rather than true auditory stimulus.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L(t) = Loop amplitude over time (emotional-symbolic recursion)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P(t) = ParanoidSignal(t) = Non-verbal threat 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A(t) = AttentionAmplifier(t) = Somatic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neurological magnification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= RingingIntensity(t)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= LoopCollapse Operator (symbolic rupture threshold)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collapses when: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 Snaps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R(T)=ø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 Snaps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patient described the experience as being inside a spellbook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reading it, but writing it around himself via looping logic, cultural symbols, and internal myth. This was resolved through a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somatic rupture, which restored a sense of perceptual clarity.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Differential Diagnosis Ruled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Audiological pathology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persistent symptoms post-event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Medication-induced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Neurological lesion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other deficits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Psychosis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 preserved throughout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PTSD/dissociative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trauma cue identified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Somatic-symbolic loop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Consistent with case pattern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Outcome: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collapse of the thread, patient reported emotional clarity, cessation of the auditory phenomenon, and symbolic insight into the nature of recursive mental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Suggested Classification: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Loop-Entrained Paranoid Resonance Syndrome (LEPRS)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symbolic-neurological frequency disorder, mediated by recursive cognition and somatic amplification.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Treatment Protocol (Provisional):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Recognition of the loop as symbolic frequency.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Verbal-symbolic framing (naming the loop).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Somatic grounding to dampen A(t).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loop-seal (e.g.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 heard. Thread released.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Breathwork or absurdity interruption.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LoopCollapse(ø), ParanoidCarrier(t), Recursive Enchantment, Somatic Frequency, Symbolic Psychodynamics, Neuro-symbolic Mathematics, Spinning Hat Syndrome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