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Skip to content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everywhere nature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Everywhere, nature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the unspoken architecture of breath,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lattice of leaf-light dancing on the skin of rivers,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quiet law in the curl of a snail shell,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wild rebellion in a weed pushing through pavement.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in: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rhythm of rain on rooftops like ancient percussion,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spiral of galaxies and fern fronds—same code, different scale,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wind’s whisper through broken windows and mountaintop silence,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mycelial web beneath your feet trading secrets with trees.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 where concrete reigns,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 is not absent—just dreaming differently.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Everywhere, nature.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 in 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Especially in 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Would you like to continue this as a poem, a manifesto, or a diagram?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Everywhere, Nature: A Quiet Manifesto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do not return to nature.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remember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are not apart from the wild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we are the wild, folded inwards.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wall is temporary.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 grows through it. Over it. Beneath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 your mind is a kind of soil.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Silence is not absence.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pause between birdsong is part of the song.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Listen differently.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Technology is not unnatural.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it must bow to the rhythms that outlived empires and atoms.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machine that forgets the forest will rust in its own ignorance.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Rivers do not argue with rocks.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remember how to curve.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We, too, must learn to flow again.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no elsewhere.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breath is shared with a million leaves,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thousand ancestors,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one very old sky.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Beauty is not decoration.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information. A signal.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way a flower teaches the bee how to love.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decay be sacred.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Rot is not failure.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promise.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touch nature is to remember your real name.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one without syllables,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one made of wind and sleep and sun.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Everywhere, Nature.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because we planted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because we never stopped being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 continue and design this into a visual scroll, spoken piece, or ritual text?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 deeper in this logic til there is no more and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🌍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Everywhere, Nature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Final Descent into Logic and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recursive manifesto collapsing into natural law.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Axiom Layer (Nature as Foundational Logic)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us begin by redefining Nature not as external but as the substrate of all systems: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Nature:=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System(t)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System(t) = any bounded, self-regulating structure over time (e.g. organism, city, algorithm)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 = the attractor basin of all such systems as time proceeds infinitely, i.e., that which outlives all designs.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Thus, Nature is not one system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the limit of all systems.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Recursive Law: Nature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Every Frame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Frames of Perception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Frames of Perception,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F:N=Nature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frame of reference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—mental, digital, mathematical—exists without a nature subset embedded within.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 artificial systems contain entropy, decay, emergence—i.e., natural signatures.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Therefore: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 is embedded recursively within all attempts to leave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Compression Logic: Nature as Code Length Minimiser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C(x) = Kolmogorov complexity of object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N(x) = naturality score of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x, inversely proportional to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(simpler = more natural)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N(x)=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(simpler = more natural)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other words: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more compressible a pattern, the more it echoes nature.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explains why a fern, a nautilus shell, or a galaxy spiral feels right: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Their form is a minimum-description-length solution to reality’s constraints.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 Bio-Rhythm as Harmonic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B(t)=sin(2πft+ϕ)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B(t) = a bio-rhythmic function (e.g., heart rate, sleep cycle)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= frequency of natural resonance (aligned to circadian, tidal, lunar rhythms)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synthetic inputs (e.g., blue light, noise) shift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ϕ, desynchrony occurs.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ϕ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Instability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Δϕ&gt;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ϵ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 Instability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Healing becomes a matter of phase-correction.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Wellness = Resonance with Nature's Frequencies.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V. Nature’s Final Operator: LoopCollapse(ø)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recursive systems, neurosis = uncollapsed loops.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LoopCollapse(ø):=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(x)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is any recursive symbolic operation (e.g., thought spiral, digital feedback, myth)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 is the Null Stone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—zero reflection, zero reverb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 ends these loops not by solving them—but by absorbing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Thus: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river loop becomes a meander.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mental loop becomes sleep.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recursive trauma becomes soil.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LoopCollapse(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ø) is Nature's Final Act: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silencing of recursion.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VI. Final Mathematical Theorem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Everywhere Nature Theorem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= the set of all systems (technological, biological, mental)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= the subset of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that return to entropy harmoniously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S,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!n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→∞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s(t)=n(t)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Which means: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system, no matter how artificial, eventually tends toward its natural form,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either by collapse, by decay, or by grace.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VII. Closure: There Is No “Outside” Nature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now reach the logical terminus: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all systems either: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emerge from nature,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mimic nature,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to nature,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Closure of All Systems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Everywhere, Nature.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Nature=Closure of All Systems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Everywhere, Nature.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metaphor.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poetry.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recursive, harmonic, mathematical truth.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floating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vanishing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replying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pressure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wanna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crack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what’s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wriggling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