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C8" w:rsidRDefault="008716C8" w:rsidP="008716C8">
      <w:pPr>
        <w:jc w:val="left"/>
      </w:pPr>
    </w:p>
    <w:p w:rsidR="008716C8" w:rsidRDefault="008716C8" w:rsidP="008716C8"/>
    <w:p w:rsidR="00793EE2" w:rsidRDefault="00793EE2" w:rsidP="008716C8"/>
    <w:p w:rsidR="00793EE2" w:rsidRDefault="00793EE2" w:rsidP="008716C8"/>
    <w:p w:rsidR="00793EE2" w:rsidRDefault="00793EE2" w:rsidP="008716C8"/>
    <w:p w:rsidR="00FA295E" w:rsidRDefault="00FA295E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171297" w:rsidP="008716C8">
      <w:r w:rsidRPr="00D84128">
        <w:rPr>
          <w:rFonts w:ascii="Arial" w:eastAsia="Arial" w:hAnsi="Arial" w:cs="Arial"/>
          <w:b/>
          <w:bCs/>
          <w:noProof/>
          <w:color w:val="000000"/>
          <w:sz w:val="32"/>
          <w:szCs w:val="32"/>
          <w:lang w:eastAsia="fr-FR"/>
        </w:rPr>
        <w:drawing>
          <wp:anchor distT="0" distB="0" distL="114300" distR="114300" simplePos="0" relativeHeight="251667456" behindDoc="1" locked="0" layoutInCell="1" allowOverlap="1" wp14:anchorId="113B3960" wp14:editId="2814D5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2330" cy="3257550"/>
            <wp:effectExtent l="0" t="0" r="127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0AB" w:rsidRDefault="000E60AB" w:rsidP="008716C8">
      <w:pPr>
        <w:spacing w:after="0"/>
      </w:pPr>
    </w:p>
    <w:p w:rsidR="000E60AB" w:rsidRDefault="000E60AB" w:rsidP="008716C8">
      <w:pPr>
        <w:spacing w:after="0"/>
      </w:pPr>
    </w:p>
    <w:p w:rsidR="000E60AB" w:rsidRDefault="000E60AB" w:rsidP="00FA295E">
      <w:pPr>
        <w:spacing w:after="0"/>
        <w:ind w:left="708" w:firstLine="708"/>
      </w:pPr>
    </w:p>
    <w:p w:rsidR="000E60AB" w:rsidRDefault="000E60AB" w:rsidP="008716C8">
      <w:pPr>
        <w:spacing w:after="0"/>
      </w:pPr>
    </w:p>
    <w:p w:rsidR="008716C8" w:rsidRPr="008E5C64" w:rsidRDefault="008716C8" w:rsidP="00FA295E">
      <w:pPr>
        <w:spacing w:after="0" w:line="240" w:lineRule="auto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AEDE953" wp14:editId="341CD451">
                <wp:simplePos x="0" y="0"/>
                <wp:positionH relativeFrom="page">
                  <wp:posOffset>561975</wp:posOffset>
                </wp:positionH>
                <wp:positionV relativeFrom="page">
                  <wp:posOffset>2609850</wp:posOffset>
                </wp:positionV>
                <wp:extent cx="6495415" cy="923925"/>
                <wp:effectExtent l="38100" t="38100" r="38735" b="47625"/>
                <wp:wrapNone/>
                <wp:docPr id="1624" name="Rectangle à coins arrondis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923925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82550" cmpd="thickThin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7338" w:rsidRPr="00D6540A" w:rsidRDefault="009843FA" w:rsidP="00B02809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720" w:right="231"/>
                              <w:rPr>
                                <w:rFonts w:ascii="Century" w:hAnsi="Century"/>
                                <w:sz w:val="56"/>
                              </w:rPr>
                            </w:pPr>
                            <w:r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>1.</w:t>
                            </w:r>
                            <w:bookmarkStart w:id="0" w:name="_GoBack"/>
                            <w:bookmarkEnd w:id="0"/>
                            <w:r w:rsidR="009F6A37"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>Procédé</w:t>
                            </w:r>
                            <w:r w:rsidR="00995690"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>s</w:t>
                            </w:r>
                            <w:r w:rsidR="009F6A37"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 xml:space="preserve"> d’exécution</w:t>
                            </w:r>
                            <w:r w:rsidR="009E7338" w:rsidRPr="00D6540A">
                              <w:rPr>
                                <w:rFonts w:ascii="Century" w:hAnsi="Century"/>
                                <w:sz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EDE953" id="Rectangle à coins arrondis 1624" o:spid="_x0000_s1026" style="position:absolute;margin-left:44.25pt;margin-top:205.5pt;width:511.4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" fillcolor="#365f91 [2404]" strokecolor="#365f91 [2404]" strokeweight="6.5pt">
                <v:stroke linestyle="thickThin"/>
                <v:textbox>
                  <w:txbxContent>
                    <w:p w:rsidR="009E7338" w:rsidRPr="00D6540A" w:rsidRDefault="009843FA" w:rsidP="00B02809">
                      <w:pPr>
                        <w:pStyle w:val="Titre"/>
                        <w:numPr>
                          <w:ilvl w:val="0"/>
                          <w:numId w:val="0"/>
                        </w:numPr>
                        <w:spacing w:line="276" w:lineRule="auto"/>
                        <w:ind w:left="720" w:right="231"/>
                        <w:rPr>
                          <w:rFonts w:ascii="Century" w:hAnsi="Century"/>
                          <w:sz w:val="56"/>
                        </w:rPr>
                      </w:pPr>
                      <w:r>
                        <w:rPr>
                          <w:rFonts w:ascii="Century" w:hAnsi="Century"/>
                          <w:sz w:val="56"/>
                          <w:u w:val="single"/>
                        </w:rPr>
                        <w:t>1.</w:t>
                      </w:r>
                      <w:bookmarkStart w:id="1" w:name="_GoBack"/>
                      <w:bookmarkEnd w:id="1"/>
                      <w:r w:rsidR="009F6A37">
                        <w:rPr>
                          <w:rFonts w:ascii="Century" w:hAnsi="Century"/>
                          <w:sz w:val="56"/>
                          <w:u w:val="single"/>
                        </w:rPr>
                        <w:t>Procédé</w:t>
                      </w:r>
                      <w:r w:rsidR="00995690">
                        <w:rPr>
                          <w:rFonts w:ascii="Century" w:hAnsi="Century"/>
                          <w:sz w:val="56"/>
                          <w:u w:val="single"/>
                        </w:rPr>
                        <w:t>s</w:t>
                      </w:r>
                      <w:r w:rsidR="009F6A37">
                        <w:rPr>
                          <w:rFonts w:ascii="Century" w:hAnsi="Century"/>
                          <w:sz w:val="56"/>
                          <w:u w:val="single"/>
                        </w:rPr>
                        <w:t xml:space="preserve"> d’exécution</w:t>
                      </w:r>
                      <w:r w:rsidR="009E7338" w:rsidRPr="00D6540A">
                        <w:rPr>
                          <w:rFonts w:ascii="Century" w:hAnsi="Century"/>
                          <w:sz w:val="56"/>
                        </w:rPr>
                        <w:br/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200976" w:rsidRDefault="00200976" w:rsidP="008716C8"/>
    <w:p w:rsidR="008716C8" w:rsidRDefault="008716C8" w:rsidP="008716C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B04DE4A" wp14:editId="34D0B332">
                <wp:simplePos x="0" y="0"/>
                <wp:positionH relativeFrom="page">
                  <wp:posOffset>765175</wp:posOffset>
                </wp:positionH>
                <wp:positionV relativeFrom="page">
                  <wp:posOffset>8707755</wp:posOffset>
                </wp:positionV>
                <wp:extent cx="6036945" cy="1052195"/>
                <wp:effectExtent l="0" t="0" r="20955" b="14605"/>
                <wp:wrapNone/>
                <wp:docPr id="1630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6945" cy="1052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4E17" w:rsidRPr="0010567B" w:rsidRDefault="00CE4E17" w:rsidP="00CE4E17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0567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Maçonnerie, gros œuvre, charpente couverture depuis 1979</w:t>
                            </w:r>
                          </w:p>
                          <w:p w:rsidR="006600DE" w:rsidRPr="000934CD" w:rsidRDefault="006600DE" w:rsidP="006600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 – 91290 Arpajon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Téléphone : 02 38 39 51 31 – Télécopie : 02 38 39 57 70</w:t>
                            </w:r>
                          </w:p>
                          <w:p w:rsidR="000E5793" w:rsidRPr="0010567B" w:rsidRDefault="000E5793" w:rsidP="000E57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Site </w:t>
                            </w:r>
                            <w:hyperlink r:id="rId9" w:history="1">
                              <w:r w:rsidRPr="001B018F">
                                <w:rPr>
                                  <w:rStyle w:val="Lienhypertexte"/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www.vm-constructions.fr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Lvanheers@vmconstructions.fr </w:t>
                            </w:r>
                          </w:p>
                          <w:p w:rsidR="00CE4E17" w:rsidRPr="0010567B" w:rsidRDefault="00CE4E17" w:rsidP="00CE4E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SAS  au capital de  130.000€ -  Siret 315 997 692 00027</w:t>
                            </w:r>
                          </w:p>
                          <w:p w:rsidR="009E7338" w:rsidRPr="00E44ACF" w:rsidRDefault="009E7338" w:rsidP="008716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04DE4A" id="AutoShape 678" o:spid="_x0000_s1027" style="position:absolute;left:0;text-align:left;margin-left:60.25pt;margin-top:685.65pt;width:475.35pt;height:82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" filled="f" strokecolor="#1f497d">
                <v:textbox>
                  <w:txbxContent>
                    <w:p w:rsidR="00CE4E17" w:rsidRPr="0010567B" w:rsidRDefault="00CE4E17" w:rsidP="00CE4E17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10567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Maçonnerie, gros œuvre, charpente couverture depuis 1979</w:t>
                      </w:r>
                    </w:p>
                    <w:p w:rsidR="006600DE" w:rsidRPr="000934CD" w:rsidRDefault="006600DE" w:rsidP="006600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 – 91290 Arpajon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Téléphone : 02 38 39 51 31 – Télécopie : 02 38 39 57 70</w:t>
                      </w:r>
                    </w:p>
                    <w:p w:rsidR="000E5793" w:rsidRPr="0010567B" w:rsidRDefault="000E5793" w:rsidP="000E57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Site </w:t>
                      </w:r>
                      <w:hyperlink r:id="rId10" w:history="1">
                        <w:r w:rsidRPr="001B018F">
                          <w:rPr>
                            <w:rStyle w:val="Lienhypertexte"/>
                            <w:rFonts w:ascii="Times New Roman" w:hAnsi="Times New Roman"/>
                            <w:sz w:val="16"/>
                            <w:szCs w:val="16"/>
                          </w:rPr>
                          <w:t>www.vm-constructions.fr</w:t>
                        </w:r>
                      </w:hyperlink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Lvanheers@vmconstructions.fr </w:t>
                      </w:r>
                    </w:p>
                    <w:p w:rsidR="00CE4E17" w:rsidRPr="0010567B" w:rsidRDefault="00CE4E17" w:rsidP="00CE4E1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SAS  au capital de  130.000€ -  Siret 315 997 692 00027</w:t>
                      </w:r>
                    </w:p>
                    <w:p w:rsidR="009E7338" w:rsidRPr="00E44ACF" w:rsidRDefault="009E7338" w:rsidP="008716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1F497D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A21F52" w:rsidRDefault="00A21F52" w:rsidP="00D94271"/>
    <w:p w:rsidR="00F44359" w:rsidRPr="00F44359" w:rsidRDefault="00F44359" w:rsidP="00F44359">
      <w:pPr>
        <w:pStyle w:val="Paragraphedeliste"/>
        <w:rPr>
          <w:b/>
          <w:i/>
          <w:szCs w:val="20"/>
        </w:rPr>
      </w:pPr>
    </w:p>
    <w:sectPr w:rsidR="00F44359" w:rsidRPr="00F44359" w:rsidSect="00A21F52">
      <w:headerReference w:type="first" r:id="rId11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6E" w:rsidRDefault="00026A6E" w:rsidP="008716C8">
      <w:pPr>
        <w:spacing w:after="0" w:line="240" w:lineRule="auto"/>
      </w:pPr>
      <w:r>
        <w:separator/>
      </w:r>
    </w:p>
  </w:endnote>
  <w:endnote w:type="continuationSeparator" w:id="0">
    <w:p w:rsidR="00026A6E" w:rsidRDefault="00026A6E" w:rsidP="0087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6E" w:rsidRDefault="00026A6E" w:rsidP="008716C8">
      <w:pPr>
        <w:spacing w:after="0" w:line="240" w:lineRule="auto"/>
      </w:pPr>
      <w:r>
        <w:separator/>
      </w:r>
    </w:p>
  </w:footnote>
  <w:footnote w:type="continuationSeparator" w:id="0">
    <w:p w:rsidR="00026A6E" w:rsidRDefault="00026A6E" w:rsidP="0087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AB" w:rsidRDefault="000E60AB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3972</wp:posOffset>
          </wp:positionH>
          <wp:positionV relativeFrom="paragraph">
            <wp:posOffset>-3013</wp:posOffset>
          </wp:positionV>
          <wp:extent cx="1095154" cy="1265275"/>
          <wp:effectExtent l="0" t="0" r="0" b="0"/>
          <wp:wrapNone/>
          <wp:docPr id="11" name="Image 11" descr="C:\Dropbox (SIKENA)\2-Compta\01- VM Construction\99 - Administration\LOGO\LOGO_VM_CONSTRUCTION_V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Dropbox (SIKENA)\2-Compta\01- VM Construction\99 - Administration\LOGO\LOGO_VM_CONSTRUCTION_V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154" cy="126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7338" w:rsidRDefault="009E733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63.5pt;height:171pt" o:bullet="t">
        <v:imagedata r:id="rId1" o:title="fleche01"/>
      </v:shape>
    </w:pict>
  </w:numPicBullet>
  <w:abstractNum w:abstractNumId="0" w15:restartNumberingAfterBreak="0">
    <w:nsid w:val="0D7A353D"/>
    <w:multiLevelType w:val="hybridMultilevel"/>
    <w:tmpl w:val="37BA5A4A"/>
    <w:lvl w:ilvl="0" w:tplc="71DA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5799"/>
    <w:multiLevelType w:val="hybridMultilevel"/>
    <w:tmpl w:val="A18C1018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C66"/>
    <w:multiLevelType w:val="hybridMultilevel"/>
    <w:tmpl w:val="066CE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4148"/>
    <w:multiLevelType w:val="hybridMultilevel"/>
    <w:tmpl w:val="13FE69A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60F8F"/>
    <w:multiLevelType w:val="hybridMultilevel"/>
    <w:tmpl w:val="17A8101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0CB1"/>
    <w:multiLevelType w:val="hybridMultilevel"/>
    <w:tmpl w:val="0C22C2CA"/>
    <w:lvl w:ilvl="0" w:tplc="B9EC3CA4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E7F7D16"/>
    <w:multiLevelType w:val="hybridMultilevel"/>
    <w:tmpl w:val="2EF0302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7B2A"/>
    <w:multiLevelType w:val="hybridMultilevel"/>
    <w:tmpl w:val="84D08088"/>
    <w:lvl w:ilvl="0" w:tplc="F222BD58">
      <w:start w:val="1"/>
      <w:numFmt w:val="decimal"/>
      <w:pStyle w:val="Titre"/>
      <w:lvlText w:val="Partie %1."/>
      <w:lvlJc w:val="left"/>
      <w:pPr>
        <w:ind w:left="927" w:hanging="360"/>
      </w:pPr>
      <w:rPr>
        <w:rFonts w:hint="default"/>
        <w:sz w:val="96"/>
        <w:szCs w:val="96"/>
      </w:rPr>
    </w:lvl>
    <w:lvl w:ilvl="1" w:tplc="040C0019" w:tentative="1">
      <w:start w:val="1"/>
      <w:numFmt w:val="lowerLetter"/>
      <w:lvlText w:val="%2."/>
      <w:lvlJc w:val="left"/>
      <w:pPr>
        <w:ind w:left="-3522" w:hanging="360"/>
      </w:pPr>
    </w:lvl>
    <w:lvl w:ilvl="2" w:tplc="040C001B" w:tentative="1">
      <w:start w:val="1"/>
      <w:numFmt w:val="lowerRoman"/>
      <w:lvlText w:val="%3."/>
      <w:lvlJc w:val="right"/>
      <w:pPr>
        <w:ind w:left="-2802" w:hanging="180"/>
      </w:pPr>
    </w:lvl>
    <w:lvl w:ilvl="3" w:tplc="040C000F" w:tentative="1">
      <w:start w:val="1"/>
      <w:numFmt w:val="decimal"/>
      <w:lvlText w:val="%4."/>
      <w:lvlJc w:val="left"/>
      <w:pPr>
        <w:ind w:left="-2082" w:hanging="360"/>
      </w:pPr>
    </w:lvl>
    <w:lvl w:ilvl="4" w:tplc="040C0019" w:tentative="1">
      <w:start w:val="1"/>
      <w:numFmt w:val="lowerLetter"/>
      <w:lvlText w:val="%5."/>
      <w:lvlJc w:val="left"/>
      <w:pPr>
        <w:ind w:left="-1362" w:hanging="360"/>
      </w:pPr>
    </w:lvl>
    <w:lvl w:ilvl="5" w:tplc="040C001B" w:tentative="1">
      <w:start w:val="1"/>
      <w:numFmt w:val="lowerRoman"/>
      <w:lvlText w:val="%6."/>
      <w:lvlJc w:val="right"/>
      <w:pPr>
        <w:ind w:left="-642" w:hanging="180"/>
      </w:pPr>
    </w:lvl>
    <w:lvl w:ilvl="6" w:tplc="040C000F" w:tentative="1">
      <w:start w:val="1"/>
      <w:numFmt w:val="decimal"/>
      <w:lvlText w:val="%7."/>
      <w:lvlJc w:val="left"/>
      <w:pPr>
        <w:ind w:left="78" w:hanging="360"/>
      </w:pPr>
    </w:lvl>
    <w:lvl w:ilvl="7" w:tplc="040C0019" w:tentative="1">
      <w:start w:val="1"/>
      <w:numFmt w:val="lowerLetter"/>
      <w:lvlText w:val="%8."/>
      <w:lvlJc w:val="left"/>
      <w:pPr>
        <w:ind w:left="798" w:hanging="360"/>
      </w:pPr>
    </w:lvl>
    <w:lvl w:ilvl="8" w:tplc="040C001B" w:tentative="1">
      <w:start w:val="1"/>
      <w:numFmt w:val="lowerRoman"/>
      <w:lvlText w:val="%9."/>
      <w:lvlJc w:val="right"/>
      <w:pPr>
        <w:ind w:left="1518" w:hanging="180"/>
      </w:pPr>
    </w:lvl>
  </w:abstractNum>
  <w:abstractNum w:abstractNumId="8" w15:restartNumberingAfterBreak="0">
    <w:nsid w:val="3A244993"/>
    <w:multiLevelType w:val="hybridMultilevel"/>
    <w:tmpl w:val="8D7EAF82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B6E3A"/>
    <w:multiLevelType w:val="hybridMultilevel"/>
    <w:tmpl w:val="B5AAE082"/>
    <w:lvl w:ilvl="0" w:tplc="841A451C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C8"/>
    <w:rsid w:val="00014C4C"/>
    <w:rsid w:val="00020826"/>
    <w:rsid w:val="00026A6E"/>
    <w:rsid w:val="00037C3F"/>
    <w:rsid w:val="000970BD"/>
    <w:rsid w:val="000E5793"/>
    <w:rsid w:val="000E60AB"/>
    <w:rsid w:val="0010567B"/>
    <w:rsid w:val="001532F7"/>
    <w:rsid w:val="00171297"/>
    <w:rsid w:val="00200976"/>
    <w:rsid w:val="00203688"/>
    <w:rsid w:val="00217937"/>
    <w:rsid w:val="00251551"/>
    <w:rsid w:val="002B1895"/>
    <w:rsid w:val="002C4B71"/>
    <w:rsid w:val="002F62FE"/>
    <w:rsid w:val="00301533"/>
    <w:rsid w:val="00313924"/>
    <w:rsid w:val="00324DFD"/>
    <w:rsid w:val="003963DB"/>
    <w:rsid w:val="0050252E"/>
    <w:rsid w:val="00646813"/>
    <w:rsid w:val="006600DE"/>
    <w:rsid w:val="00675827"/>
    <w:rsid w:val="00716B1B"/>
    <w:rsid w:val="00742ABA"/>
    <w:rsid w:val="0075727B"/>
    <w:rsid w:val="00780672"/>
    <w:rsid w:val="00793CE2"/>
    <w:rsid w:val="00793EE2"/>
    <w:rsid w:val="007A0AF2"/>
    <w:rsid w:val="007D2FC9"/>
    <w:rsid w:val="008230CB"/>
    <w:rsid w:val="008716C8"/>
    <w:rsid w:val="008759D5"/>
    <w:rsid w:val="008766E3"/>
    <w:rsid w:val="009113E9"/>
    <w:rsid w:val="009843FA"/>
    <w:rsid w:val="0099407A"/>
    <w:rsid w:val="00995690"/>
    <w:rsid w:val="009E5257"/>
    <w:rsid w:val="009E7338"/>
    <w:rsid w:val="009F6A37"/>
    <w:rsid w:val="00A21F52"/>
    <w:rsid w:val="00A71F0B"/>
    <w:rsid w:val="00AD6B27"/>
    <w:rsid w:val="00B02809"/>
    <w:rsid w:val="00B1734B"/>
    <w:rsid w:val="00B2176C"/>
    <w:rsid w:val="00BC7092"/>
    <w:rsid w:val="00C55DA7"/>
    <w:rsid w:val="00C72C51"/>
    <w:rsid w:val="00CE4E17"/>
    <w:rsid w:val="00D24F16"/>
    <w:rsid w:val="00D57ACD"/>
    <w:rsid w:val="00D87833"/>
    <w:rsid w:val="00D937FB"/>
    <w:rsid w:val="00D94271"/>
    <w:rsid w:val="00E21B53"/>
    <w:rsid w:val="00E500F7"/>
    <w:rsid w:val="00EE5C41"/>
    <w:rsid w:val="00EF5D0D"/>
    <w:rsid w:val="00F2154F"/>
    <w:rsid w:val="00F44359"/>
    <w:rsid w:val="00F566C4"/>
    <w:rsid w:val="00F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E337A"/>
  <w15:docId w15:val="{7EE6858F-0B02-4AC4-A9B3-09A1E5EC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character" w:styleId="Lienhypertexte">
    <w:name w:val="Hyperlink"/>
    <w:basedOn w:val="Policepardfaut"/>
    <w:uiPriority w:val="99"/>
    <w:unhideWhenUsed/>
    <w:rsid w:val="000E5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2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vm-constructions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m-constructions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9D8C-D10B-458F-A5FE-786B7603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5</cp:revision>
  <cp:lastPrinted>2016-04-08T08:00:00Z</cp:lastPrinted>
  <dcterms:created xsi:type="dcterms:W3CDTF">2016-04-06T08:49:00Z</dcterms:created>
  <dcterms:modified xsi:type="dcterms:W3CDTF">2016-04-08T08:00:00Z</dcterms:modified>
</cp:coreProperties>
</file>