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1B33FAF" w14:textId="2F07FDB7" w:rsidR="00CF17C1" w:rsidRDefault="00CF17C1" w:rsidP="00CF17C1">
      <w:pPr>
        <w:jc w:val="center"/>
        <w:rPr>
          <w:rFonts w:ascii="Helvetica" w:hAnsi="Helvetica"/>
          <w:sz w:val="36"/>
          <w:szCs w:val="36"/>
          <w:u w:val="single"/>
        </w:rPr>
      </w:pPr>
      <w:r>
        <w:rPr>
          <w:rFonts w:ascii="Helvetica" w:hAnsi="Helvetica"/>
          <w:sz w:val="36"/>
          <w:szCs w:val="36"/>
          <w:u w:val="single"/>
        </w:rPr>
        <w:t>Sommaire</w:t>
      </w:r>
    </w:p>
    <w:p w14:paraId="249EDCA4" w14:textId="77777777" w:rsidR="00CF17C1" w:rsidRDefault="00CF17C1" w:rsidP="00BF73F4">
      <w:pPr>
        <w:rPr>
          <w:rFonts w:ascii="Helvetica" w:hAnsi="Helvetica"/>
          <w:sz w:val="36"/>
          <w:szCs w:val="36"/>
          <w:u w:val="single"/>
        </w:rPr>
      </w:pPr>
    </w:p>
    <w:p w14:paraId="36EFCB3D" w14:textId="15737926" w:rsidR="00BF73F4" w:rsidRPr="00DE5B92" w:rsidRDefault="00621E96" w:rsidP="00BF73F4">
      <w:pPr>
        <w:rPr>
          <w:rFonts w:ascii="Helvetica" w:hAnsi="Helvetica"/>
          <w:sz w:val="32"/>
          <w:szCs w:val="32"/>
        </w:rPr>
      </w:pPr>
      <w:r>
        <w:rPr>
          <w:rFonts w:ascii="Helvetica" w:hAnsi="Helvetica"/>
          <w:sz w:val="36"/>
          <w:szCs w:val="36"/>
          <w:u w:val="single"/>
        </w:rPr>
        <w:t xml:space="preserve">I/ La prothèse : La </w:t>
      </w:r>
      <w:proofErr w:type="spellStart"/>
      <w:r>
        <w:rPr>
          <w:rFonts w:ascii="Helvetica" w:hAnsi="Helvetica"/>
          <w:sz w:val="36"/>
          <w:szCs w:val="36"/>
          <w:u w:val="single"/>
        </w:rPr>
        <w:t>C</w:t>
      </w:r>
      <w:r w:rsidR="00176C08" w:rsidRPr="00DE5B92">
        <w:rPr>
          <w:rFonts w:ascii="Helvetica" w:hAnsi="Helvetica"/>
          <w:sz w:val="36"/>
          <w:szCs w:val="36"/>
          <w:u w:val="single"/>
        </w:rPr>
        <w:t>heetah</w:t>
      </w:r>
      <w:proofErr w:type="spellEnd"/>
      <w:r w:rsidR="00176C08" w:rsidRPr="00DE5B92">
        <w:rPr>
          <w:rFonts w:ascii="Helvetica" w:hAnsi="Helvetica"/>
          <w:sz w:val="36"/>
          <w:szCs w:val="36"/>
          <w:u w:val="single"/>
        </w:rPr>
        <w:t xml:space="preserve"> </w:t>
      </w:r>
      <w:r w:rsidRPr="00DE5B92">
        <w:rPr>
          <w:rFonts w:ascii="Helvetica" w:hAnsi="Helvetica"/>
          <w:sz w:val="36"/>
          <w:szCs w:val="36"/>
          <w:u w:val="single"/>
        </w:rPr>
        <w:t>Flex</w:t>
      </w:r>
      <w:r w:rsidR="00176C08" w:rsidRPr="00DE5B92">
        <w:rPr>
          <w:rFonts w:ascii="Helvetica" w:hAnsi="Helvetica"/>
          <w:sz w:val="36"/>
          <w:szCs w:val="36"/>
          <w:u w:val="single"/>
        </w:rPr>
        <w:t>-foot d’</w:t>
      </w:r>
      <w:proofErr w:type="spellStart"/>
      <w:r w:rsidR="00176C08" w:rsidRPr="00DE5B92">
        <w:rPr>
          <w:rFonts w:ascii="Helvetica" w:hAnsi="Helvetica"/>
          <w:sz w:val="36"/>
          <w:szCs w:val="36"/>
          <w:u w:val="single"/>
        </w:rPr>
        <w:t>Ossür</w:t>
      </w:r>
      <w:proofErr w:type="spellEnd"/>
      <w:r w:rsidR="00176C08" w:rsidRPr="00DE5B92">
        <w:rPr>
          <w:rFonts w:ascii="Helvetica" w:hAnsi="Helvetica"/>
        </w:rPr>
        <w:br/>
      </w:r>
      <w:r w:rsidR="00176C08" w:rsidRPr="00DE5B92">
        <w:rPr>
          <w:rFonts w:ascii="Helvetica" w:hAnsi="Helvetica"/>
          <w:sz w:val="32"/>
          <w:szCs w:val="32"/>
        </w:rPr>
        <w:t xml:space="preserve">  </w:t>
      </w:r>
      <w:r w:rsidR="00BF73F4" w:rsidRPr="00DE5B92">
        <w:rPr>
          <w:rFonts w:ascii="Helvetica" w:hAnsi="Helvetica"/>
          <w:sz w:val="32"/>
          <w:szCs w:val="32"/>
        </w:rPr>
        <w:t xml:space="preserve">A/ Oscar </w:t>
      </w:r>
      <w:proofErr w:type="spellStart"/>
      <w:r w:rsidR="00BF73F4" w:rsidRPr="00DE5B92">
        <w:rPr>
          <w:rFonts w:ascii="Helvetica" w:hAnsi="Helvetica"/>
          <w:sz w:val="32"/>
          <w:szCs w:val="32"/>
        </w:rPr>
        <w:t>Pistorius</w:t>
      </w:r>
      <w:proofErr w:type="spellEnd"/>
    </w:p>
    <w:p w14:paraId="2854ABD8" w14:textId="77777777" w:rsidR="00C53FBA" w:rsidRPr="00DE5B92" w:rsidRDefault="00BF73F4" w:rsidP="00BF73F4">
      <w:pPr>
        <w:rPr>
          <w:rFonts w:ascii="Helvetica" w:hAnsi="Helvetica"/>
          <w:sz w:val="32"/>
          <w:szCs w:val="32"/>
        </w:rPr>
      </w:pPr>
      <w:r w:rsidRPr="00DE5B92">
        <w:rPr>
          <w:rFonts w:ascii="Helvetica" w:hAnsi="Helvetica"/>
          <w:sz w:val="32"/>
          <w:szCs w:val="32"/>
        </w:rPr>
        <w:t xml:space="preserve">  B</w:t>
      </w:r>
      <w:r w:rsidR="00176C08" w:rsidRPr="00DE5B92">
        <w:rPr>
          <w:rFonts w:ascii="Helvetica" w:hAnsi="Helvetica"/>
          <w:sz w:val="32"/>
          <w:szCs w:val="32"/>
        </w:rPr>
        <w:t>/ La composition de la prothèse</w:t>
      </w:r>
    </w:p>
    <w:p w14:paraId="53513849" w14:textId="77777777" w:rsidR="00176C08" w:rsidRPr="00DE5B92" w:rsidRDefault="00BF73F4" w:rsidP="00BF73F4">
      <w:pPr>
        <w:rPr>
          <w:rFonts w:ascii="Helvetica" w:hAnsi="Helvetica"/>
          <w:sz w:val="36"/>
          <w:szCs w:val="36"/>
          <w:u w:val="single"/>
        </w:rPr>
      </w:pPr>
      <w:r w:rsidRPr="00DE5B92">
        <w:rPr>
          <w:rFonts w:ascii="Helvetica" w:hAnsi="Helvetica"/>
          <w:sz w:val="36"/>
          <w:szCs w:val="36"/>
        </w:rPr>
        <w:t>II</w:t>
      </w:r>
      <w:r w:rsidR="00176C08" w:rsidRPr="00DE5B92">
        <w:rPr>
          <w:rFonts w:ascii="Helvetica" w:hAnsi="Helvetica"/>
          <w:sz w:val="36"/>
          <w:szCs w:val="36"/>
          <w:u w:val="single"/>
        </w:rPr>
        <w:t>/ Comparaison athlète valide et athlète non</w:t>
      </w:r>
      <w:r w:rsidR="003365D4" w:rsidRPr="00DE5B92">
        <w:rPr>
          <w:rFonts w:ascii="Helvetica" w:hAnsi="Helvetica"/>
          <w:sz w:val="36"/>
          <w:szCs w:val="36"/>
          <w:u w:val="single"/>
        </w:rPr>
        <w:t xml:space="preserve"> </w:t>
      </w:r>
      <w:r w:rsidR="00176C08" w:rsidRPr="00DE5B92">
        <w:rPr>
          <w:rFonts w:ascii="Helvetica" w:hAnsi="Helvetica"/>
          <w:sz w:val="36"/>
          <w:szCs w:val="36"/>
          <w:u w:val="single"/>
        </w:rPr>
        <w:t>valide</w:t>
      </w:r>
    </w:p>
    <w:p w14:paraId="6DE938E9" w14:textId="1A24509F" w:rsidR="00176C08" w:rsidRPr="00DE5B92" w:rsidRDefault="00BF73F4" w:rsidP="00BF73F4">
      <w:pPr>
        <w:rPr>
          <w:rFonts w:ascii="Helvetica" w:hAnsi="Helvetica"/>
          <w:sz w:val="32"/>
          <w:szCs w:val="32"/>
        </w:rPr>
      </w:pPr>
      <w:r w:rsidRPr="00DE5B92">
        <w:rPr>
          <w:rFonts w:ascii="Helvetica" w:hAnsi="Helvetica"/>
          <w:sz w:val="32"/>
          <w:szCs w:val="32"/>
        </w:rPr>
        <w:t xml:space="preserve">  </w:t>
      </w:r>
      <w:r w:rsidR="00176C08" w:rsidRPr="00DE5B92">
        <w:rPr>
          <w:rFonts w:ascii="Helvetica" w:hAnsi="Helvetica"/>
          <w:sz w:val="32"/>
          <w:szCs w:val="32"/>
        </w:rPr>
        <w:t xml:space="preserve">A/ </w:t>
      </w:r>
      <w:r w:rsidR="001372F8">
        <w:rPr>
          <w:rFonts w:ascii="Helvetica" w:hAnsi="Helvetica"/>
          <w:sz w:val="32"/>
          <w:szCs w:val="32"/>
        </w:rPr>
        <w:t>Comparaison jambe-</w:t>
      </w:r>
      <w:r w:rsidR="00C76B88">
        <w:rPr>
          <w:rFonts w:ascii="Helvetica" w:hAnsi="Helvetica"/>
          <w:sz w:val="32"/>
          <w:szCs w:val="32"/>
        </w:rPr>
        <w:t>prothèse</w:t>
      </w:r>
    </w:p>
    <w:p w14:paraId="2123F44D" w14:textId="791CD32A" w:rsidR="00176C08" w:rsidRPr="00DE5B92" w:rsidRDefault="001372F8" w:rsidP="00BF73F4">
      <w:pPr>
        <w:rPr>
          <w:rFonts w:ascii="Helvetica" w:hAnsi="Helvetica"/>
        </w:rPr>
      </w:pPr>
      <w:r>
        <w:rPr>
          <w:rFonts w:ascii="Helvetica" w:hAnsi="Helvetica"/>
        </w:rPr>
        <w:t xml:space="preserve">      </w:t>
      </w:r>
      <w:r w:rsidR="00176C08" w:rsidRPr="00DE5B92">
        <w:rPr>
          <w:rFonts w:ascii="Helvetica" w:hAnsi="Helvetica"/>
        </w:rPr>
        <w:t>b) Au niveau de l’utilisation des muscles</w:t>
      </w:r>
    </w:p>
    <w:p w14:paraId="7B6003C3" w14:textId="6B2E270E" w:rsidR="00176C08" w:rsidRPr="00C76B88" w:rsidRDefault="00BF73F4" w:rsidP="00BF73F4">
      <w:pPr>
        <w:rPr>
          <w:rFonts w:ascii="Helvetica" w:hAnsi="Helvetica"/>
          <w:sz w:val="32"/>
          <w:szCs w:val="32"/>
        </w:rPr>
      </w:pPr>
      <w:r w:rsidRPr="00DE5B92">
        <w:rPr>
          <w:rFonts w:ascii="Helvetica" w:hAnsi="Helvetica"/>
          <w:sz w:val="24"/>
          <w:szCs w:val="24"/>
        </w:rPr>
        <w:t xml:space="preserve">    </w:t>
      </w:r>
      <w:r w:rsidR="00C76B88" w:rsidRPr="00C76B88">
        <w:rPr>
          <w:rFonts w:ascii="Helvetica" w:hAnsi="Helvetica"/>
          <w:sz w:val="32"/>
          <w:szCs w:val="32"/>
        </w:rPr>
        <w:t>B</w:t>
      </w:r>
      <w:r w:rsidR="00176C08" w:rsidRPr="00C76B88">
        <w:rPr>
          <w:rFonts w:ascii="Helvetica" w:hAnsi="Helvetica"/>
          <w:sz w:val="32"/>
          <w:szCs w:val="32"/>
        </w:rPr>
        <w:t>/ Comparaison lors d’une course</w:t>
      </w:r>
      <w:bookmarkStart w:id="0" w:name="_GoBack"/>
      <w:bookmarkEnd w:id="0"/>
    </w:p>
    <w:p w14:paraId="2D7D4F38" w14:textId="77777777" w:rsidR="00176C08" w:rsidRPr="00DE5B92" w:rsidRDefault="00BF73F4" w:rsidP="00BF73F4">
      <w:pPr>
        <w:rPr>
          <w:rFonts w:ascii="Helvetica" w:hAnsi="Helvetica"/>
        </w:rPr>
      </w:pPr>
      <w:r w:rsidRPr="00DE5B92">
        <w:rPr>
          <w:rFonts w:ascii="Helvetica" w:hAnsi="Helvetica"/>
        </w:rPr>
        <w:t xml:space="preserve">       </w:t>
      </w:r>
      <w:r w:rsidR="00176C08" w:rsidRPr="00DE5B92">
        <w:rPr>
          <w:rFonts w:ascii="Helvetica" w:hAnsi="Helvetica"/>
        </w:rPr>
        <w:t>a) Au début d’une course</w:t>
      </w:r>
    </w:p>
    <w:p w14:paraId="3B54E917" w14:textId="77777777" w:rsidR="00176C08" w:rsidRDefault="00BF73F4" w:rsidP="00BF73F4">
      <w:pPr>
        <w:rPr>
          <w:rFonts w:ascii="Helvetica" w:hAnsi="Helvetica"/>
        </w:rPr>
      </w:pPr>
      <w:r w:rsidRPr="00DE5B92">
        <w:rPr>
          <w:rFonts w:ascii="Helvetica" w:hAnsi="Helvetica"/>
        </w:rPr>
        <w:t xml:space="preserve">       </w:t>
      </w:r>
      <w:r w:rsidR="00176C08" w:rsidRPr="00DE5B92">
        <w:rPr>
          <w:rFonts w:ascii="Helvetica" w:hAnsi="Helvetica"/>
        </w:rPr>
        <w:t>b) Durant l’effort</w:t>
      </w:r>
    </w:p>
    <w:p w14:paraId="649D280A" w14:textId="7D3C494B" w:rsidR="00C76B88" w:rsidRPr="00DE5B92" w:rsidRDefault="00C76B88" w:rsidP="00BF73F4">
      <w:pPr>
        <w:rPr>
          <w:rFonts w:ascii="Helvetica" w:hAnsi="Helvetica"/>
        </w:rPr>
      </w:pPr>
      <w:r>
        <w:rPr>
          <w:rFonts w:ascii="Helvetica" w:hAnsi="Helvetica"/>
        </w:rPr>
        <w:t xml:space="preserve">       c) Energie lors des différentes phases de la course</w:t>
      </w:r>
    </w:p>
    <w:p w14:paraId="437EF7B7" w14:textId="49FE0565" w:rsidR="00176C08" w:rsidRPr="00DE5B92" w:rsidRDefault="00BF73F4" w:rsidP="00BF73F4">
      <w:pPr>
        <w:rPr>
          <w:rFonts w:ascii="Helvetica" w:hAnsi="Helvetica"/>
          <w:sz w:val="32"/>
          <w:szCs w:val="32"/>
        </w:rPr>
      </w:pPr>
      <w:r w:rsidRPr="00DE5B92">
        <w:rPr>
          <w:rFonts w:ascii="Helvetica" w:hAnsi="Helvetica"/>
          <w:sz w:val="32"/>
          <w:szCs w:val="32"/>
        </w:rPr>
        <w:t xml:space="preserve">  </w:t>
      </w:r>
      <w:r w:rsidR="00C76B88">
        <w:rPr>
          <w:rFonts w:ascii="Helvetica" w:hAnsi="Helvetica"/>
          <w:sz w:val="32"/>
          <w:szCs w:val="32"/>
        </w:rPr>
        <w:t>C</w:t>
      </w:r>
      <w:r w:rsidR="00176C08" w:rsidRPr="00DE5B92">
        <w:rPr>
          <w:rFonts w:ascii="Helvetica" w:hAnsi="Helvetica"/>
          <w:sz w:val="32"/>
          <w:szCs w:val="32"/>
        </w:rPr>
        <w:t>/ Comparaison des performances olympiques</w:t>
      </w:r>
    </w:p>
    <w:p w14:paraId="78F1F195" w14:textId="7F6B74BF" w:rsidR="00176C08" w:rsidRPr="00DE5B92" w:rsidRDefault="00176C08" w:rsidP="00BF73F4">
      <w:pPr>
        <w:rPr>
          <w:rFonts w:ascii="Helvetica" w:hAnsi="Helvetica"/>
          <w:sz w:val="36"/>
          <w:szCs w:val="36"/>
          <w:u w:val="single"/>
        </w:rPr>
      </w:pPr>
      <w:r w:rsidRPr="00DE5B92">
        <w:rPr>
          <w:rFonts w:ascii="Helvetica" w:hAnsi="Helvetica"/>
          <w:sz w:val="36"/>
          <w:szCs w:val="36"/>
          <w:u w:val="single"/>
        </w:rPr>
        <w:t>III/ Règlement</w:t>
      </w:r>
      <w:r w:rsidR="00150175" w:rsidRPr="00DE5B92">
        <w:rPr>
          <w:rFonts w:ascii="Helvetica" w:hAnsi="Helvetica"/>
          <w:sz w:val="36"/>
          <w:szCs w:val="36"/>
          <w:u w:val="single"/>
        </w:rPr>
        <w:t>s</w:t>
      </w:r>
      <w:r w:rsidR="00605A99">
        <w:rPr>
          <w:rFonts w:ascii="Helvetica" w:hAnsi="Helvetica"/>
          <w:sz w:val="36"/>
          <w:szCs w:val="36"/>
          <w:u w:val="single"/>
        </w:rPr>
        <w:t xml:space="preserve"> sportive</w:t>
      </w:r>
      <w:r w:rsidR="00150175" w:rsidRPr="00DE5B92">
        <w:rPr>
          <w:rFonts w:ascii="Helvetica" w:hAnsi="Helvetica"/>
          <w:sz w:val="36"/>
          <w:szCs w:val="36"/>
          <w:u w:val="single"/>
        </w:rPr>
        <w:t>s</w:t>
      </w:r>
    </w:p>
    <w:p w14:paraId="6E7EFC81" w14:textId="57B45A0D" w:rsidR="00464C4B" w:rsidRPr="00464C4B" w:rsidRDefault="00464C4B" w:rsidP="00464C4B">
      <w:pPr>
        <w:rPr>
          <w:rFonts w:ascii="Helvetica" w:hAnsi="Helvetica"/>
          <w:sz w:val="32"/>
          <w:szCs w:val="32"/>
        </w:rPr>
      </w:pPr>
      <w:r w:rsidRPr="00464C4B">
        <w:rPr>
          <w:rFonts w:ascii="Helvetica" w:hAnsi="Helvetica"/>
          <w:sz w:val="32"/>
          <w:szCs w:val="32"/>
        </w:rPr>
        <w:t>A/ Règlementation concernant l’utilisation de prothèse en course à pied</w:t>
      </w:r>
    </w:p>
    <w:p w14:paraId="74CDD39E" w14:textId="4EF08E3F" w:rsidR="00150175" w:rsidRPr="00DE5B92" w:rsidRDefault="00464C4B" w:rsidP="00BF73F4">
      <w:pPr>
        <w:rPr>
          <w:rFonts w:ascii="Helvetica" w:hAnsi="Helvetica"/>
          <w:sz w:val="32"/>
          <w:szCs w:val="32"/>
        </w:rPr>
      </w:pPr>
      <w:r>
        <w:rPr>
          <w:rFonts w:ascii="Helvetica" w:hAnsi="Helvetica"/>
          <w:sz w:val="32"/>
          <w:szCs w:val="32"/>
        </w:rPr>
        <w:t>B</w:t>
      </w:r>
      <w:r w:rsidR="00150175" w:rsidRPr="00DE5B92">
        <w:rPr>
          <w:rFonts w:ascii="Helvetica" w:hAnsi="Helvetica"/>
          <w:sz w:val="32"/>
          <w:szCs w:val="32"/>
        </w:rPr>
        <w:t>/ Les arguments scientifiques et pol</w:t>
      </w:r>
      <w:r w:rsidR="00BF73F4" w:rsidRPr="00DE5B92">
        <w:rPr>
          <w:rFonts w:ascii="Helvetica" w:hAnsi="Helvetica"/>
          <w:sz w:val="32"/>
          <w:szCs w:val="32"/>
        </w:rPr>
        <w:t>itiques contre les sportifs munis de prothèse</w:t>
      </w:r>
    </w:p>
    <w:p w14:paraId="173C4338" w14:textId="45386529" w:rsidR="00BF73F4" w:rsidRPr="00DE5B92" w:rsidRDefault="00464C4B" w:rsidP="00BF73F4">
      <w:pPr>
        <w:rPr>
          <w:rFonts w:ascii="Helvetica" w:hAnsi="Helvetica"/>
          <w:sz w:val="32"/>
          <w:szCs w:val="32"/>
        </w:rPr>
      </w:pPr>
      <w:r>
        <w:rPr>
          <w:rFonts w:ascii="Helvetica" w:hAnsi="Helvetica"/>
          <w:sz w:val="32"/>
          <w:szCs w:val="32"/>
        </w:rPr>
        <w:t>C</w:t>
      </w:r>
      <w:r w:rsidR="00BF73F4" w:rsidRPr="00DE5B92">
        <w:rPr>
          <w:rFonts w:ascii="Helvetica" w:hAnsi="Helvetica"/>
          <w:sz w:val="32"/>
          <w:szCs w:val="32"/>
        </w:rPr>
        <w:t xml:space="preserve">/ Le combat de </w:t>
      </w:r>
      <w:r w:rsidR="00E1607F">
        <w:rPr>
          <w:rFonts w:ascii="Helvetica" w:hAnsi="Helvetica"/>
          <w:sz w:val="32"/>
          <w:szCs w:val="32"/>
        </w:rPr>
        <w:t>O.</w:t>
      </w:r>
      <w:r w:rsidR="00E1607F" w:rsidRPr="00DE5B92">
        <w:rPr>
          <w:rFonts w:ascii="Helvetica" w:hAnsi="Helvetica"/>
          <w:sz w:val="32"/>
          <w:szCs w:val="32"/>
        </w:rPr>
        <w:t xml:space="preserve"> </w:t>
      </w:r>
      <w:proofErr w:type="spellStart"/>
      <w:r w:rsidR="00E1607F" w:rsidRPr="00DE5B92">
        <w:rPr>
          <w:rFonts w:ascii="Helvetica" w:hAnsi="Helvetica"/>
          <w:sz w:val="32"/>
          <w:szCs w:val="32"/>
        </w:rPr>
        <w:t>Pistorius</w:t>
      </w:r>
      <w:proofErr w:type="spellEnd"/>
      <w:r w:rsidR="00BF73F4" w:rsidRPr="00DE5B92">
        <w:rPr>
          <w:rFonts w:ascii="Helvetica" w:hAnsi="Helvetica"/>
          <w:sz w:val="32"/>
          <w:szCs w:val="32"/>
        </w:rPr>
        <w:t xml:space="preserve"> pour réaliser son rêve : Les JO</w:t>
      </w:r>
    </w:p>
    <w:p w14:paraId="7DEB87B1" w14:textId="77777777" w:rsidR="005C5CA9" w:rsidRPr="00FF502B" w:rsidRDefault="005C5CA9" w:rsidP="00176C08">
      <w:pPr>
        <w:rPr>
          <w:sz w:val="32"/>
          <w:szCs w:val="32"/>
        </w:rPr>
      </w:pPr>
    </w:p>
    <w:p w14:paraId="4FC19506" w14:textId="77777777" w:rsidR="00176C08" w:rsidRDefault="00176C08" w:rsidP="00176C08"/>
    <w:p w14:paraId="507EED9B" w14:textId="77777777" w:rsidR="00176C08" w:rsidRDefault="00176C08" w:rsidP="00176C08"/>
    <w:p w14:paraId="306E38C3" w14:textId="77777777" w:rsidR="00176C08" w:rsidRDefault="00176C08" w:rsidP="00176C08"/>
    <w:p w14:paraId="0F84686F" w14:textId="77777777" w:rsidR="00176C08" w:rsidRDefault="00176C08" w:rsidP="00176C08"/>
    <w:p w14:paraId="65A72AC3" w14:textId="77777777" w:rsidR="00176C08" w:rsidRDefault="00176C08" w:rsidP="00176C08"/>
    <w:p w14:paraId="59205CC5" w14:textId="77777777" w:rsidR="00176C08" w:rsidRDefault="00176C08" w:rsidP="00176C08"/>
    <w:p w14:paraId="4993DAEA" w14:textId="77777777" w:rsidR="00176C08" w:rsidRDefault="00176C08" w:rsidP="00176C08"/>
    <w:p w14:paraId="743D08E0" w14:textId="77777777" w:rsidR="00AD4E95" w:rsidRDefault="00AD4E95" w:rsidP="00176C08"/>
    <w:p w14:paraId="5595E947" w14:textId="609D15FE" w:rsidR="00CF17C1" w:rsidRPr="00CF17C1" w:rsidRDefault="00CF17C1" w:rsidP="00CF17C1">
      <w:pPr>
        <w:jc w:val="center"/>
        <w:rPr>
          <w:sz w:val="36"/>
          <w:szCs w:val="36"/>
        </w:rPr>
      </w:pPr>
      <w:r>
        <w:rPr>
          <w:sz w:val="36"/>
          <w:szCs w:val="36"/>
        </w:rPr>
        <w:t>Introduction :</w:t>
      </w:r>
    </w:p>
    <w:p w14:paraId="73233403" w14:textId="77777777" w:rsidR="00CF17C1" w:rsidRDefault="00CF17C1" w:rsidP="00CF17C1">
      <w:pPr>
        <w:rPr>
          <w:sz w:val="24"/>
          <w:szCs w:val="24"/>
        </w:rPr>
      </w:pPr>
    </w:p>
    <w:p w14:paraId="08BC8212" w14:textId="5BE8EF06" w:rsidR="00CF17C1" w:rsidRPr="00911ECB" w:rsidRDefault="00CF17C1" w:rsidP="00CF17C1">
      <w:pPr>
        <w:rPr>
          <w:sz w:val="24"/>
          <w:szCs w:val="24"/>
        </w:rPr>
      </w:pPr>
      <w:r>
        <w:rPr>
          <w:sz w:val="24"/>
          <w:szCs w:val="24"/>
        </w:rPr>
        <w:t xml:space="preserve">Les prothèses sont des </w:t>
      </w:r>
      <w:r w:rsidRPr="00911ECB">
        <w:rPr>
          <w:sz w:val="24"/>
          <w:szCs w:val="24"/>
        </w:rPr>
        <w:t xml:space="preserve">dispositifs artificiels </w:t>
      </w:r>
      <w:r>
        <w:rPr>
          <w:sz w:val="24"/>
          <w:szCs w:val="24"/>
        </w:rPr>
        <w:t xml:space="preserve">destinés à remplacer un membre perdu. </w:t>
      </w:r>
      <w:r w:rsidR="00C825ED">
        <w:rPr>
          <w:sz w:val="24"/>
          <w:szCs w:val="24"/>
        </w:rPr>
        <w:t>Elles p</w:t>
      </w:r>
      <w:r w:rsidR="00C825ED" w:rsidRPr="00911ECB">
        <w:rPr>
          <w:sz w:val="24"/>
          <w:szCs w:val="24"/>
        </w:rPr>
        <w:t>ermettent</w:t>
      </w:r>
      <w:r w:rsidRPr="00911ECB">
        <w:rPr>
          <w:sz w:val="24"/>
          <w:szCs w:val="24"/>
        </w:rPr>
        <w:t xml:space="preserve"> aux handicapés ou victimes d'accidents de retrouver le plaisir de bouger, notamment </w:t>
      </w:r>
      <w:r>
        <w:rPr>
          <w:sz w:val="24"/>
          <w:szCs w:val="24"/>
        </w:rPr>
        <w:t>en ce qui concerne</w:t>
      </w:r>
      <w:r w:rsidRPr="00911ECB">
        <w:rPr>
          <w:sz w:val="24"/>
          <w:szCs w:val="24"/>
        </w:rPr>
        <w:t xml:space="preserve"> </w:t>
      </w:r>
      <w:r>
        <w:rPr>
          <w:sz w:val="24"/>
          <w:szCs w:val="24"/>
        </w:rPr>
        <w:t>le</w:t>
      </w:r>
      <w:r w:rsidRPr="00911ECB">
        <w:rPr>
          <w:sz w:val="24"/>
          <w:szCs w:val="24"/>
        </w:rPr>
        <w:t xml:space="preserve"> sport.</w:t>
      </w:r>
    </w:p>
    <w:p w14:paraId="42D6A21D" w14:textId="77777777" w:rsidR="00CF17C1" w:rsidRDefault="00CF17C1" w:rsidP="00CF17C1">
      <w:pPr>
        <w:rPr>
          <w:sz w:val="24"/>
          <w:szCs w:val="24"/>
        </w:rPr>
      </w:pPr>
    </w:p>
    <w:p w14:paraId="3F160781" w14:textId="21647483" w:rsidR="00CF17C1" w:rsidRDefault="00CF17C1" w:rsidP="00CF17C1">
      <w:pPr>
        <w:rPr>
          <w:sz w:val="24"/>
          <w:szCs w:val="24"/>
        </w:rPr>
      </w:pPr>
      <w:r w:rsidRPr="00911ECB">
        <w:rPr>
          <w:sz w:val="24"/>
          <w:szCs w:val="24"/>
        </w:rPr>
        <w:t>Pour cela, les prothèses sportives (des membres inférieurs) ont fait l'objet de nombreuses recherches et innovations durant les dernières décennies. Ces dispositifs sont à l'origine de nombreux débats dans les com</w:t>
      </w:r>
      <w:r>
        <w:rPr>
          <w:sz w:val="24"/>
          <w:szCs w:val="24"/>
        </w:rPr>
        <w:t xml:space="preserve">pétitions professionnelles. Elles </w:t>
      </w:r>
      <w:r w:rsidRPr="00911ECB">
        <w:rPr>
          <w:sz w:val="24"/>
          <w:szCs w:val="24"/>
        </w:rPr>
        <w:t>sont devenues de plus en plus performant</w:t>
      </w:r>
      <w:r w:rsidR="00C825ED">
        <w:rPr>
          <w:sz w:val="24"/>
          <w:szCs w:val="24"/>
        </w:rPr>
        <w:t>e</w:t>
      </w:r>
      <w:r w:rsidRPr="00911ECB">
        <w:rPr>
          <w:sz w:val="24"/>
          <w:szCs w:val="24"/>
        </w:rPr>
        <w:t>s et ont donc nettement</w:t>
      </w:r>
      <w:r>
        <w:rPr>
          <w:sz w:val="24"/>
          <w:szCs w:val="24"/>
        </w:rPr>
        <w:t xml:space="preserve"> contribuées à l’amélioration de</w:t>
      </w:r>
      <w:r w:rsidRPr="00911ECB">
        <w:rPr>
          <w:sz w:val="24"/>
          <w:szCs w:val="24"/>
        </w:rPr>
        <w:t>s performances sportives</w:t>
      </w:r>
      <w:r>
        <w:rPr>
          <w:sz w:val="24"/>
          <w:szCs w:val="24"/>
        </w:rPr>
        <w:t xml:space="preserve"> des athlètes</w:t>
      </w:r>
      <w:r w:rsidRPr="00911ECB">
        <w:rPr>
          <w:sz w:val="24"/>
          <w:szCs w:val="24"/>
        </w:rPr>
        <w:t xml:space="preserve"> </w:t>
      </w:r>
      <w:r w:rsidR="00C825ED">
        <w:rPr>
          <w:sz w:val="24"/>
          <w:szCs w:val="24"/>
        </w:rPr>
        <w:t>non valides</w:t>
      </w:r>
      <w:r w:rsidRPr="00911ECB">
        <w:rPr>
          <w:sz w:val="24"/>
          <w:szCs w:val="24"/>
        </w:rPr>
        <w:t>.</w:t>
      </w:r>
    </w:p>
    <w:p w14:paraId="4B2AB8F4" w14:textId="77777777" w:rsidR="00CF17C1" w:rsidRPr="00911ECB" w:rsidRDefault="00CF17C1" w:rsidP="00CF17C1">
      <w:pPr>
        <w:rPr>
          <w:sz w:val="24"/>
          <w:szCs w:val="24"/>
        </w:rPr>
      </w:pPr>
    </w:p>
    <w:p w14:paraId="4106415B" w14:textId="77777777" w:rsidR="00CF17C1" w:rsidRPr="00704140" w:rsidRDefault="00CF17C1" w:rsidP="00CF17C1">
      <w:pPr>
        <w:rPr>
          <w:sz w:val="24"/>
          <w:szCs w:val="24"/>
        </w:rPr>
      </w:pPr>
      <w:r w:rsidRPr="00704140">
        <w:rPr>
          <w:bCs/>
          <w:sz w:val="24"/>
          <w:szCs w:val="24"/>
        </w:rPr>
        <w:t xml:space="preserve">Oscar </w:t>
      </w:r>
      <w:proofErr w:type="spellStart"/>
      <w:r w:rsidRPr="00704140">
        <w:rPr>
          <w:bCs/>
          <w:sz w:val="24"/>
          <w:szCs w:val="24"/>
        </w:rPr>
        <w:t>Pistorius</w:t>
      </w:r>
      <w:proofErr w:type="spellEnd"/>
      <w:r w:rsidRPr="00704140">
        <w:rPr>
          <w:sz w:val="24"/>
          <w:szCs w:val="24"/>
        </w:rPr>
        <w:t>, né le </w:t>
      </w:r>
      <w:hyperlink r:id="rId5" w:tooltip="22 novembre" w:history="1">
        <w:r w:rsidRPr="00C825ED">
          <w:rPr>
            <w:rStyle w:val="Lienhypertexte"/>
            <w:color w:val="000000" w:themeColor="text1"/>
            <w:sz w:val="24"/>
            <w:szCs w:val="24"/>
            <w:u w:val="none"/>
          </w:rPr>
          <w:t>22</w:t>
        </w:r>
      </w:hyperlink>
      <w:r w:rsidRPr="00C825ED">
        <w:rPr>
          <w:color w:val="000000" w:themeColor="text1"/>
          <w:sz w:val="24"/>
          <w:szCs w:val="24"/>
        </w:rPr>
        <w:t> </w:t>
      </w:r>
      <w:hyperlink r:id="rId6" w:tooltip="Novembre 1986" w:history="1">
        <w:r w:rsidRPr="00C825ED">
          <w:rPr>
            <w:rStyle w:val="Lienhypertexte"/>
            <w:color w:val="000000" w:themeColor="text1"/>
            <w:sz w:val="24"/>
            <w:szCs w:val="24"/>
            <w:u w:val="none"/>
          </w:rPr>
          <w:t>novembre</w:t>
        </w:r>
      </w:hyperlink>
      <w:r w:rsidRPr="00C825ED">
        <w:rPr>
          <w:color w:val="000000" w:themeColor="text1"/>
          <w:sz w:val="24"/>
          <w:szCs w:val="24"/>
        </w:rPr>
        <w:t> </w:t>
      </w:r>
      <w:hyperlink r:id="rId7" w:tooltip="1986" w:history="1">
        <w:r w:rsidRPr="00C825ED">
          <w:rPr>
            <w:rStyle w:val="Lienhypertexte"/>
            <w:color w:val="000000" w:themeColor="text1"/>
            <w:sz w:val="24"/>
            <w:szCs w:val="24"/>
            <w:u w:val="none"/>
          </w:rPr>
          <w:t>1986</w:t>
        </w:r>
      </w:hyperlink>
      <w:r w:rsidRPr="00C825ED">
        <w:rPr>
          <w:color w:val="000000" w:themeColor="text1"/>
          <w:sz w:val="24"/>
          <w:szCs w:val="24"/>
        </w:rPr>
        <w:t> à </w:t>
      </w:r>
      <w:hyperlink r:id="rId8" w:tooltip="Johannesburg" w:history="1">
        <w:r w:rsidRPr="00C825ED">
          <w:rPr>
            <w:rStyle w:val="Lienhypertexte"/>
            <w:color w:val="000000" w:themeColor="text1"/>
            <w:sz w:val="24"/>
            <w:szCs w:val="24"/>
            <w:u w:val="none"/>
          </w:rPr>
          <w:t>Johannesburg</w:t>
        </w:r>
      </w:hyperlink>
      <w:r w:rsidRPr="00C825ED">
        <w:rPr>
          <w:color w:val="000000" w:themeColor="text1"/>
          <w:sz w:val="24"/>
          <w:szCs w:val="24"/>
        </w:rPr>
        <w:t>, est un </w:t>
      </w:r>
      <w:hyperlink r:id="rId9" w:tooltip="Athlète" w:history="1">
        <w:r w:rsidRPr="00C825ED">
          <w:rPr>
            <w:rStyle w:val="Lienhypertexte"/>
            <w:color w:val="000000" w:themeColor="text1"/>
            <w:sz w:val="24"/>
            <w:szCs w:val="24"/>
            <w:u w:val="none"/>
          </w:rPr>
          <w:t>athlète</w:t>
        </w:r>
      </w:hyperlink>
      <w:r w:rsidRPr="00C825ED">
        <w:rPr>
          <w:color w:val="000000" w:themeColor="text1"/>
          <w:sz w:val="24"/>
          <w:szCs w:val="24"/>
        </w:rPr>
        <w:t> </w:t>
      </w:r>
      <w:hyperlink r:id="rId10" w:tooltip="Afrique du Sud" w:history="1">
        <w:r w:rsidRPr="00C825ED">
          <w:rPr>
            <w:rStyle w:val="Lienhypertexte"/>
            <w:color w:val="000000" w:themeColor="text1"/>
            <w:sz w:val="24"/>
            <w:szCs w:val="24"/>
            <w:u w:val="none"/>
          </w:rPr>
          <w:t>sud-africain</w:t>
        </w:r>
      </w:hyperlink>
      <w:r w:rsidRPr="00C825ED">
        <w:rPr>
          <w:color w:val="000000" w:themeColor="text1"/>
          <w:sz w:val="24"/>
          <w:szCs w:val="24"/>
        </w:rPr>
        <w:t> né sans péronés et amputé sous les genoux à l'âge de 11 mois, spécialisé dans le </w:t>
      </w:r>
      <w:hyperlink r:id="rId11" w:tooltip="Sprint (athlétisme)" w:history="1">
        <w:r w:rsidRPr="00C825ED">
          <w:rPr>
            <w:rStyle w:val="Lienhypertexte"/>
            <w:color w:val="000000" w:themeColor="text1"/>
            <w:sz w:val="24"/>
            <w:szCs w:val="24"/>
            <w:u w:val="none"/>
          </w:rPr>
          <w:t>sprint</w:t>
        </w:r>
      </w:hyperlink>
      <w:r w:rsidRPr="00C825ED">
        <w:rPr>
          <w:color w:val="000000" w:themeColor="text1"/>
          <w:sz w:val="24"/>
          <w:szCs w:val="24"/>
        </w:rPr>
        <w:t xml:space="preserve">, il est le </w:t>
      </w:r>
      <w:r w:rsidRPr="00704140">
        <w:rPr>
          <w:sz w:val="24"/>
          <w:szCs w:val="24"/>
        </w:rPr>
        <w:t xml:space="preserve">premier athlète amputé à concourir dans un championnat du monde pour les </w:t>
      </w:r>
      <w:r>
        <w:rPr>
          <w:sz w:val="24"/>
          <w:szCs w:val="24"/>
        </w:rPr>
        <w:t xml:space="preserve">sportifs </w:t>
      </w:r>
      <w:r w:rsidRPr="00704140">
        <w:rPr>
          <w:sz w:val="24"/>
          <w:szCs w:val="24"/>
        </w:rPr>
        <w:t>valides, et le premier athlète handicapé médaillé parmi les valides.</w:t>
      </w:r>
    </w:p>
    <w:p w14:paraId="28061C4C" w14:textId="77777777" w:rsidR="00CF17C1" w:rsidRPr="00704140" w:rsidRDefault="00CF17C1" w:rsidP="00CF17C1">
      <w:pPr>
        <w:rPr>
          <w:sz w:val="24"/>
          <w:szCs w:val="24"/>
        </w:rPr>
      </w:pPr>
      <w:r w:rsidRPr="00704140">
        <w:rPr>
          <w:sz w:val="24"/>
          <w:szCs w:val="24"/>
        </w:rPr>
        <w:t>Le 4 juillet 2012, il devient le premier athlète amputé à se qualifier aux épreuves d'athlétisme pour les Jeux olympiques. Il y fait sa première course le 4 août pour les séries du 400 mètre.</w:t>
      </w:r>
    </w:p>
    <w:p w14:paraId="0D785A17" w14:textId="77777777" w:rsidR="00CF17C1" w:rsidRPr="00C825ED" w:rsidRDefault="00CF17C1" w:rsidP="00CF17C1">
      <w:pPr>
        <w:rPr>
          <w:color w:val="000000" w:themeColor="text1"/>
          <w:sz w:val="24"/>
          <w:szCs w:val="24"/>
        </w:rPr>
      </w:pPr>
      <w:r w:rsidRPr="00C825ED">
        <w:rPr>
          <w:color w:val="000000" w:themeColor="text1"/>
          <w:sz w:val="24"/>
          <w:szCs w:val="24"/>
        </w:rPr>
        <w:t>Il est surnommé </w:t>
      </w:r>
      <w:r w:rsidRPr="00C825ED">
        <w:rPr>
          <w:iCs/>
          <w:color w:val="000000" w:themeColor="text1"/>
          <w:sz w:val="24"/>
          <w:szCs w:val="24"/>
        </w:rPr>
        <w:t xml:space="preserve">The </w:t>
      </w:r>
      <w:proofErr w:type="spellStart"/>
      <w:r w:rsidRPr="00C825ED">
        <w:rPr>
          <w:iCs/>
          <w:color w:val="000000" w:themeColor="text1"/>
          <w:sz w:val="24"/>
          <w:szCs w:val="24"/>
        </w:rPr>
        <w:t>Blade</w:t>
      </w:r>
      <w:proofErr w:type="spellEnd"/>
      <w:r w:rsidRPr="00C825ED">
        <w:rPr>
          <w:iCs/>
          <w:color w:val="000000" w:themeColor="text1"/>
          <w:sz w:val="24"/>
          <w:szCs w:val="24"/>
        </w:rPr>
        <w:t xml:space="preserve"> </w:t>
      </w:r>
      <w:proofErr w:type="spellStart"/>
      <w:r w:rsidRPr="00C825ED">
        <w:rPr>
          <w:iCs/>
          <w:color w:val="000000" w:themeColor="text1"/>
          <w:sz w:val="24"/>
          <w:szCs w:val="24"/>
        </w:rPr>
        <w:t>Runner</w:t>
      </w:r>
      <w:proofErr w:type="spellEnd"/>
      <w:r w:rsidRPr="00C825ED">
        <w:rPr>
          <w:color w:val="000000" w:themeColor="text1"/>
          <w:sz w:val="24"/>
          <w:szCs w:val="24"/>
        </w:rPr>
        <w:t> (jeu de mots en référence au </w:t>
      </w:r>
      <w:hyperlink r:id="rId12" w:tooltip="Blade Runner (film)" w:history="1">
        <w:r w:rsidRPr="00C825ED">
          <w:rPr>
            <w:rStyle w:val="Lienhypertexte"/>
            <w:color w:val="000000" w:themeColor="text1"/>
            <w:sz w:val="24"/>
            <w:szCs w:val="24"/>
            <w:u w:val="none"/>
          </w:rPr>
          <w:t>film de Ridley Scott</w:t>
        </w:r>
      </w:hyperlink>
      <w:r w:rsidRPr="00C825ED">
        <w:rPr>
          <w:color w:val="000000" w:themeColor="text1"/>
          <w:sz w:val="24"/>
          <w:szCs w:val="24"/>
        </w:rPr>
        <w:t>), en </w:t>
      </w:r>
      <w:hyperlink r:id="rId13" w:tooltip="Français" w:history="1">
        <w:r w:rsidRPr="00C825ED">
          <w:rPr>
            <w:rStyle w:val="Lienhypertexte"/>
            <w:color w:val="000000" w:themeColor="text1"/>
            <w:sz w:val="24"/>
            <w:szCs w:val="24"/>
            <w:u w:val="none"/>
          </w:rPr>
          <w:t>français</w:t>
        </w:r>
      </w:hyperlink>
      <w:r w:rsidRPr="00C825ED">
        <w:rPr>
          <w:color w:val="000000" w:themeColor="text1"/>
          <w:sz w:val="24"/>
          <w:szCs w:val="24"/>
        </w:rPr>
        <w:t xml:space="preserve"> « le coureur aux lames » et se déclare lui-même « La chose la plus rapide sans jambes ». Il est « considéré comme un héros national » en Afrique du Sud. </w:t>
      </w:r>
    </w:p>
    <w:p w14:paraId="5D24ECF6" w14:textId="77777777" w:rsidR="00CF17C1" w:rsidRDefault="00CF17C1" w:rsidP="00CF17C1">
      <w:pPr>
        <w:rPr>
          <w:sz w:val="24"/>
          <w:szCs w:val="24"/>
        </w:rPr>
      </w:pPr>
    </w:p>
    <w:p w14:paraId="6CA37394" w14:textId="77777777" w:rsidR="00CF17C1" w:rsidRDefault="00CF17C1" w:rsidP="00CF17C1">
      <w:pPr>
        <w:rPr>
          <w:sz w:val="24"/>
          <w:szCs w:val="24"/>
        </w:rPr>
      </w:pPr>
      <w:r>
        <w:rPr>
          <w:sz w:val="24"/>
          <w:szCs w:val="24"/>
        </w:rPr>
        <w:t>Ces performances spectaculaires nous ont amenées à la problématique suivante :</w:t>
      </w:r>
    </w:p>
    <w:p w14:paraId="5576C672" w14:textId="77777777" w:rsidR="00622457" w:rsidRDefault="002150D1" w:rsidP="00176C08">
      <w:pPr>
        <w:rPr>
          <w:rFonts w:ascii="Helvetica" w:hAnsi="Helvetica"/>
          <w:sz w:val="32"/>
          <w:szCs w:val="32"/>
          <w:u w:val="single"/>
        </w:rPr>
      </w:pPr>
      <w:r w:rsidRPr="00622457">
        <w:rPr>
          <w:rFonts w:ascii="Helvetica" w:hAnsi="Helvetica"/>
          <w:sz w:val="32"/>
          <w:szCs w:val="32"/>
          <w:u w:val="single"/>
        </w:rPr>
        <w:t xml:space="preserve">Les prothèses qu’utilisent les athlètes non valides ont elles des propriétés similaires aux membres génétiques ? Si oui, leurs </w:t>
      </w:r>
      <w:r w:rsidRPr="00622457">
        <w:rPr>
          <w:rFonts w:ascii="Helvetica" w:hAnsi="Helvetica"/>
          <w:sz w:val="32"/>
          <w:szCs w:val="32"/>
          <w:u w:val="single"/>
        </w:rPr>
        <w:lastRenderedPageBreak/>
        <w:t xml:space="preserve">permettent-elles d’égaler ou de dépasser les performances des </w:t>
      </w:r>
      <w:r w:rsidR="00622457">
        <w:rPr>
          <w:rFonts w:ascii="Helvetica" w:hAnsi="Helvetica"/>
          <w:sz w:val="32"/>
          <w:szCs w:val="32"/>
          <w:u w:val="single"/>
        </w:rPr>
        <w:t>athlètes valides ?</w:t>
      </w:r>
      <w:r w:rsidRPr="00622457">
        <w:rPr>
          <w:rFonts w:ascii="Helvetica" w:hAnsi="Helvetica"/>
          <w:sz w:val="32"/>
          <w:szCs w:val="32"/>
          <w:u w:val="single"/>
        </w:rPr>
        <w:t xml:space="preserve">   </w:t>
      </w:r>
    </w:p>
    <w:p w14:paraId="707BE162" w14:textId="48A7E831" w:rsidR="00176C08" w:rsidRPr="00622457" w:rsidRDefault="00176C08" w:rsidP="00176C08">
      <w:pPr>
        <w:rPr>
          <w:rFonts w:ascii="Helvetica" w:hAnsi="Helvetica"/>
          <w:sz w:val="32"/>
          <w:szCs w:val="32"/>
          <w:u w:val="single"/>
        </w:rPr>
      </w:pPr>
      <w:r w:rsidRPr="00DE5B92">
        <w:rPr>
          <w:rFonts w:ascii="Helvetica" w:hAnsi="Helvetica"/>
          <w:sz w:val="36"/>
          <w:szCs w:val="36"/>
          <w:u w:val="single"/>
        </w:rPr>
        <w:t xml:space="preserve">I/ La prothèse : La </w:t>
      </w:r>
      <w:proofErr w:type="spellStart"/>
      <w:r w:rsidRPr="00DE5B92">
        <w:rPr>
          <w:rFonts w:ascii="Helvetica" w:hAnsi="Helvetica"/>
          <w:sz w:val="36"/>
          <w:szCs w:val="36"/>
          <w:u w:val="single"/>
        </w:rPr>
        <w:t>cheetah</w:t>
      </w:r>
      <w:proofErr w:type="spellEnd"/>
      <w:r w:rsidRPr="00DE5B92">
        <w:rPr>
          <w:rFonts w:ascii="Helvetica" w:hAnsi="Helvetica"/>
          <w:sz w:val="36"/>
          <w:szCs w:val="36"/>
          <w:u w:val="single"/>
        </w:rPr>
        <w:t xml:space="preserve"> </w:t>
      </w:r>
      <w:r w:rsidR="00621E96" w:rsidRPr="00DE5B92">
        <w:rPr>
          <w:rFonts w:ascii="Helvetica" w:hAnsi="Helvetica"/>
          <w:sz w:val="36"/>
          <w:szCs w:val="36"/>
          <w:u w:val="single"/>
        </w:rPr>
        <w:t>Flex</w:t>
      </w:r>
      <w:r w:rsidRPr="00DE5B92">
        <w:rPr>
          <w:rFonts w:ascii="Helvetica" w:hAnsi="Helvetica"/>
          <w:sz w:val="36"/>
          <w:szCs w:val="36"/>
          <w:u w:val="single"/>
        </w:rPr>
        <w:t>-foot d’</w:t>
      </w:r>
      <w:proofErr w:type="spellStart"/>
      <w:r w:rsidRPr="00DE5B92">
        <w:rPr>
          <w:rFonts w:ascii="Helvetica" w:hAnsi="Helvetica"/>
          <w:sz w:val="36"/>
          <w:szCs w:val="36"/>
          <w:u w:val="single"/>
        </w:rPr>
        <w:t>Ossür</w:t>
      </w:r>
      <w:proofErr w:type="spellEnd"/>
    </w:p>
    <w:p w14:paraId="5B826B9B" w14:textId="77777777" w:rsidR="00176C08" w:rsidRPr="00DE5B92" w:rsidRDefault="00176C08" w:rsidP="00176C08">
      <w:pPr>
        <w:rPr>
          <w:rFonts w:ascii="Helvetica" w:hAnsi="Helvetica"/>
        </w:rPr>
      </w:pPr>
    </w:p>
    <w:p w14:paraId="3566EEA7" w14:textId="0B25096F"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Choisie par 90% des athlètes paralympiques, la prothèse d’Oscar </w:t>
      </w:r>
      <w:proofErr w:type="spellStart"/>
      <w:r w:rsidRPr="00DE5B92">
        <w:rPr>
          <w:rFonts w:ascii="Helvetica" w:hAnsi="Helvetica" w:cstheme="minorHAnsi"/>
          <w:sz w:val="24"/>
          <w:szCs w:val="24"/>
        </w:rPr>
        <w:t>Pistorius</w:t>
      </w:r>
      <w:proofErr w:type="spellEnd"/>
      <w:r w:rsidRPr="00DE5B92">
        <w:rPr>
          <w:rFonts w:ascii="Helvetica" w:hAnsi="Helvetica" w:cstheme="minorHAnsi"/>
          <w:sz w:val="24"/>
          <w:szCs w:val="24"/>
        </w:rPr>
        <w:t xml:space="preserve"> est la </w:t>
      </w:r>
      <w:proofErr w:type="spellStart"/>
      <w:r w:rsidRPr="00DE5B92">
        <w:rPr>
          <w:rFonts w:ascii="Helvetica" w:hAnsi="Helvetica" w:cstheme="minorHAnsi"/>
          <w:sz w:val="24"/>
          <w:szCs w:val="24"/>
        </w:rPr>
        <w:t>Cheetah</w:t>
      </w:r>
      <w:proofErr w:type="spellEnd"/>
      <w:r w:rsidRPr="00DE5B92">
        <w:rPr>
          <w:rFonts w:ascii="Helvetica" w:hAnsi="Helvetica" w:cstheme="minorHAnsi"/>
          <w:sz w:val="24"/>
          <w:szCs w:val="24"/>
        </w:rPr>
        <w:t xml:space="preserve"> </w:t>
      </w:r>
      <w:r w:rsidR="00621E96" w:rsidRPr="00DE5B92">
        <w:rPr>
          <w:rFonts w:ascii="Helvetica" w:hAnsi="Helvetica" w:cstheme="minorHAnsi"/>
          <w:sz w:val="24"/>
          <w:szCs w:val="24"/>
        </w:rPr>
        <w:t>Flex</w:t>
      </w:r>
      <w:r w:rsidRPr="00DE5B92">
        <w:rPr>
          <w:rFonts w:ascii="Helvetica" w:hAnsi="Helvetica" w:cstheme="minorHAnsi"/>
          <w:sz w:val="24"/>
          <w:szCs w:val="24"/>
        </w:rPr>
        <w:t xml:space="preserve">-foot de la marque islandaise </w:t>
      </w:r>
      <w:proofErr w:type="spellStart"/>
      <w:r w:rsidRPr="00DE5B92">
        <w:rPr>
          <w:rFonts w:ascii="Helvetica" w:hAnsi="Helvetica" w:cstheme="minorHAnsi"/>
          <w:sz w:val="24"/>
          <w:szCs w:val="24"/>
        </w:rPr>
        <w:t>Ossür</w:t>
      </w:r>
      <w:proofErr w:type="spellEnd"/>
      <w:r w:rsidRPr="00DE5B92">
        <w:rPr>
          <w:rFonts w:ascii="Helvetica" w:hAnsi="Helvetica" w:cstheme="minorHAnsi"/>
          <w:sz w:val="24"/>
          <w:szCs w:val="24"/>
        </w:rPr>
        <w:t xml:space="preserve">. C’est sans aucun doute la meilleure sur le marché, mais elle n’est malheureusement pas accessible au grand public, en raison de son prix : environ 20 000 Euros sont nécessaires pour se procurer une telle prothèse ! </w:t>
      </w:r>
    </w:p>
    <w:p w14:paraId="48DE523C" w14:textId="77777777" w:rsidR="003A5C0F" w:rsidRPr="00DE5B92" w:rsidRDefault="003A5C0F" w:rsidP="003A5C0F">
      <w:pPr>
        <w:rPr>
          <w:rFonts w:ascii="Helvetica" w:hAnsi="Helvetica" w:cstheme="minorHAnsi"/>
          <w:sz w:val="24"/>
          <w:szCs w:val="24"/>
        </w:rPr>
      </w:pPr>
      <w:r w:rsidRPr="00DE5B92">
        <w:rPr>
          <w:rFonts w:ascii="Helvetica" w:hAnsi="Helvetica" w:cstheme="minorHAnsi"/>
          <w:sz w:val="24"/>
          <w:szCs w:val="24"/>
        </w:rPr>
        <w:t xml:space="preserve">La prothèse que porte Oscar </w:t>
      </w:r>
      <w:proofErr w:type="spellStart"/>
      <w:r w:rsidRPr="00DE5B92">
        <w:rPr>
          <w:rFonts w:ascii="Helvetica" w:hAnsi="Helvetica" w:cstheme="minorHAnsi"/>
          <w:sz w:val="24"/>
          <w:szCs w:val="24"/>
        </w:rPr>
        <w:t>Pistorius</w:t>
      </w:r>
      <w:proofErr w:type="spellEnd"/>
      <w:r w:rsidRPr="00DE5B92">
        <w:rPr>
          <w:rFonts w:ascii="Helvetica" w:hAnsi="Helvetica" w:cstheme="minorHAnsi"/>
          <w:sz w:val="24"/>
          <w:szCs w:val="24"/>
        </w:rPr>
        <w:t xml:space="preserve"> lorsqu’il est sur une piste d’athlétisme est la </w:t>
      </w:r>
      <w:proofErr w:type="spellStart"/>
      <w:r w:rsidRPr="00DE5B92">
        <w:rPr>
          <w:rFonts w:ascii="Helvetica" w:hAnsi="Helvetica" w:cstheme="minorHAnsi"/>
          <w:sz w:val="24"/>
          <w:szCs w:val="24"/>
        </w:rPr>
        <w:t>Cheetah</w:t>
      </w:r>
      <w:proofErr w:type="spellEnd"/>
      <w:r w:rsidRPr="00DE5B92">
        <w:rPr>
          <w:rFonts w:ascii="Helvetica" w:hAnsi="Helvetica" w:cstheme="minorHAnsi"/>
          <w:sz w:val="24"/>
          <w:szCs w:val="24"/>
        </w:rPr>
        <w:t xml:space="preserve"> Flex-foot, de la marque </w:t>
      </w:r>
      <w:proofErr w:type="spellStart"/>
      <w:r w:rsidRPr="00DE5B92">
        <w:rPr>
          <w:rFonts w:ascii="Helvetica" w:hAnsi="Helvetica" w:cstheme="minorHAnsi"/>
          <w:sz w:val="24"/>
          <w:szCs w:val="24"/>
        </w:rPr>
        <w:t>Ossür</w:t>
      </w:r>
      <w:proofErr w:type="spellEnd"/>
      <w:r w:rsidRPr="00DE5B92">
        <w:rPr>
          <w:rFonts w:ascii="Helvetica" w:hAnsi="Helvetica" w:cstheme="minorHAnsi"/>
          <w:sz w:val="24"/>
          <w:szCs w:val="24"/>
        </w:rPr>
        <w:t xml:space="preserve">. Il les porte pour la première fois en juin 2004. Alors que ses anciennes prothèses pèsent près 3,2 kg chacune, celles-ci sont quasiment deux fois plus légères : 1,7kg seulement. </w:t>
      </w:r>
    </w:p>
    <w:p w14:paraId="1405B246" w14:textId="77777777" w:rsidR="00176C08" w:rsidRPr="00DE5B92" w:rsidRDefault="00176C08" w:rsidP="00176C08">
      <w:pPr>
        <w:rPr>
          <w:rFonts w:ascii="Helvetica" w:hAnsi="Helvetica" w:cstheme="minorHAnsi"/>
          <w:sz w:val="24"/>
          <w:szCs w:val="24"/>
        </w:rPr>
      </w:pPr>
    </w:p>
    <w:p w14:paraId="3994DF2D" w14:textId="77777777" w:rsidR="00176C08" w:rsidRPr="00DE5B92" w:rsidRDefault="00176C08" w:rsidP="00176C08">
      <w:pPr>
        <w:rPr>
          <w:rFonts w:ascii="Helvetica" w:hAnsi="Helvetica" w:cstheme="minorHAnsi"/>
          <w:sz w:val="24"/>
          <w:szCs w:val="24"/>
        </w:rPr>
      </w:pPr>
      <w:r w:rsidRPr="00DE5B92">
        <w:rPr>
          <w:rFonts w:ascii="Helvetica" w:hAnsi="Helvetica" w:cstheme="minorHAnsi"/>
          <w:noProof/>
          <w:sz w:val="24"/>
          <w:szCs w:val="24"/>
          <w:lang w:eastAsia="fr-FR"/>
        </w:rPr>
        <w:drawing>
          <wp:inline distT="0" distB="0" distL="0" distR="0" wp14:anchorId="0744ED46" wp14:editId="7A4F4B2D">
            <wp:extent cx="2471506" cy="1649730"/>
            <wp:effectExtent l="0" t="0" r="5080" b="7620"/>
            <wp:docPr id="4" name="Image 4" descr="Résultat de recherche d'images pour &quot;cheetah flex foo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cheetah flex foot&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2205" cy="1650197"/>
                    </a:xfrm>
                    <a:prstGeom prst="rect">
                      <a:avLst/>
                    </a:prstGeom>
                    <a:noFill/>
                    <a:ln>
                      <a:noFill/>
                    </a:ln>
                  </pic:spPr>
                </pic:pic>
              </a:graphicData>
            </a:graphic>
          </wp:inline>
        </w:drawing>
      </w:r>
    </w:p>
    <w:p w14:paraId="1F42A095"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Oscar </w:t>
      </w:r>
      <w:proofErr w:type="spellStart"/>
      <w:r w:rsidRPr="00DE5B92">
        <w:rPr>
          <w:rFonts w:ascii="Helvetica" w:hAnsi="Helvetica" w:cstheme="minorHAnsi"/>
          <w:sz w:val="24"/>
          <w:szCs w:val="24"/>
        </w:rPr>
        <w:t>Pistorius</w:t>
      </w:r>
      <w:proofErr w:type="spellEnd"/>
      <w:r w:rsidRPr="00DE5B92">
        <w:rPr>
          <w:rFonts w:ascii="Helvetica" w:hAnsi="Helvetica" w:cstheme="minorHAnsi"/>
          <w:sz w:val="24"/>
          <w:szCs w:val="24"/>
        </w:rPr>
        <w:t xml:space="preserve"> dans les </w:t>
      </w:r>
      <w:proofErr w:type="spellStart"/>
      <w:r w:rsidRPr="00DE5B92">
        <w:rPr>
          <w:rFonts w:ascii="Helvetica" w:hAnsi="Helvetica" w:cstheme="minorHAnsi"/>
          <w:sz w:val="24"/>
          <w:szCs w:val="24"/>
        </w:rPr>
        <w:t>starting</w:t>
      </w:r>
      <w:proofErr w:type="spellEnd"/>
      <w:r w:rsidRPr="00DE5B92">
        <w:rPr>
          <w:rFonts w:ascii="Helvetica" w:hAnsi="Helvetica" w:cstheme="minorHAnsi"/>
          <w:sz w:val="24"/>
          <w:szCs w:val="24"/>
        </w:rPr>
        <w:t xml:space="preserve"> blocks.</w:t>
      </w:r>
    </w:p>
    <w:p w14:paraId="5A1748CC" w14:textId="77777777" w:rsidR="00176C08" w:rsidRPr="00DE5B92" w:rsidRDefault="00BF73F4" w:rsidP="00176C08">
      <w:pPr>
        <w:rPr>
          <w:rFonts w:ascii="Helvetica" w:hAnsi="Helvetica" w:cstheme="minorHAnsi"/>
          <w:sz w:val="32"/>
          <w:szCs w:val="32"/>
          <w:u w:val="single"/>
        </w:rPr>
      </w:pPr>
      <w:r w:rsidRPr="00DE5B92">
        <w:rPr>
          <w:rFonts w:ascii="Helvetica" w:hAnsi="Helvetica" w:cstheme="minorHAnsi"/>
          <w:sz w:val="32"/>
          <w:szCs w:val="32"/>
          <w:u w:val="single"/>
        </w:rPr>
        <w:t xml:space="preserve">A/ Oscar </w:t>
      </w:r>
      <w:proofErr w:type="spellStart"/>
      <w:r w:rsidRPr="00DE5B92">
        <w:rPr>
          <w:rFonts w:ascii="Helvetica" w:hAnsi="Helvetica" w:cstheme="minorHAnsi"/>
          <w:sz w:val="32"/>
          <w:szCs w:val="32"/>
          <w:u w:val="single"/>
        </w:rPr>
        <w:t>Pistorius</w:t>
      </w:r>
      <w:proofErr w:type="spellEnd"/>
    </w:p>
    <w:p w14:paraId="4A509DB0" w14:textId="77777777" w:rsidR="003A5C0F" w:rsidRPr="00DE5B92" w:rsidRDefault="003A5C0F" w:rsidP="00176C08">
      <w:pPr>
        <w:rPr>
          <w:rFonts w:ascii="Helvetica" w:hAnsi="Helvetica" w:cstheme="minorHAnsi"/>
          <w:sz w:val="32"/>
          <w:szCs w:val="32"/>
          <w:u w:val="single"/>
        </w:rPr>
      </w:pPr>
    </w:p>
    <w:p w14:paraId="11BE5224"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L’athlétisme n’était</w:t>
      </w:r>
      <w:r w:rsidR="00FE0F59" w:rsidRPr="00DE5B92">
        <w:rPr>
          <w:rFonts w:ascii="Helvetica" w:hAnsi="Helvetica" w:cstheme="minorHAnsi"/>
          <w:sz w:val="24"/>
          <w:szCs w:val="24"/>
        </w:rPr>
        <w:t xml:space="preserve"> pas</w:t>
      </w:r>
      <w:r w:rsidRPr="00DE5B92">
        <w:rPr>
          <w:rFonts w:ascii="Helvetica" w:hAnsi="Helvetica" w:cstheme="minorHAnsi"/>
          <w:sz w:val="24"/>
          <w:szCs w:val="24"/>
        </w:rPr>
        <w:t xml:space="preserve"> présente dans la vie d’Oscar </w:t>
      </w:r>
      <w:proofErr w:type="spellStart"/>
      <w:r w:rsidRPr="00DE5B92">
        <w:rPr>
          <w:rFonts w:ascii="Helvetica" w:hAnsi="Helvetica" w:cstheme="minorHAnsi"/>
          <w:sz w:val="24"/>
          <w:szCs w:val="24"/>
        </w:rPr>
        <w:t>Pistorius</w:t>
      </w:r>
      <w:proofErr w:type="spellEnd"/>
      <w:r w:rsidR="00CF2098" w:rsidRPr="00DE5B92">
        <w:rPr>
          <w:rFonts w:ascii="Helvetica" w:hAnsi="Helvetica" w:cstheme="minorHAnsi"/>
          <w:sz w:val="24"/>
          <w:szCs w:val="24"/>
        </w:rPr>
        <w:t xml:space="preserve"> au début elle ne lui </w:t>
      </w:r>
      <w:r w:rsidR="00DE5B92" w:rsidRPr="00DE5B92">
        <w:rPr>
          <w:rFonts w:ascii="Helvetica" w:hAnsi="Helvetica" w:cstheme="minorHAnsi"/>
          <w:sz w:val="24"/>
          <w:szCs w:val="24"/>
        </w:rPr>
        <w:t xml:space="preserve">a permis </w:t>
      </w:r>
      <w:r w:rsidRPr="00DE5B92">
        <w:rPr>
          <w:rFonts w:ascii="Helvetica" w:hAnsi="Helvetica" w:cstheme="minorHAnsi"/>
          <w:sz w:val="24"/>
          <w:szCs w:val="24"/>
        </w:rPr>
        <w:t xml:space="preserve">que de rechausser les crampons, afin de reprendre le rugby, après avoir été éloigné des terrains suite à une grave blessure au genou. </w:t>
      </w:r>
    </w:p>
    <w:p w14:paraId="4D61E374" w14:textId="77777777" w:rsidR="00176C08" w:rsidRPr="00DE5B92" w:rsidRDefault="00176C08" w:rsidP="00176C08">
      <w:pPr>
        <w:rPr>
          <w:rFonts w:ascii="Helvetica" w:hAnsi="Helvetica" w:cstheme="minorHAnsi"/>
          <w:sz w:val="24"/>
          <w:szCs w:val="24"/>
        </w:rPr>
      </w:pPr>
    </w:p>
    <w:p w14:paraId="3F5FB1B5"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Mais cette « rééducation » se transforme bientôt en véritable passion, et il se rend compte de son talent lorsqu’il améliore de près d’une demi-seconde le record du monde de sa catégorie : 11,72 s contre 12,20s précédemment. Il réalise ce temps </w:t>
      </w:r>
      <w:r w:rsidRPr="00DE5B92">
        <w:rPr>
          <w:rFonts w:ascii="Helvetica" w:hAnsi="Helvetica" w:cstheme="minorHAnsi"/>
          <w:sz w:val="24"/>
          <w:szCs w:val="24"/>
        </w:rPr>
        <w:lastRenderedPageBreak/>
        <w:t>sur une distance de 100m, ce qui correspond à une vitesse de 8,53m/s, soit 28,8 km/h.</w:t>
      </w:r>
    </w:p>
    <w:p w14:paraId="648A5CE1" w14:textId="77777777" w:rsidR="00AD4E95" w:rsidRDefault="00AD4E95" w:rsidP="00176C08">
      <w:pPr>
        <w:rPr>
          <w:rFonts w:ascii="Helvetica" w:hAnsi="Helvetica" w:cstheme="minorHAnsi"/>
          <w:sz w:val="32"/>
          <w:szCs w:val="32"/>
          <w:u w:val="single"/>
        </w:rPr>
      </w:pPr>
    </w:p>
    <w:p w14:paraId="55313B0E" w14:textId="77777777" w:rsidR="00176C08" w:rsidRPr="00DE5B92" w:rsidRDefault="00BF73F4" w:rsidP="00176C08">
      <w:pPr>
        <w:rPr>
          <w:rFonts w:ascii="Helvetica" w:hAnsi="Helvetica" w:cstheme="minorHAnsi"/>
          <w:sz w:val="32"/>
          <w:szCs w:val="32"/>
          <w:u w:val="single"/>
        </w:rPr>
      </w:pPr>
      <w:r w:rsidRPr="00DE5B92">
        <w:rPr>
          <w:rFonts w:ascii="Helvetica" w:hAnsi="Helvetica" w:cstheme="minorHAnsi"/>
          <w:sz w:val="32"/>
          <w:szCs w:val="32"/>
          <w:u w:val="single"/>
        </w:rPr>
        <w:t>B/ La composition de la prothèse</w:t>
      </w:r>
    </w:p>
    <w:p w14:paraId="5CB35ACE" w14:textId="77777777" w:rsidR="00176C08" w:rsidRPr="00DE5B92" w:rsidRDefault="00176C08" w:rsidP="00176C08">
      <w:pPr>
        <w:rPr>
          <w:rFonts w:ascii="Helvetica" w:hAnsi="Helvetica" w:cstheme="minorHAnsi"/>
          <w:sz w:val="24"/>
          <w:szCs w:val="24"/>
        </w:rPr>
      </w:pPr>
    </w:p>
    <w:p w14:paraId="67AF7F0E"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Le nom de cette prothèse se traduit littéralement par « pieds de guépard flexibles ». L’animal le plus rapide du monde a fortement inspiré les créateurs de cette prothèse. La forme de la lame est semblable à la forme prise par les pattes du guépard en pleine course, et la flexibilité est tout aussi impressionnante : </w:t>
      </w:r>
    </w:p>
    <w:p w14:paraId="52AA1D58" w14:textId="77777777" w:rsidR="00176C08" w:rsidRPr="00DE5B92" w:rsidRDefault="00176C08" w:rsidP="00176C08">
      <w:pPr>
        <w:rPr>
          <w:rFonts w:ascii="Helvetica" w:hAnsi="Helvetica" w:cstheme="minorHAnsi"/>
          <w:sz w:val="24"/>
          <w:szCs w:val="24"/>
        </w:rPr>
      </w:pPr>
    </w:p>
    <w:p w14:paraId="719DB021" w14:textId="3EEA3BE4" w:rsidR="00176C08" w:rsidRPr="00E919AE" w:rsidRDefault="00176C08" w:rsidP="00E919AE">
      <w:pPr>
        <w:rPr>
          <w:rFonts w:ascii="Helvetica" w:hAnsi="Helvetica" w:cstheme="minorHAnsi"/>
          <w:sz w:val="24"/>
          <w:szCs w:val="24"/>
        </w:rPr>
      </w:pPr>
      <w:r w:rsidRPr="00DE5B92">
        <w:rPr>
          <w:rFonts w:ascii="Helvetica" w:hAnsi="Helvetica" w:cstheme="minorHAnsi"/>
          <w:noProof/>
          <w:sz w:val="24"/>
          <w:szCs w:val="24"/>
          <w:lang w:eastAsia="fr-FR"/>
        </w:rPr>
        <w:drawing>
          <wp:inline distT="0" distB="0" distL="0" distR="0" wp14:anchorId="4F03F8C1" wp14:editId="666AE43F">
            <wp:extent cx="3101340" cy="1662463"/>
            <wp:effectExtent l="0" t="0" r="3810" b="0"/>
            <wp:docPr id="5" name="Image 5" descr="Résultat de recherche d'images pour &quot;guepard en pleine cour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guepard en pleine course&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01516" cy="1662558"/>
                    </a:xfrm>
                    <a:prstGeom prst="rect">
                      <a:avLst/>
                    </a:prstGeom>
                    <a:noFill/>
                    <a:ln>
                      <a:noFill/>
                    </a:ln>
                  </pic:spPr>
                </pic:pic>
              </a:graphicData>
            </a:graphic>
          </wp:inline>
        </w:drawing>
      </w:r>
      <w:r w:rsidRPr="00DE5B92">
        <w:rPr>
          <w:rFonts w:ascii="Helvetica" w:hAnsi="Helvetica" w:cstheme="minorHAnsi"/>
          <w:noProof/>
          <w:sz w:val="24"/>
          <w:szCs w:val="24"/>
          <w:lang w:eastAsia="fr-FR"/>
        </w:rPr>
        <w:drawing>
          <wp:inline distT="0" distB="0" distL="0" distR="0" wp14:anchorId="2DC32073" wp14:editId="31C0B445">
            <wp:extent cx="1729740" cy="1729740"/>
            <wp:effectExtent l="0" t="0" r="3810" b="3810"/>
            <wp:docPr id="7" name="Image 7" descr="Résultat de recherche d'images pour &quot;flex foot cheetah&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flex foot cheetah&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29740" cy="1729740"/>
                    </a:xfrm>
                    <a:prstGeom prst="rect">
                      <a:avLst/>
                    </a:prstGeom>
                    <a:noFill/>
                    <a:ln>
                      <a:noFill/>
                    </a:ln>
                  </pic:spPr>
                </pic:pic>
              </a:graphicData>
            </a:graphic>
          </wp:inline>
        </w:drawing>
      </w:r>
      <w:r w:rsidR="00E919AE">
        <w:rPr>
          <w:rFonts w:ascii="Helvetica" w:hAnsi="Helvetica" w:cstheme="minorHAnsi"/>
          <w:sz w:val="24"/>
          <w:szCs w:val="24"/>
        </w:rPr>
        <w:t xml:space="preserve">              </w:t>
      </w:r>
      <w:r w:rsidRPr="00E919AE">
        <w:rPr>
          <w:rFonts w:ascii="Helvetica" w:hAnsi="Helvetica" w:cstheme="minorHAnsi"/>
        </w:rPr>
        <w:t xml:space="preserve">Photo d’un guépard en pleine course par </w:t>
      </w:r>
      <w:proofErr w:type="spellStart"/>
      <w:r w:rsidRPr="00E919AE">
        <w:rPr>
          <w:rFonts w:ascii="Helvetica" w:hAnsi="Helvetica" w:cstheme="minorHAnsi"/>
        </w:rPr>
        <w:t>Météo</w:t>
      </w:r>
      <w:r w:rsidR="00E919AE">
        <w:rPr>
          <w:rFonts w:ascii="Helvetica" w:hAnsi="Helvetica" w:cstheme="minorHAnsi"/>
        </w:rPr>
        <w:t>Média</w:t>
      </w:r>
      <w:proofErr w:type="spellEnd"/>
      <w:r w:rsidR="00E919AE">
        <w:rPr>
          <w:rFonts w:ascii="Helvetica" w:hAnsi="Helvetica" w:cstheme="minorHAnsi"/>
        </w:rPr>
        <w:t xml:space="preserve">.  </w:t>
      </w:r>
      <w:r w:rsidRPr="00E919AE">
        <w:rPr>
          <w:rFonts w:ascii="Helvetica" w:hAnsi="Helvetica" w:cstheme="minorHAnsi"/>
        </w:rPr>
        <w:t xml:space="preserve">Photo de la </w:t>
      </w:r>
      <w:r w:rsidR="00E919AE">
        <w:rPr>
          <w:rFonts w:ascii="Helvetica" w:hAnsi="Helvetica" w:cstheme="minorHAnsi"/>
        </w:rPr>
        <w:t xml:space="preserve">lame de la </w:t>
      </w:r>
      <w:proofErr w:type="spellStart"/>
      <w:r w:rsidR="00E919AE">
        <w:rPr>
          <w:rFonts w:ascii="Helvetica" w:hAnsi="Helvetica" w:cstheme="minorHAnsi"/>
        </w:rPr>
        <w:t>cheetah</w:t>
      </w:r>
      <w:proofErr w:type="spellEnd"/>
      <w:r w:rsidR="00E919AE">
        <w:rPr>
          <w:rFonts w:ascii="Helvetica" w:hAnsi="Helvetica" w:cstheme="minorHAnsi"/>
        </w:rPr>
        <w:t xml:space="preserve"> Flex </w:t>
      </w:r>
      <w:r w:rsidRPr="00E919AE">
        <w:rPr>
          <w:rFonts w:ascii="Helvetica" w:hAnsi="Helvetica" w:cstheme="minorHAnsi"/>
        </w:rPr>
        <w:t xml:space="preserve">foot </w:t>
      </w:r>
      <w:r w:rsidR="00155627" w:rsidRPr="00E919AE">
        <w:rPr>
          <w:rFonts w:ascii="Helvetica" w:hAnsi="Helvetica" w:cstheme="minorHAnsi"/>
        </w:rPr>
        <w:fldChar w:fldCharType="begin"/>
      </w:r>
      <w:r w:rsidRPr="00E919AE">
        <w:rPr>
          <w:rFonts w:ascii="Helvetica" w:hAnsi="Helvetica" w:cstheme="minorHAnsi"/>
        </w:rPr>
        <w:instrText xml:space="preserve"> SEQ Photo_de_la_lame_de_la_cheetah_flex-foot \* ARABIC </w:instrText>
      </w:r>
      <w:r w:rsidR="00155627" w:rsidRPr="00E919AE">
        <w:rPr>
          <w:rFonts w:ascii="Helvetica" w:hAnsi="Helvetica" w:cstheme="minorHAnsi"/>
        </w:rPr>
        <w:fldChar w:fldCharType="separate"/>
      </w:r>
      <w:r w:rsidR="005510D0">
        <w:rPr>
          <w:rFonts w:ascii="Helvetica" w:hAnsi="Helvetica" w:cstheme="minorHAnsi"/>
          <w:noProof/>
        </w:rPr>
        <w:t>1</w:t>
      </w:r>
      <w:r w:rsidR="00155627" w:rsidRPr="00E919AE">
        <w:rPr>
          <w:rFonts w:ascii="Helvetica" w:hAnsi="Helvetica" w:cstheme="minorHAnsi"/>
        </w:rPr>
        <w:fldChar w:fldCharType="end"/>
      </w:r>
      <w:r w:rsidRPr="00E919AE">
        <w:rPr>
          <w:rFonts w:ascii="Helvetica" w:hAnsi="Helvetica" w:cstheme="minorHAnsi"/>
        </w:rPr>
        <w:t xml:space="preserve"> par opedge.com</w:t>
      </w:r>
    </w:p>
    <w:p w14:paraId="497AD54D" w14:textId="77777777" w:rsidR="00176C08" w:rsidRPr="00DE5B92" w:rsidRDefault="00176C08" w:rsidP="00176C08">
      <w:pPr>
        <w:rPr>
          <w:rFonts w:ascii="Helvetica" w:hAnsi="Helvetica" w:cstheme="minorHAnsi"/>
          <w:sz w:val="24"/>
          <w:szCs w:val="24"/>
        </w:rPr>
      </w:pPr>
    </w:p>
    <w:p w14:paraId="0855D9CC" w14:textId="77777777" w:rsidR="00176C08" w:rsidRPr="00DE5B92" w:rsidRDefault="00176C08" w:rsidP="00176C08">
      <w:pPr>
        <w:rPr>
          <w:rFonts w:ascii="Helvetica" w:hAnsi="Helvetica" w:cstheme="minorHAnsi"/>
          <w:sz w:val="24"/>
          <w:szCs w:val="24"/>
        </w:rPr>
      </w:pPr>
    </w:p>
    <w:p w14:paraId="60910D05" w14:textId="77777777" w:rsidR="00176C08" w:rsidRPr="00DE5B92" w:rsidRDefault="00176C08" w:rsidP="00176C08">
      <w:pPr>
        <w:rPr>
          <w:rFonts w:ascii="Helvetica" w:hAnsi="Helvetica" w:cstheme="minorHAnsi"/>
          <w:sz w:val="24"/>
          <w:szCs w:val="24"/>
        </w:rPr>
      </w:pPr>
    </w:p>
    <w:p w14:paraId="37AD7593"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Les trois parties principales de la prothèse sont l’emboiture, le manchon intermédiaire, et le pied prothétique, ou lame. </w:t>
      </w:r>
    </w:p>
    <w:p w14:paraId="14844C71" w14:textId="77777777" w:rsidR="00176C08" w:rsidRDefault="00176C08" w:rsidP="00176C08">
      <w:pPr>
        <w:rPr>
          <w:rFonts w:ascii="Helvetica" w:hAnsi="Helvetica" w:cstheme="minorHAnsi"/>
          <w:sz w:val="24"/>
          <w:szCs w:val="24"/>
        </w:rPr>
      </w:pPr>
      <w:r w:rsidRPr="00DE5B92">
        <w:rPr>
          <w:rFonts w:ascii="Helvetica" w:hAnsi="Helvetica" w:cstheme="minorHAnsi"/>
          <w:sz w:val="24"/>
          <w:szCs w:val="24"/>
        </w:rPr>
        <w:t>Nous allons nous intéresser à leur composition.</w:t>
      </w:r>
    </w:p>
    <w:p w14:paraId="5D630E4D" w14:textId="77777777" w:rsidR="007646DA" w:rsidRPr="00DE5B92" w:rsidRDefault="007646DA" w:rsidP="00176C08">
      <w:pPr>
        <w:rPr>
          <w:rFonts w:ascii="Helvetica" w:hAnsi="Helvetica" w:cstheme="minorHAnsi"/>
          <w:sz w:val="24"/>
          <w:szCs w:val="24"/>
        </w:rPr>
      </w:pPr>
    </w:p>
    <w:p w14:paraId="32753BD5" w14:textId="561321F2" w:rsidR="00176C08" w:rsidRPr="00DE5B92" w:rsidRDefault="007646DA" w:rsidP="00176C08">
      <w:pPr>
        <w:rPr>
          <w:rFonts w:ascii="Helvetica" w:hAnsi="Helvetica" w:cstheme="minorHAnsi"/>
          <w:sz w:val="24"/>
          <w:szCs w:val="24"/>
        </w:rPr>
      </w:pPr>
      <w:r>
        <w:rPr>
          <w:rFonts w:ascii="Helvetica" w:hAnsi="Helvetica" w:cs="Helvetica"/>
          <w:noProof/>
          <w:sz w:val="24"/>
          <w:szCs w:val="24"/>
          <w:lang w:eastAsia="fr-FR"/>
        </w:rPr>
        <w:drawing>
          <wp:inline distT="0" distB="0" distL="0" distR="0" wp14:anchorId="69C6C387" wp14:editId="51F3D31A">
            <wp:extent cx="2581801" cy="1336683"/>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0750" cy="1418976"/>
                    </a:xfrm>
                    <a:prstGeom prst="rect">
                      <a:avLst/>
                    </a:prstGeom>
                    <a:noFill/>
                    <a:ln>
                      <a:noFill/>
                    </a:ln>
                  </pic:spPr>
                </pic:pic>
              </a:graphicData>
            </a:graphic>
          </wp:inline>
        </w:drawing>
      </w:r>
      <w:proofErr w:type="gramStart"/>
      <w:r w:rsidR="00FE6390">
        <w:rPr>
          <w:rFonts w:ascii="Helvetica" w:hAnsi="Helvetica" w:cstheme="minorHAnsi"/>
          <w:sz w:val="24"/>
          <w:szCs w:val="24"/>
        </w:rPr>
        <w:t>molécule</w:t>
      </w:r>
      <w:proofErr w:type="gramEnd"/>
      <w:r w:rsidR="00FE6390">
        <w:rPr>
          <w:rFonts w:ascii="Helvetica" w:hAnsi="Helvetica" w:cstheme="minorHAnsi"/>
          <w:sz w:val="24"/>
          <w:szCs w:val="24"/>
        </w:rPr>
        <w:t xml:space="preserve"> de prothèse sportive</w:t>
      </w:r>
    </w:p>
    <w:p w14:paraId="5685175F" w14:textId="77777777" w:rsidR="00176C08" w:rsidRPr="00DE5B92" w:rsidRDefault="00AE7B4A" w:rsidP="00176C08">
      <w:pPr>
        <w:keepNext/>
        <w:rPr>
          <w:rFonts w:ascii="Helvetica" w:hAnsi="Helvetica"/>
        </w:rPr>
      </w:pPr>
      <w:r>
        <w:rPr>
          <w:rFonts w:ascii="Helvetica" w:hAnsi="Helvetica" w:cstheme="minorHAnsi"/>
          <w:noProof/>
          <w:sz w:val="24"/>
          <w:szCs w:val="24"/>
        </w:rPr>
      </w:r>
      <w:r>
        <w:rPr>
          <w:rFonts w:ascii="Helvetica" w:hAnsi="Helvetica" w:cstheme="minorHAnsi"/>
          <w:noProof/>
          <w:sz w:val="24"/>
          <w:szCs w:val="24"/>
        </w:rPr>
        <w:pict w14:anchorId="7D56E880">
          <v:rect id="Rectangle 2" o:spid="_x0000_s1026" alt="Résultat de recherche d'images pour &quot;oscar pistorius prothèses&quot;"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176C08" w:rsidRPr="00DE5B92">
        <w:rPr>
          <w:rFonts w:ascii="Helvetica" w:hAnsi="Helvetica" w:cstheme="minorHAnsi"/>
          <w:noProof/>
          <w:sz w:val="24"/>
          <w:szCs w:val="24"/>
          <w:lang w:eastAsia="fr-FR"/>
        </w:rPr>
        <w:drawing>
          <wp:inline distT="0" distB="0" distL="0" distR="0" wp14:anchorId="3AB09409" wp14:editId="7970C3D4">
            <wp:extent cx="3893343" cy="219000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0327" cy="2205185"/>
                    </a:xfrm>
                    <a:prstGeom prst="rect">
                      <a:avLst/>
                    </a:prstGeom>
                    <a:noFill/>
                    <a:ln>
                      <a:noFill/>
                    </a:ln>
                  </pic:spPr>
                </pic:pic>
              </a:graphicData>
            </a:graphic>
          </wp:inline>
        </w:drawing>
      </w:r>
    </w:p>
    <w:p w14:paraId="4ADE6BCE" w14:textId="3787B01F" w:rsidR="00176C08" w:rsidRPr="00DE5B92" w:rsidRDefault="007646DA" w:rsidP="00176C08">
      <w:pPr>
        <w:pStyle w:val="Lgende"/>
        <w:rPr>
          <w:rFonts w:ascii="Helvetica" w:hAnsi="Helvetica" w:cstheme="minorHAnsi"/>
          <w:sz w:val="24"/>
          <w:szCs w:val="24"/>
        </w:rPr>
      </w:pPr>
      <w:r>
        <w:rPr>
          <w:rFonts w:ascii="Helvetica" w:hAnsi="Helvetica"/>
        </w:rPr>
        <w:t xml:space="preserve">          </w:t>
      </w:r>
      <w:r w:rsidR="00176C08" w:rsidRPr="00DE5B92">
        <w:rPr>
          <w:rFonts w:ascii="Helvetica" w:hAnsi="Helvetica"/>
        </w:rPr>
        <w:t xml:space="preserve">Oscar </w:t>
      </w:r>
      <w:proofErr w:type="spellStart"/>
      <w:r w:rsidR="00176C08" w:rsidRPr="00DE5B92">
        <w:rPr>
          <w:rFonts w:ascii="Helvetica" w:hAnsi="Helvetica"/>
        </w:rPr>
        <w:t>Pistorius</w:t>
      </w:r>
      <w:proofErr w:type="spellEnd"/>
      <w:r w:rsidR="00176C08" w:rsidRPr="00DE5B92">
        <w:rPr>
          <w:rFonts w:ascii="Helvetica" w:hAnsi="Helvetica"/>
        </w:rPr>
        <w:t xml:space="preserve"> en pleine course </w:t>
      </w:r>
    </w:p>
    <w:p w14:paraId="51DAA4F0" w14:textId="77777777" w:rsidR="00176C08" w:rsidRPr="00DE5B92" w:rsidRDefault="00176C08" w:rsidP="00176C08">
      <w:pPr>
        <w:rPr>
          <w:rFonts w:ascii="Helvetica" w:hAnsi="Helvetica" w:cstheme="minorHAnsi"/>
          <w:sz w:val="24"/>
          <w:szCs w:val="24"/>
        </w:rPr>
      </w:pPr>
    </w:p>
    <w:p w14:paraId="4BF662A1" w14:textId="77777777" w:rsidR="00176C08" w:rsidRPr="00DE5B92" w:rsidRDefault="00176C08" w:rsidP="00176C08">
      <w:pPr>
        <w:rPr>
          <w:rFonts w:ascii="Helvetica" w:hAnsi="Helvetica" w:cstheme="minorHAnsi"/>
          <w:sz w:val="24"/>
          <w:szCs w:val="24"/>
        </w:rPr>
      </w:pPr>
    </w:p>
    <w:p w14:paraId="4632935A" w14:textId="77777777" w:rsidR="00176C08" w:rsidRPr="00DE5B92" w:rsidRDefault="00176C08" w:rsidP="00176C08">
      <w:pPr>
        <w:rPr>
          <w:rFonts w:ascii="Helvetica" w:hAnsi="Helvetica" w:cstheme="minorHAnsi"/>
          <w:sz w:val="24"/>
          <w:szCs w:val="24"/>
        </w:rPr>
      </w:pPr>
    </w:p>
    <w:p w14:paraId="1D4BCDDF" w14:textId="09E15CB3" w:rsidR="005C5CA9" w:rsidRPr="00DE5B92" w:rsidRDefault="00A1747C" w:rsidP="00176C08">
      <w:pPr>
        <w:rPr>
          <w:rFonts w:ascii="Helvetica" w:hAnsi="Helvetica" w:cstheme="minorHAnsi"/>
          <w:sz w:val="24"/>
          <w:szCs w:val="24"/>
        </w:rPr>
      </w:pPr>
      <w:r>
        <w:rPr>
          <w:rFonts w:ascii="Helvetica" w:hAnsi="Helvetica" w:cstheme="minorHAnsi"/>
          <w:sz w:val="24"/>
          <w:szCs w:val="24"/>
        </w:rPr>
        <w:t>-</w:t>
      </w:r>
      <w:r w:rsidR="00176C08" w:rsidRPr="00DE5B92">
        <w:rPr>
          <w:rFonts w:ascii="Helvetica" w:hAnsi="Helvetica" w:cstheme="minorHAnsi"/>
          <w:sz w:val="24"/>
          <w:szCs w:val="24"/>
        </w:rPr>
        <w:t>L’emboiture est faite de fibre de verre, de carbone, de résine et de plastique. Celle-ci a trois fonctions principales, qu’elle doit absolument respecter. Elle doit assurer la suspension de la prothèse, son appui sur le moignon, ainsi que son activ</w:t>
      </w:r>
      <w:r w:rsidR="005C5CA9" w:rsidRPr="00DE5B92">
        <w:rPr>
          <w:rFonts w:ascii="Helvetica" w:hAnsi="Helvetica" w:cstheme="minorHAnsi"/>
          <w:sz w:val="24"/>
          <w:szCs w:val="24"/>
        </w:rPr>
        <w:t xml:space="preserve">ation par le moignon lors de la </w:t>
      </w:r>
      <w:r w:rsidR="00176C08" w:rsidRPr="00DE5B92">
        <w:rPr>
          <w:rFonts w:ascii="Helvetica" w:hAnsi="Helvetica" w:cstheme="minorHAnsi"/>
          <w:sz w:val="24"/>
          <w:szCs w:val="24"/>
        </w:rPr>
        <w:t xml:space="preserve">marche ou de la course. </w:t>
      </w:r>
    </w:p>
    <w:p w14:paraId="0025A641" w14:textId="77777777" w:rsidR="00176C08" w:rsidRPr="00DE5B92" w:rsidRDefault="00176C08" w:rsidP="00176C08">
      <w:pPr>
        <w:rPr>
          <w:rFonts w:ascii="Helvetica" w:hAnsi="Helvetica" w:cstheme="minorHAnsi"/>
          <w:sz w:val="24"/>
          <w:szCs w:val="24"/>
        </w:rPr>
      </w:pPr>
      <w:r w:rsidRPr="00DE5B92">
        <w:rPr>
          <w:rFonts w:ascii="Helvetica" w:hAnsi="Helvetica" w:cstheme="minorHAnsi"/>
          <w:noProof/>
          <w:sz w:val="24"/>
          <w:szCs w:val="24"/>
          <w:lang w:eastAsia="fr-FR"/>
        </w:rPr>
        <w:drawing>
          <wp:inline distT="0" distB="0" distL="0" distR="0" wp14:anchorId="6A5782F6" wp14:editId="3A481A31">
            <wp:extent cx="1190625" cy="857250"/>
            <wp:effectExtent l="19050" t="0" r="9525" b="0"/>
            <wp:docPr id="1" name="Image 1"/>
            <wp:cNvGraphicFramePr/>
            <a:graphic xmlns:a="http://schemas.openxmlformats.org/drawingml/2006/main">
              <a:graphicData uri="http://schemas.openxmlformats.org/drawingml/2006/picture">
                <pic:pic xmlns:pic="http://schemas.openxmlformats.org/drawingml/2006/picture">
                  <pic:nvPicPr>
                    <pic:cNvPr id="6" name="Espace réservé du contenu 5"/>
                    <pic:cNvPicPr>
                      <a:picLocks noGrp="1" noChangeAspect="1"/>
                    </pic:cNvPicPr>
                  </pic:nvPicPr>
                  <pic:blipFill>
                    <a:blip r:embed="rId19" cstate="print"/>
                    <a:stretch>
                      <a:fillRect/>
                    </a:stretch>
                  </pic:blipFill>
                  <pic:spPr>
                    <a:xfrm>
                      <a:off x="0" y="0"/>
                      <a:ext cx="1188983" cy="856068"/>
                    </a:xfrm>
                    <a:prstGeom prst="rect">
                      <a:avLst/>
                    </a:prstGeom>
                  </pic:spPr>
                </pic:pic>
              </a:graphicData>
            </a:graphic>
          </wp:inline>
        </w:drawing>
      </w:r>
      <w:r w:rsidR="005C5CA9" w:rsidRPr="00DE5B92">
        <w:rPr>
          <w:rFonts w:ascii="Helvetica" w:hAnsi="Helvetica"/>
          <w:noProof/>
          <w:lang w:eastAsia="fr-FR"/>
        </w:rPr>
        <w:t xml:space="preserve"> </w:t>
      </w:r>
      <w:r w:rsidR="005C5CA9" w:rsidRPr="00DE5B92">
        <w:rPr>
          <w:rFonts w:ascii="Helvetica" w:hAnsi="Helvetica" w:cstheme="minorHAnsi"/>
          <w:noProof/>
          <w:sz w:val="24"/>
          <w:szCs w:val="24"/>
          <w:lang w:eastAsia="fr-FR"/>
        </w:rPr>
        <w:drawing>
          <wp:inline distT="0" distB="0" distL="0" distR="0" wp14:anchorId="7B21A92E" wp14:editId="556452AE">
            <wp:extent cx="1323975" cy="857250"/>
            <wp:effectExtent l="19050" t="0" r="9525" b="0"/>
            <wp:docPr id="2" name="Image 2"/>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0" cstate="print"/>
                    <a:stretch>
                      <a:fillRect/>
                    </a:stretch>
                  </pic:blipFill>
                  <pic:spPr>
                    <a:xfrm>
                      <a:off x="0" y="0"/>
                      <a:ext cx="1323648" cy="857038"/>
                    </a:xfrm>
                    <a:prstGeom prst="rect">
                      <a:avLst/>
                    </a:prstGeom>
                  </pic:spPr>
                </pic:pic>
              </a:graphicData>
            </a:graphic>
          </wp:inline>
        </w:drawing>
      </w:r>
      <w:r w:rsidR="005C5CA9" w:rsidRPr="00DE5B92">
        <w:rPr>
          <w:rFonts w:ascii="Helvetica" w:hAnsi="Helvetica"/>
          <w:noProof/>
          <w:lang w:eastAsia="fr-FR"/>
        </w:rPr>
        <w:t xml:space="preserve"> </w:t>
      </w:r>
      <w:r w:rsidR="005C5CA9" w:rsidRPr="00DE5B92">
        <w:rPr>
          <w:rFonts w:ascii="Helvetica" w:hAnsi="Helvetica"/>
          <w:noProof/>
          <w:lang w:eastAsia="fr-FR"/>
        </w:rPr>
        <w:drawing>
          <wp:inline distT="0" distB="0" distL="0" distR="0" wp14:anchorId="04C4B88D" wp14:editId="09E8BCD0">
            <wp:extent cx="1476375" cy="857250"/>
            <wp:effectExtent l="19050" t="0" r="9525" b="0"/>
            <wp:docPr id="3" name="Image 3"/>
            <wp:cNvGraphicFramePr/>
            <a:graphic xmlns:a="http://schemas.openxmlformats.org/drawingml/2006/main">
              <a:graphicData uri="http://schemas.openxmlformats.org/drawingml/2006/picture">
                <pic:pic xmlns:pic="http://schemas.openxmlformats.org/drawingml/2006/picture">
                  <pic:nvPicPr>
                    <pic:cNvPr id="8" name="Image 7"/>
                    <pic:cNvPicPr>
                      <a:picLocks noChangeAspect="1"/>
                    </pic:cNvPicPr>
                  </pic:nvPicPr>
                  <pic:blipFill>
                    <a:blip r:embed="rId21" cstate="print"/>
                    <a:stretch>
                      <a:fillRect/>
                    </a:stretch>
                  </pic:blipFill>
                  <pic:spPr>
                    <a:xfrm>
                      <a:off x="0" y="0"/>
                      <a:ext cx="1478964" cy="858753"/>
                    </a:xfrm>
                    <a:prstGeom prst="rect">
                      <a:avLst/>
                    </a:prstGeom>
                  </pic:spPr>
                </pic:pic>
              </a:graphicData>
            </a:graphic>
          </wp:inline>
        </w:drawing>
      </w:r>
      <w:r w:rsidR="005C5CA9" w:rsidRPr="00DE5B92">
        <w:rPr>
          <w:rFonts w:ascii="Helvetica" w:hAnsi="Helvetica"/>
          <w:noProof/>
          <w:lang w:eastAsia="fr-FR"/>
        </w:rPr>
        <w:t xml:space="preserve"> </w:t>
      </w:r>
      <w:r w:rsidR="005C5CA9" w:rsidRPr="00DE5B92">
        <w:rPr>
          <w:rFonts w:ascii="Helvetica" w:hAnsi="Helvetica"/>
          <w:noProof/>
          <w:lang w:eastAsia="fr-FR"/>
        </w:rPr>
        <w:drawing>
          <wp:inline distT="0" distB="0" distL="0" distR="0" wp14:anchorId="40A024E5" wp14:editId="5AB43AE8">
            <wp:extent cx="1133475" cy="857250"/>
            <wp:effectExtent l="19050" t="0" r="9525" b="0"/>
            <wp:docPr id="6" name="Image 6"/>
            <wp:cNvGraphicFramePr/>
            <a:graphic xmlns:a="http://schemas.openxmlformats.org/drawingml/2006/main">
              <a:graphicData uri="http://schemas.openxmlformats.org/drawingml/2006/picture">
                <pic:pic xmlns:pic="http://schemas.openxmlformats.org/drawingml/2006/picture">
                  <pic:nvPicPr>
                    <pic:cNvPr id="9" name="Image 8"/>
                    <pic:cNvPicPr>
                      <a:picLocks noChangeAspect="1"/>
                    </pic:cNvPicPr>
                  </pic:nvPicPr>
                  <pic:blipFill>
                    <a:blip r:embed="rId22" cstate="print"/>
                    <a:stretch>
                      <a:fillRect/>
                    </a:stretch>
                  </pic:blipFill>
                  <pic:spPr>
                    <a:xfrm>
                      <a:off x="0" y="0"/>
                      <a:ext cx="1135109" cy="858486"/>
                    </a:xfrm>
                    <a:prstGeom prst="rect">
                      <a:avLst/>
                    </a:prstGeom>
                  </pic:spPr>
                </pic:pic>
              </a:graphicData>
            </a:graphic>
          </wp:inline>
        </w:drawing>
      </w:r>
    </w:p>
    <w:p w14:paraId="6124A79B" w14:textId="77777777" w:rsidR="000726ED" w:rsidRDefault="000726ED" w:rsidP="009058B9">
      <w:pPr>
        <w:spacing w:after="0" w:line="240" w:lineRule="auto"/>
        <w:rPr>
          <w:rFonts w:ascii="Arial" w:hAnsi="Arial" w:cs="Arial"/>
          <w:color w:val="4F4F4F"/>
          <w:sz w:val="18"/>
          <w:szCs w:val="18"/>
          <w:shd w:val="clear" w:color="auto" w:fill="FEFEFE"/>
          <w:lang w:eastAsia="fr-FR"/>
        </w:rPr>
      </w:pPr>
    </w:p>
    <w:p w14:paraId="1DBF8886" w14:textId="66C5EFA0" w:rsidR="009058B9" w:rsidRDefault="004C00FB" w:rsidP="009058B9">
      <w:pPr>
        <w:spacing w:after="0" w:line="240" w:lineRule="auto"/>
        <w:rPr>
          <w:rFonts w:ascii="Arial" w:hAnsi="Arial" w:cs="Arial"/>
          <w:color w:val="4F4F4F"/>
          <w:sz w:val="18"/>
          <w:szCs w:val="18"/>
          <w:shd w:val="clear" w:color="auto" w:fill="FEFEFE"/>
          <w:lang w:eastAsia="fr-FR"/>
        </w:rPr>
      </w:pPr>
      <w:r>
        <w:rPr>
          <w:rFonts w:ascii="Arial" w:hAnsi="Arial" w:cs="Arial"/>
          <w:color w:val="4F4F4F"/>
          <w:sz w:val="18"/>
          <w:szCs w:val="18"/>
          <w:shd w:val="clear" w:color="auto" w:fill="FEFEFE"/>
          <w:lang w:eastAsia="fr-FR"/>
        </w:rPr>
        <w:t>Principale caractéristique</w:t>
      </w:r>
      <w:r w:rsidR="000726ED">
        <w:rPr>
          <w:rFonts w:ascii="Arial" w:hAnsi="Arial" w:cs="Arial"/>
          <w:color w:val="4F4F4F"/>
          <w:sz w:val="18"/>
          <w:szCs w:val="18"/>
          <w:shd w:val="clear" w:color="auto" w:fill="FEFEFE"/>
          <w:lang w:eastAsia="fr-FR"/>
        </w:rPr>
        <w:t xml:space="preserve"> de </w:t>
      </w:r>
      <w:r w:rsidR="009058B9">
        <w:rPr>
          <w:rFonts w:ascii="Arial" w:hAnsi="Arial" w:cs="Arial"/>
          <w:color w:val="4F4F4F"/>
          <w:sz w:val="18"/>
          <w:szCs w:val="18"/>
          <w:shd w:val="clear" w:color="auto" w:fill="FEFEFE"/>
          <w:lang w:eastAsia="fr-FR"/>
        </w:rPr>
        <w:t>la fibre de verre :</w:t>
      </w:r>
    </w:p>
    <w:p w14:paraId="31BC46AD" w14:textId="77777777" w:rsidR="009058B9" w:rsidRDefault="009058B9" w:rsidP="009058B9">
      <w:pPr>
        <w:spacing w:after="0" w:line="240" w:lineRule="auto"/>
        <w:rPr>
          <w:rFonts w:ascii="Arial" w:hAnsi="Arial" w:cs="Arial"/>
          <w:color w:val="4F4F4F"/>
          <w:sz w:val="18"/>
          <w:szCs w:val="18"/>
          <w:shd w:val="clear" w:color="auto" w:fill="FEFEFE"/>
          <w:lang w:eastAsia="fr-FR"/>
        </w:rPr>
      </w:pPr>
    </w:p>
    <w:p w14:paraId="7C24C81B" w14:textId="140D9467" w:rsidR="009058B9" w:rsidRPr="009058B9" w:rsidRDefault="009058B9" w:rsidP="009058B9">
      <w:pPr>
        <w:spacing w:after="0" w:line="240" w:lineRule="auto"/>
        <w:rPr>
          <w:rFonts w:ascii="Arial" w:hAnsi="Arial" w:cs="Arial"/>
          <w:color w:val="4F4F4F"/>
          <w:sz w:val="18"/>
          <w:szCs w:val="18"/>
          <w:lang w:eastAsia="fr-FR"/>
        </w:rPr>
      </w:pPr>
      <w:r w:rsidRPr="009058B9">
        <w:rPr>
          <w:rFonts w:ascii="Arial" w:hAnsi="Arial" w:cs="Arial"/>
          <w:color w:val="4F4F4F"/>
          <w:sz w:val="18"/>
          <w:szCs w:val="18"/>
          <w:shd w:val="clear" w:color="auto" w:fill="FEFEFE"/>
          <w:lang w:eastAsia="fr-FR"/>
        </w:rPr>
        <w:t>-</w:t>
      </w:r>
      <w:r w:rsidR="004C00FB" w:rsidRPr="009058B9">
        <w:rPr>
          <w:rFonts w:ascii="Arial" w:hAnsi="Arial" w:cs="Arial"/>
          <w:b/>
          <w:bCs/>
          <w:color w:val="4F4F4F"/>
          <w:sz w:val="18"/>
          <w:szCs w:val="18"/>
          <w:shd w:val="clear" w:color="auto" w:fill="FEFEFE"/>
          <w:lang w:eastAsia="fr-FR"/>
        </w:rPr>
        <w:t>Résistance</w:t>
      </w:r>
      <w:r w:rsidRPr="009058B9">
        <w:rPr>
          <w:rFonts w:ascii="Arial" w:hAnsi="Arial" w:cs="Arial"/>
          <w:b/>
          <w:bCs/>
          <w:color w:val="4F4F4F"/>
          <w:sz w:val="18"/>
          <w:szCs w:val="18"/>
          <w:shd w:val="clear" w:color="auto" w:fill="FEFEFE"/>
          <w:lang w:eastAsia="fr-FR"/>
        </w:rPr>
        <w:t xml:space="preserve"> à la traction : </w:t>
      </w:r>
      <w:r w:rsidRPr="009058B9">
        <w:rPr>
          <w:rFonts w:ascii="Arial" w:hAnsi="Arial" w:cs="Arial"/>
          <w:color w:val="4F4F4F"/>
          <w:sz w:val="18"/>
          <w:szCs w:val="18"/>
          <w:shd w:val="clear" w:color="auto" w:fill="FEFEFE"/>
          <w:lang w:eastAsia="fr-FR"/>
        </w:rPr>
        <w:t>à masse équivalente, la fibre de verre est 2 fois plus résistance que l’acier. La possibilité d’orienter la dépose des fibres de verre dans un sens pour des tissus unidirectionnels ou dans les 2 sens ajoute une souplesse bien supérieure.</w:t>
      </w:r>
    </w:p>
    <w:p w14:paraId="2A1DA361" w14:textId="77777777" w:rsidR="009058B9" w:rsidRPr="009058B9" w:rsidRDefault="009058B9" w:rsidP="009058B9">
      <w:pPr>
        <w:spacing w:after="0" w:line="240" w:lineRule="auto"/>
        <w:rPr>
          <w:rFonts w:ascii="Arial" w:hAnsi="Arial" w:cs="Arial"/>
          <w:color w:val="4F4F4F"/>
          <w:sz w:val="18"/>
          <w:szCs w:val="18"/>
          <w:lang w:eastAsia="fr-FR"/>
        </w:rPr>
      </w:pPr>
    </w:p>
    <w:p w14:paraId="4E11858C" w14:textId="77777777" w:rsidR="009058B9" w:rsidRPr="009058B9" w:rsidRDefault="009058B9" w:rsidP="009058B9">
      <w:pPr>
        <w:spacing w:after="0" w:line="240" w:lineRule="auto"/>
        <w:rPr>
          <w:rFonts w:ascii="Arial" w:hAnsi="Arial" w:cs="Arial"/>
          <w:color w:val="4F4F4F"/>
          <w:sz w:val="18"/>
          <w:szCs w:val="18"/>
          <w:lang w:eastAsia="fr-FR"/>
        </w:rPr>
      </w:pPr>
      <w:r w:rsidRPr="009058B9">
        <w:rPr>
          <w:rFonts w:ascii="Arial" w:hAnsi="Arial" w:cs="Arial"/>
          <w:color w:val="4F4F4F"/>
          <w:sz w:val="18"/>
          <w:szCs w:val="18"/>
          <w:shd w:val="clear" w:color="auto" w:fill="FEFEFE"/>
          <w:lang w:eastAsia="fr-FR"/>
        </w:rPr>
        <w:t>-</w:t>
      </w:r>
      <w:r w:rsidRPr="009058B9">
        <w:rPr>
          <w:rFonts w:ascii="Arial" w:hAnsi="Arial" w:cs="Arial"/>
          <w:b/>
          <w:bCs/>
          <w:color w:val="4F4F4F"/>
          <w:sz w:val="18"/>
          <w:szCs w:val="18"/>
          <w:shd w:val="clear" w:color="auto" w:fill="FEFEFE"/>
          <w:lang w:eastAsia="fr-FR"/>
        </w:rPr>
        <w:t xml:space="preserve">Isolation électrique : </w:t>
      </w:r>
      <w:r w:rsidRPr="009058B9">
        <w:rPr>
          <w:rFonts w:ascii="Arial" w:hAnsi="Arial" w:cs="Arial"/>
          <w:color w:val="4F4F4F"/>
          <w:sz w:val="18"/>
          <w:szCs w:val="18"/>
          <w:shd w:val="clear" w:color="auto" w:fill="FEFEFE"/>
          <w:lang w:eastAsia="fr-FR"/>
        </w:rPr>
        <w:t>c’est une des caractéristiques principales de la fibre de verre qui offre des débouchés partout où le besoin d’une isolation à l’électricité est recherché.</w:t>
      </w:r>
    </w:p>
    <w:p w14:paraId="113D2660" w14:textId="77777777" w:rsidR="009058B9" w:rsidRPr="009058B9" w:rsidRDefault="009058B9" w:rsidP="009058B9">
      <w:pPr>
        <w:spacing w:after="0" w:line="240" w:lineRule="auto"/>
        <w:rPr>
          <w:rFonts w:ascii="Arial" w:hAnsi="Arial" w:cs="Arial"/>
          <w:color w:val="4F4F4F"/>
          <w:sz w:val="18"/>
          <w:szCs w:val="18"/>
          <w:lang w:eastAsia="fr-FR"/>
        </w:rPr>
      </w:pPr>
    </w:p>
    <w:p w14:paraId="71F5F488" w14:textId="77777777" w:rsidR="009058B9" w:rsidRPr="009058B9" w:rsidRDefault="009058B9" w:rsidP="009058B9">
      <w:pPr>
        <w:spacing w:after="0" w:line="240" w:lineRule="auto"/>
        <w:rPr>
          <w:rFonts w:ascii="Arial" w:hAnsi="Arial" w:cs="Arial"/>
          <w:color w:val="4F4F4F"/>
          <w:sz w:val="18"/>
          <w:szCs w:val="18"/>
          <w:lang w:eastAsia="fr-FR"/>
        </w:rPr>
      </w:pPr>
      <w:r w:rsidRPr="009058B9">
        <w:rPr>
          <w:rFonts w:ascii="Arial" w:hAnsi="Arial" w:cs="Arial"/>
          <w:color w:val="4F4F4F"/>
          <w:sz w:val="18"/>
          <w:szCs w:val="18"/>
          <w:shd w:val="clear" w:color="auto" w:fill="FEFEFE"/>
          <w:lang w:eastAsia="fr-FR"/>
        </w:rPr>
        <w:t>-</w:t>
      </w:r>
      <w:r w:rsidRPr="009058B9">
        <w:rPr>
          <w:rFonts w:ascii="Arial" w:hAnsi="Arial" w:cs="Arial"/>
          <w:b/>
          <w:bCs/>
          <w:color w:val="4F4F4F"/>
          <w:sz w:val="18"/>
          <w:szCs w:val="18"/>
          <w:shd w:val="clear" w:color="auto" w:fill="FEFEFE"/>
          <w:lang w:eastAsia="fr-FR"/>
        </w:rPr>
        <w:t xml:space="preserve">Isolation thermique : </w:t>
      </w:r>
      <w:r w:rsidRPr="009058B9">
        <w:rPr>
          <w:rFonts w:ascii="Arial" w:hAnsi="Arial" w:cs="Arial"/>
          <w:color w:val="4F4F4F"/>
          <w:sz w:val="18"/>
          <w:szCs w:val="18"/>
          <w:shd w:val="clear" w:color="auto" w:fill="FEFEFE"/>
          <w:lang w:eastAsia="fr-FR"/>
        </w:rPr>
        <w:t>avec un point de fusion de 800°C, la fibre de verre résiste bien aux températures élevées. Une exposition continue à des températures de 550°C ne pose généralement pas de soucis.</w:t>
      </w:r>
    </w:p>
    <w:p w14:paraId="03B30670" w14:textId="77777777" w:rsidR="009058B9" w:rsidRPr="009058B9" w:rsidRDefault="009058B9" w:rsidP="009058B9">
      <w:pPr>
        <w:spacing w:after="0" w:line="240" w:lineRule="auto"/>
        <w:rPr>
          <w:rFonts w:ascii="Arial" w:hAnsi="Arial" w:cs="Arial"/>
          <w:color w:val="4F4F4F"/>
          <w:sz w:val="18"/>
          <w:szCs w:val="18"/>
          <w:lang w:eastAsia="fr-FR"/>
        </w:rPr>
      </w:pPr>
    </w:p>
    <w:p w14:paraId="060AA213" w14:textId="77777777" w:rsidR="009058B9" w:rsidRPr="009058B9" w:rsidRDefault="009058B9" w:rsidP="009058B9">
      <w:pPr>
        <w:spacing w:after="0" w:line="240" w:lineRule="auto"/>
        <w:rPr>
          <w:rFonts w:ascii="Arial" w:hAnsi="Arial" w:cs="Arial"/>
          <w:color w:val="4F4F4F"/>
          <w:sz w:val="18"/>
          <w:szCs w:val="18"/>
          <w:lang w:eastAsia="fr-FR"/>
        </w:rPr>
      </w:pPr>
      <w:r w:rsidRPr="009058B9">
        <w:rPr>
          <w:rFonts w:ascii="Arial" w:hAnsi="Arial" w:cs="Arial"/>
          <w:color w:val="4F4F4F"/>
          <w:sz w:val="18"/>
          <w:szCs w:val="18"/>
          <w:shd w:val="clear" w:color="auto" w:fill="FEFEFE"/>
          <w:lang w:eastAsia="fr-FR"/>
        </w:rPr>
        <w:t>-</w:t>
      </w:r>
      <w:r w:rsidRPr="009058B9">
        <w:rPr>
          <w:rFonts w:ascii="Arial" w:hAnsi="Arial" w:cs="Arial"/>
          <w:b/>
          <w:bCs/>
          <w:color w:val="4F4F4F"/>
          <w:sz w:val="18"/>
          <w:szCs w:val="18"/>
          <w:shd w:val="clear" w:color="auto" w:fill="FEFEFE"/>
          <w:lang w:eastAsia="fr-FR"/>
        </w:rPr>
        <w:t xml:space="preserve">Stabilité dimensionnelle : </w:t>
      </w:r>
      <w:r w:rsidRPr="009058B9">
        <w:rPr>
          <w:rFonts w:ascii="Arial" w:hAnsi="Arial" w:cs="Arial"/>
          <w:color w:val="4F4F4F"/>
          <w:sz w:val="18"/>
          <w:szCs w:val="18"/>
          <w:shd w:val="clear" w:color="auto" w:fill="FEFEFE"/>
          <w:lang w:eastAsia="fr-FR"/>
        </w:rPr>
        <w:t>la fibre de verre est très stable avec un allongement à la rupture de 3%. La fibre de verre connait très peu d’allongement et de retrait dans les conditions normales d’utilisation. </w:t>
      </w:r>
    </w:p>
    <w:p w14:paraId="60F86CE5" w14:textId="77777777" w:rsidR="009058B9" w:rsidRPr="009058B9" w:rsidRDefault="009058B9" w:rsidP="009058B9">
      <w:pPr>
        <w:spacing w:after="0" w:line="240" w:lineRule="auto"/>
        <w:rPr>
          <w:rFonts w:ascii="Arial" w:hAnsi="Arial" w:cs="Arial"/>
          <w:color w:val="4F4F4F"/>
          <w:sz w:val="18"/>
          <w:szCs w:val="18"/>
          <w:lang w:eastAsia="fr-FR"/>
        </w:rPr>
      </w:pPr>
    </w:p>
    <w:p w14:paraId="35767DA9" w14:textId="77777777" w:rsidR="009058B9" w:rsidRPr="009058B9" w:rsidRDefault="009058B9" w:rsidP="009058B9">
      <w:pPr>
        <w:shd w:val="clear" w:color="auto" w:fill="FEFEFE"/>
        <w:spacing w:after="0" w:line="240" w:lineRule="auto"/>
        <w:rPr>
          <w:rFonts w:ascii="Arial" w:hAnsi="Arial" w:cs="Arial"/>
          <w:color w:val="4F4F4F"/>
          <w:sz w:val="18"/>
          <w:szCs w:val="18"/>
          <w:lang w:eastAsia="fr-FR"/>
        </w:rPr>
      </w:pPr>
      <w:r w:rsidRPr="009058B9">
        <w:rPr>
          <w:rFonts w:ascii="Arial" w:hAnsi="Arial" w:cs="Arial"/>
          <w:color w:val="4F4F4F"/>
          <w:sz w:val="18"/>
          <w:szCs w:val="18"/>
          <w:lang w:eastAsia="fr-FR"/>
        </w:rPr>
        <w:t>-</w:t>
      </w:r>
      <w:r w:rsidRPr="009058B9">
        <w:rPr>
          <w:rFonts w:ascii="Arial" w:hAnsi="Arial" w:cs="Arial"/>
          <w:b/>
          <w:bCs/>
          <w:color w:val="4F4F4F"/>
          <w:sz w:val="18"/>
          <w:szCs w:val="18"/>
          <w:lang w:eastAsia="fr-FR"/>
        </w:rPr>
        <w:t xml:space="preserve"> Faible absorption d’humidité </w:t>
      </w:r>
      <w:r w:rsidRPr="009058B9">
        <w:rPr>
          <w:rFonts w:ascii="Arial" w:hAnsi="Arial" w:cs="Arial"/>
          <w:color w:val="4F4F4F"/>
          <w:sz w:val="18"/>
          <w:szCs w:val="18"/>
          <w:lang w:eastAsia="fr-FR"/>
        </w:rPr>
        <w:t>: la fibre de verre étant d’origine minérale, elle n’absorbe quasiment pas l’humidité.</w:t>
      </w:r>
    </w:p>
    <w:p w14:paraId="1ECFFC09" w14:textId="4A8C64B8" w:rsidR="00C27637" w:rsidRDefault="00C27637" w:rsidP="00176C08">
      <w:pPr>
        <w:rPr>
          <w:rFonts w:ascii="Helvetica" w:hAnsi="Helvetica" w:cstheme="minorHAnsi"/>
          <w:sz w:val="24"/>
          <w:szCs w:val="24"/>
        </w:rPr>
      </w:pPr>
      <w:r>
        <w:rPr>
          <w:rFonts w:ascii="Helvetica" w:hAnsi="Helvetica" w:cs="Helvetica"/>
          <w:noProof/>
          <w:sz w:val="24"/>
          <w:szCs w:val="24"/>
          <w:lang w:eastAsia="fr-FR"/>
        </w:rPr>
        <w:lastRenderedPageBreak/>
        <w:drawing>
          <wp:inline distT="0" distB="0" distL="0" distR="0" wp14:anchorId="6ABC6AF8" wp14:editId="5ED88EDB">
            <wp:extent cx="2568716" cy="1389906"/>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15351" cy="1415140"/>
                    </a:xfrm>
                    <a:prstGeom prst="rect">
                      <a:avLst/>
                    </a:prstGeom>
                    <a:noFill/>
                    <a:ln>
                      <a:noFill/>
                    </a:ln>
                  </pic:spPr>
                </pic:pic>
              </a:graphicData>
            </a:graphic>
          </wp:inline>
        </w:drawing>
      </w:r>
      <w:r>
        <w:rPr>
          <w:rFonts w:ascii="Helvetica" w:hAnsi="Helvetica" w:cstheme="minorHAnsi"/>
          <w:sz w:val="24"/>
          <w:szCs w:val="24"/>
        </w:rPr>
        <w:t>Molécule de fibre de verre</w:t>
      </w:r>
    </w:p>
    <w:p w14:paraId="34ED5747" w14:textId="77777777" w:rsidR="00C27637" w:rsidRDefault="00C27637" w:rsidP="00C3077C">
      <w:pPr>
        <w:spacing w:after="0" w:line="240" w:lineRule="auto"/>
        <w:ind w:left="8" w:right="8"/>
        <w:rPr>
          <w:rFonts w:ascii="Times" w:hAnsi="Times" w:cs="Times New Roman"/>
          <w:sz w:val="24"/>
          <w:szCs w:val="24"/>
          <w:lang w:eastAsia="fr-FR"/>
        </w:rPr>
      </w:pPr>
    </w:p>
    <w:p w14:paraId="103A11F7" w14:textId="77777777" w:rsidR="00C27637" w:rsidRDefault="00C27637" w:rsidP="00C3077C">
      <w:pPr>
        <w:spacing w:after="0" w:line="240" w:lineRule="auto"/>
        <w:ind w:left="8" w:right="8"/>
        <w:rPr>
          <w:rFonts w:ascii="Times" w:hAnsi="Times" w:cs="Times New Roman"/>
          <w:sz w:val="24"/>
          <w:szCs w:val="24"/>
          <w:lang w:eastAsia="fr-FR"/>
        </w:rPr>
      </w:pPr>
    </w:p>
    <w:p w14:paraId="370A33C8" w14:textId="77777777" w:rsidR="00FE6390" w:rsidRDefault="00FE6390" w:rsidP="00C3077C">
      <w:pPr>
        <w:spacing w:after="0" w:line="240" w:lineRule="auto"/>
        <w:ind w:left="8" w:right="8"/>
        <w:rPr>
          <w:rFonts w:ascii="Times" w:hAnsi="Times" w:cs="Times New Roman"/>
          <w:sz w:val="24"/>
          <w:szCs w:val="24"/>
          <w:lang w:eastAsia="fr-FR"/>
        </w:rPr>
      </w:pPr>
    </w:p>
    <w:p w14:paraId="1D714498" w14:textId="77777777" w:rsidR="00FE6390" w:rsidRDefault="00FE6390" w:rsidP="00C3077C">
      <w:pPr>
        <w:spacing w:after="0" w:line="240" w:lineRule="auto"/>
        <w:ind w:left="8" w:right="8"/>
        <w:rPr>
          <w:rFonts w:ascii="Times" w:hAnsi="Times" w:cs="Times New Roman"/>
          <w:sz w:val="24"/>
          <w:szCs w:val="24"/>
          <w:lang w:eastAsia="fr-FR"/>
        </w:rPr>
      </w:pPr>
    </w:p>
    <w:p w14:paraId="1D6132E5" w14:textId="77777777" w:rsidR="00FE6390" w:rsidRDefault="00FE6390" w:rsidP="00C3077C">
      <w:pPr>
        <w:spacing w:after="0" w:line="240" w:lineRule="auto"/>
        <w:ind w:left="8" w:right="8"/>
        <w:rPr>
          <w:rFonts w:ascii="Times" w:hAnsi="Times" w:cs="Times New Roman"/>
          <w:sz w:val="24"/>
          <w:szCs w:val="24"/>
          <w:lang w:eastAsia="fr-FR"/>
        </w:rPr>
      </w:pPr>
    </w:p>
    <w:p w14:paraId="0E501992" w14:textId="1D6B22C6" w:rsidR="00C3077C" w:rsidRDefault="00C3077C" w:rsidP="00C3077C">
      <w:pPr>
        <w:spacing w:after="0" w:line="240" w:lineRule="auto"/>
        <w:ind w:left="8" w:right="8"/>
        <w:rPr>
          <w:rFonts w:ascii="Times" w:hAnsi="Times" w:cs="Times New Roman"/>
          <w:sz w:val="24"/>
          <w:szCs w:val="24"/>
          <w:lang w:eastAsia="fr-FR"/>
        </w:rPr>
      </w:pPr>
      <w:r>
        <w:rPr>
          <w:rFonts w:ascii="Times" w:hAnsi="Times" w:cs="Times New Roman"/>
          <w:sz w:val="24"/>
          <w:szCs w:val="24"/>
          <w:lang w:eastAsia="fr-FR"/>
        </w:rPr>
        <w:t>Fibre de Résine :</w:t>
      </w:r>
    </w:p>
    <w:p w14:paraId="3221D55B" w14:textId="77777777" w:rsidR="00C3077C" w:rsidRDefault="00C3077C" w:rsidP="00C3077C">
      <w:pPr>
        <w:spacing w:after="0" w:line="240" w:lineRule="auto"/>
        <w:ind w:left="8" w:right="8"/>
        <w:rPr>
          <w:rFonts w:ascii="Times" w:hAnsi="Times" w:cs="Times New Roman"/>
          <w:sz w:val="24"/>
          <w:szCs w:val="24"/>
          <w:lang w:eastAsia="fr-FR"/>
        </w:rPr>
      </w:pPr>
    </w:p>
    <w:p w14:paraId="1F9DE099" w14:textId="77777777" w:rsidR="00C3077C" w:rsidRPr="00C3077C" w:rsidRDefault="00C3077C" w:rsidP="00C3077C">
      <w:pPr>
        <w:spacing w:after="0" w:line="240" w:lineRule="auto"/>
        <w:ind w:left="8" w:right="8"/>
        <w:rPr>
          <w:rFonts w:ascii="Times" w:hAnsi="Times" w:cs="Times New Roman"/>
          <w:sz w:val="24"/>
          <w:szCs w:val="24"/>
          <w:lang w:eastAsia="fr-FR"/>
        </w:rPr>
      </w:pPr>
      <w:r w:rsidRPr="00C3077C">
        <w:rPr>
          <w:rFonts w:ascii="Times" w:hAnsi="Times" w:cs="Times New Roman"/>
          <w:sz w:val="24"/>
          <w:szCs w:val="24"/>
          <w:lang w:eastAsia="fr-FR"/>
        </w:rPr>
        <w:t>Les principales caractéristiques et propriétés des matériaux composites sont : </w:t>
      </w:r>
    </w:p>
    <w:p w14:paraId="2033CD5A" w14:textId="77777777" w:rsidR="00940962" w:rsidRDefault="00940962" w:rsidP="00C3077C">
      <w:pPr>
        <w:spacing w:after="0" w:line="240" w:lineRule="auto"/>
        <w:ind w:left="8" w:right="8"/>
        <w:rPr>
          <w:rFonts w:ascii="Times" w:hAnsi="Times" w:cs="Times New Roman"/>
          <w:sz w:val="24"/>
          <w:szCs w:val="24"/>
          <w:lang w:eastAsia="fr-FR"/>
        </w:rPr>
      </w:pPr>
    </w:p>
    <w:p w14:paraId="06BE197D" w14:textId="77777777" w:rsidR="00C3077C" w:rsidRPr="00C3077C" w:rsidRDefault="00C3077C" w:rsidP="00C3077C">
      <w:pPr>
        <w:spacing w:after="0" w:line="240" w:lineRule="auto"/>
        <w:ind w:left="8" w:right="8"/>
        <w:rPr>
          <w:rFonts w:ascii="Times" w:hAnsi="Times" w:cs="Times New Roman"/>
          <w:sz w:val="24"/>
          <w:szCs w:val="24"/>
          <w:lang w:eastAsia="fr-FR"/>
        </w:rPr>
      </w:pPr>
      <w:r w:rsidRPr="00C3077C">
        <w:rPr>
          <w:rFonts w:ascii="Times" w:hAnsi="Times" w:cs="Times New Roman"/>
          <w:sz w:val="24"/>
          <w:szCs w:val="24"/>
          <w:lang w:eastAsia="fr-FR"/>
        </w:rPr>
        <w:t>Gain de masse </w:t>
      </w:r>
    </w:p>
    <w:p w14:paraId="7E59A712" w14:textId="77777777" w:rsidR="00940962" w:rsidRDefault="00940962" w:rsidP="00C3077C">
      <w:pPr>
        <w:spacing w:after="0" w:line="240" w:lineRule="auto"/>
        <w:ind w:left="8" w:right="8"/>
        <w:rPr>
          <w:rFonts w:ascii="Times" w:hAnsi="Times" w:cs="Times New Roman"/>
          <w:sz w:val="24"/>
          <w:szCs w:val="24"/>
          <w:lang w:eastAsia="fr-FR"/>
        </w:rPr>
      </w:pPr>
    </w:p>
    <w:p w14:paraId="45E483F6" w14:textId="77777777" w:rsidR="00C3077C" w:rsidRPr="00C3077C" w:rsidRDefault="00C3077C" w:rsidP="00C3077C">
      <w:pPr>
        <w:spacing w:after="0" w:line="240" w:lineRule="auto"/>
        <w:ind w:left="8" w:right="8"/>
        <w:rPr>
          <w:rFonts w:ascii="Times" w:hAnsi="Times" w:cs="Times New Roman"/>
          <w:sz w:val="24"/>
          <w:szCs w:val="24"/>
          <w:lang w:eastAsia="fr-FR"/>
        </w:rPr>
      </w:pPr>
      <w:r w:rsidRPr="00C3077C">
        <w:rPr>
          <w:rFonts w:ascii="Times" w:hAnsi="Times" w:cs="Times New Roman"/>
          <w:sz w:val="24"/>
          <w:szCs w:val="24"/>
          <w:lang w:eastAsia="fr-FR"/>
        </w:rPr>
        <w:t>Résistance et rigidité spécifique élevée </w:t>
      </w:r>
    </w:p>
    <w:p w14:paraId="506B5247" w14:textId="77777777" w:rsidR="00940962" w:rsidRDefault="00940962" w:rsidP="00C3077C">
      <w:pPr>
        <w:spacing w:after="0" w:line="240" w:lineRule="auto"/>
        <w:ind w:left="8" w:right="8"/>
        <w:rPr>
          <w:rFonts w:ascii="Times" w:hAnsi="Times" w:cs="Times New Roman"/>
          <w:sz w:val="24"/>
          <w:szCs w:val="24"/>
          <w:lang w:eastAsia="fr-FR"/>
        </w:rPr>
      </w:pPr>
    </w:p>
    <w:p w14:paraId="6AA74D01" w14:textId="77777777" w:rsidR="00C3077C" w:rsidRPr="00C3077C" w:rsidRDefault="00C3077C" w:rsidP="00C3077C">
      <w:pPr>
        <w:spacing w:after="0" w:line="240" w:lineRule="auto"/>
        <w:ind w:left="8" w:right="8"/>
        <w:rPr>
          <w:rFonts w:ascii="Times" w:hAnsi="Times" w:cs="Times New Roman"/>
          <w:sz w:val="24"/>
          <w:szCs w:val="24"/>
          <w:lang w:eastAsia="fr-FR"/>
        </w:rPr>
      </w:pPr>
      <w:r w:rsidRPr="00C3077C">
        <w:rPr>
          <w:rFonts w:ascii="Times" w:hAnsi="Times" w:cs="Times New Roman"/>
          <w:sz w:val="24"/>
          <w:szCs w:val="24"/>
          <w:lang w:eastAsia="fr-FR"/>
        </w:rPr>
        <w:t>Bonne tenue en fatigue </w:t>
      </w:r>
    </w:p>
    <w:p w14:paraId="404047A2" w14:textId="77777777" w:rsidR="00940962" w:rsidRDefault="00940962" w:rsidP="00C3077C">
      <w:pPr>
        <w:spacing w:after="0" w:line="240" w:lineRule="auto"/>
        <w:ind w:left="8" w:right="8"/>
        <w:rPr>
          <w:rFonts w:ascii="Times" w:hAnsi="Times" w:cs="Times New Roman"/>
          <w:sz w:val="24"/>
          <w:szCs w:val="24"/>
          <w:lang w:eastAsia="fr-FR"/>
        </w:rPr>
      </w:pPr>
    </w:p>
    <w:p w14:paraId="590D6511" w14:textId="1077DC08" w:rsidR="00940962" w:rsidRDefault="00C3077C" w:rsidP="004F591C">
      <w:pPr>
        <w:spacing w:after="0" w:line="240" w:lineRule="auto"/>
        <w:ind w:left="8" w:right="8"/>
        <w:rPr>
          <w:rFonts w:ascii="Times" w:hAnsi="Times" w:cs="Times New Roman"/>
          <w:sz w:val="24"/>
          <w:szCs w:val="24"/>
          <w:lang w:eastAsia="fr-FR"/>
        </w:rPr>
      </w:pPr>
      <w:r w:rsidRPr="00C3077C">
        <w:rPr>
          <w:rFonts w:ascii="Times" w:hAnsi="Times" w:cs="Times New Roman"/>
          <w:sz w:val="24"/>
          <w:szCs w:val="24"/>
          <w:lang w:eastAsia="fr-FR"/>
        </w:rPr>
        <w:t>Absence de corrosion </w:t>
      </w:r>
    </w:p>
    <w:p w14:paraId="6140E470" w14:textId="77777777" w:rsidR="004F591C" w:rsidRDefault="004F591C" w:rsidP="004F591C">
      <w:pPr>
        <w:spacing w:after="0" w:line="240" w:lineRule="auto"/>
        <w:ind w:left="8" w:right="8"/>
        <w:rPr>
          <w:rFonts w:ascii="Times" w:hAnsi="Times" w:cs="Times New Roman"/>
          <w:sz w:val="24"/>
          <w:szCs w:val="24"/>
          <w:lang w:eastAsia="fr-FR"/>
        </w:rPr>
      </w:pPr>
    </w:p>
    <w:p w14:paraId="7A5C1848" w14:textId="3A1C73C0" w:rsidR="00B127D9" w:rsidRDefault="00C3077C" w:rsidP="00C3077C">
      <w:pPr>
        <w:rPr>
          <w:rFonts w:ascii="Times" w:hAnsi="Times" w:cs="Times New Roman"/>
          <w:sz w:val="24"/>
          <w:szCs w:val="24"/>
          <w:lang w:eastAsia="fr-FR"/>
        </w:rPr>
      </w:pPr>
      <w:r w:rsidRPr="00C3077C">
        <w:rPr>
          <w:rFonts w:ascii="Times" w:hAnsi="Times" w:cs="Times New Roman"/>
          <w:sz w:val="24"/>
          <w:szCs w:val="24"/>
          <w:lang w:eastAsia="fr-FR"/>
        </w:rPr>
        <w:t>Bonne tenue aux agressions chimiques et naturelles (UV).</w:t>
      </w:r>
    </w:p>
    <w:p w14:paraId="5A058107" w14:textId="77777777" w:rsidR="00940962" w:rsidRPr="00940962" w:rsidRDefault="00B127D9" w:rsidP="00940962">
      <w:pPr>
        <w:pStyle w:val="p1"/>
        <w:jc w:val="left"/>
        <w:rPr>
          <w:color w:val="000000" w:themeColor="text1"/>
          <w:sz w:val="24"/>
          <w:szCs w:val="24"/>
        </w:rPr>
      </w:pPr>
      <w:r w:rsidRPr="00940962">
        <w:rPr>
          <w:rFonts w:ascii="Times" w:hAnsi="Times"/>
          <w:sz w:val="24"/>
          <w:szCs w:val="24"/>
        </w:rPr>
        <w:t>Son rô</w:t>
      </w:r>
      <w:r w:rsidR="00940962" w:rsidRPr="00940962">
        <w:rPr>
          <w:rFonts w:ascii="Times" w:hAnsi="Times"/>
          <w:sz w:val="24"/>
          <w:szCs w:val="24"/>
        </w:rPr>
        <w:t xml:space="preserve">le principale reste de servir de </w:t>
      </w:r>
      <w:r w:rsidR="00940962" w:rsidRPr="00940962">
        <w:rPr>
          <w:color w:val="232323"/>
          <w:sz w:val="24"/>
          <w:szCs w:val="24"/>
        </w:rPr>
        <w:t>sert de</w:t>
      </w:r>
      <w:r w:rsidR="00940962" w:rsidRPr="00940962">
        <w:rPr>
          <w:color w:val="000000" w:themeColor="text1"/>
          <w:sz w:val="24"/>
          <w:szCs w:val="24"/>
        </w:rPr>
        <w:t xml:space="preserve"> </w:t>
      </w:r>
      <w:hyperlink r:id="rId24" w:history="1">
        <w:r w:rsidR="00940962" w:rsidRPr="00940962">
          <w:rPr>
            <w:color w:val="000000" w:themeColor="text1"/>
            <w:sz w:val="24"/>
            <w:szCs w:val="24"/>
          </w:rPr>
          <w:t>liant</w:t>
        </w:r>
      </w:hyperlink>
      <w:r w:rsidR="00940962" w:rsidRPr="00940962">
        <w:rPr>
          <w:color w:val="232323"/>
          <w:sz w:val="24"/>
          <w:szCs w:val="24"/>
        </w:rPr>
        <w:t xml:space="preserve"> pour faire la liaison entre les différentes particules du renfort, telles </w:t>
      </w:r>
      <w:r w:rsidR="00940962" w:rsidRPr="00940962">
        <w:rPr>
          <w:color w:val="000000" w:themeColor="text1"/>
          <w:sz w:val="24"/>
          <w:szCs w:val="24"/>
        </w:rPr>
        <w:t xml:space="preserve">les </w:t>
      </w:r>
      <w:hyperlink r:id="rId25" w:history="1">
        <w:r w:rsidR="00940962" w:rsidRPr="00940962">
          <w:rPr>
            <w:color w:val="000000" w:themeColor="text1"/>
            <w:sz w:val="24"/>
            <w:szCs w:val="24"/>
          </w:rPr>
          <w:t>fibres</w:t>
        </w:r>
      </w:hyperlink>
      <w:r w:rsidR="00940962" w:rsidRPr="00940962">
        <w:rPr>
          <w:color w:val="000000" w:themeColor="text1"/>
          <w:sz w:val="24"/>
          <w:szCs w:val="24"/>
        </w:rPr>
        <w:t xml:space="preserve">, billes ou </w:t>
      </w:r>
      <w:hyperlink r:id="rId26" w:history="1">
        <w:r w:rsidR="00940962" w:rsidRPr="00940962">
          <w:rPr>
            <w:color w:val="000000" w:themeColor="text1"/>
            <w:sz w:val="24"/>
            <w:szCs w:val="24"/>
          </w:rPr>
          <w:t>microsphères</w:t>
        </w:r>
      </w:hyperlink>
      <w:r w:rsidR="00940962" w:rsidRPr="00940962">
        <w:rPr>
          <w:color w:val="000000" w:themeColor="text1"/>
          <w:sz w:val="24"/>
          <w:szCs w:val="24"/>
        </w:rPr>
        <w:t xml:space="preserve"> de </w:t>
      </w:r>
      <w:hyperlink r:id="rId27" w:history="1">
        <w:r w:rsidR="00940962" w:rsidRPr="00940962">
          <w:rPr>
            <w:color w:val="000000" w:themeColor="text1"/>
            <w:sz w:val="24"/>
            <w:szCs w:val="24"/>
          </w:rPr>
          <w:t>verre</w:t>
        </w:r>
      </w:hyperlink>
      <w:r w:rsidR="00940962" w:rsidRPr="00940962">
        <w:rPr>
          <w:color w:val="000000" w:themeColor="text1"/>
          <w:sz w:val="24"/>
          <w:szCs w:val="24"/>
        </w:rPr>
        <w:t>.</w:t>
      </w:r>
    </w:p>
    <w:p w14:paraId="70914E4F" w14:textId="713659AF" w:rsidR="00B127D9" w:rsidRPr="00B127D9" w:rsidRDefault="00B127D9" w:rsidP="00C3077C">
      <w:pPr>
        <w:rPr>
          <w:rFonts w:ascii="Times" w:hAnsi="Times" w:cs="Times New Roman"/>
          <w:sz w:val="24"/>
          <w:szCs w:val="24"/>
          <w:lang w:eastAsia="fr-FR"/>
        </w:rPr>
      </w:pPr>
    </w:p>
    <w:p w14:paraId="16D0CA83" w14:textId="77777777" w:rsidR="00FE6390" w:rsidRDefault="00FE6390" w:rsidP="00176C08">
      <w:pPr>
        <w:rPr>
          <w:rFonts w:ascii="Helvetica" w:hAnsi="Helvetica" w:cstheme="minorHAnsi"/>
          <w:sz w:val="24"/>
          <w:szCs w:val="24"/>
        </w:rPr>
      </w:pPr>
    </w:p>
    <w:p w14:paraId="07A2437C" w14:textId="2897F644" w:rsidR="005C5CA9" w:rsidRDefault="00C3077C" w:rsidP="00176C08">
      <w:pPr>
        <w:rPr>
          <w:rFonts w:ascii="Helvetica" w:hAnsi="Helvetica" w:cstheme="minorHAnsi"/>
          <w:sz w:val="24"/>
          <w:szCs w:val="24"/>
        </w:rPr>
      </w:pPr>
      <w:r>
        <w:rPr>
          <w:rFonts w:ascii="Helvetica" w:hAnsi="Helvetica" w:cstheme="minorHAnsi"/>
          <w:sz w:val="24"/>
          <w:szCs w:val="24"/>
        </w:rPr>
        <w:t>Fibre de plastique :</w:t>
      </w:r>
    </w:p>
    <w:p w14:paraId="68CF513D" w14:textId="0CE14A40" w:rsidR="00C3077C" w:rsidRDefault="00C27637" w:rsidP="00176C08">
      <w:pPr>
        <w:rPr>
          <w:rFonts w:ascii="Helvetica" w:hAnsi="Helvetica" w:cstheme="minorHAnsi"/>
          <w:sz w:val="24"/>
          <w:szCs w:val="24"/>
        </w:rPr>
      </w:pPr>
      <w:r>
        <w:rPr>
          <w:rFonts w:ascii="Helvetica" w:hAnsi="Helvetica" w:cstheme="minorHAnsi"/>
          <w:sz w:val="24"/>
          <w:szCs w:val="24"/>
        </w:rPr>
        <w:t xml:space="preserve">La fibre de plastique a surtout le rôle de renforcer les autres fibres notamment les fibres de verre </w:t>
      </w:r>
    </w:p>
    <w:p w14:paraId="7EA9487B" w14:textId="77777777" w:rsidR="009B76A8" w:rsidRDefault="009B76A8" w:rsidP="00176C08">
      <w:pPr>
        <w:rPr>
          <w:rFonts w:ascii="Helvetica" w:hAnsi="Helvetica" w:cstheme="minorHAnsi"/>
          <w:sz w:val="24"/>
          <w:szCs w:val="24"/>
        </w:rPr>
      </w:pPr>
    </w:p>
    <w:p w14:paraId="3F4E81C2" w14:textId="77777777" w:rsidR="009B76A8" w:rsidRDefault="009B76A8" w:rsidP="00176C08">
      <w:pPr>
        <w:rPr>
          <w:rFonts w:ascii="Helvetica" w:hAnsi="Helvetica" w:cstheme="minorHAnsi"/>
          <w:sz w:val="24"/>
          <w:szCs w:val="24"/>
        </w:rPr>
      </w:pPr>
    </w:p>
    <w:p w14:paraId="41D4B8AF" w14:textId="77777777" w:rsidR="009B76A8" w:rsidRDefault="009B76A8" w:rsidP="00176C08">
      <w:pPr>
        <w:rPr>
          <w:rFonts w:ascii="Helvetica" w:hAnsi="Helvetica" w:cstheme="minorHAnsi"/>
          <w:sz w:val="24"/>
          <w:szCs w:val="24"/>
        </w:rPr>
      </w:pPr>
    </w:p>
    <w:p w14:paraId="77039F5F" w14:textId="25ADFC19" w:rsidR="00176C08" w:rsidRPr="00DE5B92" w:rsidRDefault="00A1747C" w:rsidP="00176C08">
      <w:pPr>
        <w:rPr>
          <w:rFonts w:ascii="Helvetica" w:hAnsi="Helvetica" w:cstheme="minorHAnsi"/>
          <w:sz w:val="24"/>
          <w:szCs w:val="24"/>
        </w:rPr>
      </w:pPr>
      <w:r>
        <w:rPr>
          <w:rFonts w:ascii="Helvetica" w:hAnsi="Helvetica" w:cstheme="minorHAnsi"/>
          <w:sz w:val="24"/>
          <w:szCs w:val="24"/>
        </w:rPr>
        <w:lastRenderedPageBreak/>
        <w:t>-</w:t>
      </w:r>
      <w:r w:rsidR="00176C08" w:rsidRPr="00DE5B92">
        <w:rPr>
          <w:rFonts w:ascii="Helvetica" w:hAnsi="Helvetica" w:cstheme="minorHAnsi"/>
          <w:sz w:val="24"/>
          <w:szCs w:val="24"/>
        </w:rPr>
        <w:t>Le manchon, composé de silicone, sert d’intermédiaire entre le moignon et l’</w:t>
      </w:r>
      <w:r w:rsidR="00CF2098" w:rsidRPr="00DE5B92">
        <w:rPr>
          <w:rFonts w:ascii="Helvetica" w:hAnsi="Helvetica" w:cstheme="minorHAnsi"/>
          <w:sz w:val="24"/>
          <w:szCs w:val="24"/>
        </w:rPr>
        <w:t>emboiture. Il</w:t>
      </w:r>
      <w:r w:rsidR="00176C08" w:rsidRPr="00DE5B92">
        <w:rPr>
          <w:rFonts w:ascii="Helvetica" w:hAnsi="Helvetica" w:cstheme="minorHAnsi"/>
          <w:sz w:val="24"/>
          <w:szCs w:val="24"/>
        </w:rPr>
        <w:t xml:space="preserve"> doit remplir certaines conditions. Il doit être confortable mais également assurer une stabilité essentielle pour le moignon. </w:t>
      </w:r>
    </w:p>
    <w:p w14:paraId="6105E99C" w14:textId="77777777" w:rsidR="005C5CA9" w:rsidRPr="00DE5B92" w:rsidRDefault="005C5CA9" w:rsidP="00176C08">
      <w:pPr>
        <w:rPr>
          <w:rFonts w:ascii="Helvetica" w:hAnsi="Helvetica" w:cstheme="minorHAnsi"/>
          <w:sz w:val="24"/>
          <w:szCs w:val="24"/>
        </w:rPr>
      </w:pPr>
      <w:r w:rsidRPr="00DE5B92">
        <w:rPr>
          <w:rFonts w:ascii="Helvetica" w:hAnsi="Helvetica" w:cstheme="minorHAnsi"/>
          <w:noProof/>
          <w:sz w:val="24"/>
          <w:szCs w:val="24"/>
          <w:lang w:eastAsia="fr-FR"/>
        </w:rPr>
        <w:drawing>
          <wp:inline distT="0" distB="0" distL="0" distR="0" wp14:anchorId="4F44CEB1" wp14:editId="1DBA322C">
            <wp:extent cx="1381125" cy="1428750"/>
            <wp:effectExtent l="19050" t="0" r="9525" b="0"/>
            <wp:docPr id="8" name="Image 8"/>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28" cstate="print"/>
                    <a:stretch>
                      <a:fillRect/>
                    </a:stretch>
                  </pic:blipFill>
                  <pic:spPr>
                    <a:xfrm>
                      <a:off x="0" y="0"/>
                      <a:ext cx="1380621" cy="1428229"/>
                    </a:xfrm>
                    <a:prstGeom prst="rect">
                      <a:avLst/>
                    </a:prstGeom>
                  </pic:spPr>
                </pic:pic>
              </a:graphicData>
            </a:graphic>
          </wp:inline>
        </w:drawing>
      </w:r>
    </w:p>
    <w:p w14:paraId="3ADFE74E"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Cependant, le confort de la prothèse sportive est un point moins essentiel que pour une prothèse classique. </w:t>
      </w:r>
    </w:p>
    <w:p w14:paraId="3AB968D0" w14:textId="77777777" w:rsidR="00176C08" w:rsidRDefault="00176C08" w:rsidP="00176C08">
      <w:pPr>
        <w:rPr>
          <w:rFonts w:ascii="Helvetica" w:hAnsi="Helvetica" w:cstheme="minorHAnsi"/>
          <w:sz w:val="24"/>
          <w:szCs w:val="24"/>
        </w:rPr>
      </w:pPr>
      <w:r w:rsidRPr="00DE5B92">
        <w:rPr>
          <w:rFonts w:ascii="Helvetica" w:hAnsi="Helvetica" w:cstheme="minorHAnsi"/>
          <w:sz w:val="24"/>
          <w:szCs w:val="24"/>
        </w:rPr>
        <w:t xml:space="preserve">En effet, les sportifs invalides tels qu’Oscar </w:t>
      </w:r>
      <w:proofErr w:type="spellStart"/>
      <w:r w:rsidRPr="00DE5B92">
        <w:rPr>
          <w:rFonts w:ascii="Helvetica" w:hAnsi="Helvetica" w:cstheme="minorHAnsi"/>
          <w:sz w:val="24"/>
          <w:szCs w:val="24"/>
        </w:rPr>
        <w:t>Pistorius</w:t>
      </w:r>
      <w:proofErr w:type="spellEnd"/>
      <w:r w:rsidRPr="00DE5B92">
        <w:rPr>
          <w:rFonts w:ascii="Helvetica" w:hAnsi="Helvetica" w:cstheme="minorHAnsi"/>
          <w:sz w:val="24"/>
          <w:szCs w:val="24"/>
        </w:rPr>
        <w:t xml:space="preserve"> ne portent leurs prothèses </w:t>
      </w:r>
      <w:proofErr w:type="spellStart"/>
      <w:r w:rsidRPr="00DE5B92">
        <w:rPr>
          <w:rFonts w:ascii="Helvetica" w:hAnsi="Helvetica" w:cstheme="minorHAnsi"/>
          <w:sz w:val="24"/>
          <w:szCs w:val="24"/>
        </w:rPr>
        <w:t>Cheetah</w:t>
      </w:r>
      <w:proofErr w:type="spellEnd"/>
      <w:r w:rsidRPr="00DE5B92">
        <w:rPr>
          <w:rFonts w:ascii="Helvetica" w:hAnsi="Helvetica" w:cstheme="minorHAnsi"/>
          <w:sz w:val="24"/>
          <w:szCs w:val="24"/>
        </w:rPr>
        <w:t xml:space="preserve"> </w:t>
      </w:r>
      <w:proofErr w:type="spellStart"/>
      <w:r w:rsidRPr="00DE5B92">
        <w:rPr>
          <w:rFonts w:ascii="Helvetica" w:hAnsi="Helvetica" w:cstheme="minorHAnsi"/>
          <w:sz w:val="24"/>
          <w:szCs w:val="24"/>
        </w:rPr>
        <w:t>flex</w:t>
      </w:r>
      <w:proofErr w:type="spellEnd"/>
      <w:r w:rsidRPr="00DE5B92">
        <w:rPr>
          <w:rFonts w:ascii="Helvetica" w:hAnsi="Helvetica" w:cstheme="minorHAnsi"/>
          <w:sz w:val="24"/>
          <w:szCs w:val="24"/>
        </w:rPr>
        <w:t>-foot uniquement lors de leur activité sportive. La prothèse devra donc tout d’abord permettre une performance, puis assurer un confort optimal.</w:t>
      </w:r>
    </w:p>
    <w:p w14:paraId="433D476A" w14:textId="77777777" w:rsidR="00283949" w:rsidRDefault="00283949" w:rsidP="00283949">
      <w:pPr>
        <w:rPr>
          <w:rFonts w:ascii="Helvetica" w:hAnsi="Helvetica" w:cstheme="minorHAnsi"/>
          <w:sz w:val="24"/>
          <w:szCs w:val="24"/>
        </w:rPr>
      </w:pPr>
      <w:r>
        <w:rPr>
          <w:rFonts w:ascii="Helvetica" w:hAnsi="Helvetica" w:cstheme="minorHAnsi"/>
          <w:sz w:val="24"/>
          <w:szCs w:val="24"/>
        </w:rPr>
        <w:t>Mais pourquoi du Silicone :</w:t>
      </w:r>
    </w:p>
    <w:p w14:paraId="20E97DC2" w14:textId="77777777" w:rsidR="00283949" w:rsidRPr="00DE5B92" w:rsidRDefault="00283949" w:rsidP="00283949">
      <w:pPr>
        <w:rPr>
          <w:rFonts w:ascii="Helvetica" w:hAnsi="Helvetica" w:cstheme="minorHAnsi"/>
          <w:sz w:val="24"/>
          <w:szCs w:val="24"/>
        </w:rPr>
      </w:pPr>
      <w:r>
        <w:rPr>
          <w:rFonts w:ascii="Helvetica" w:hAnsi="Helvetica" w:cstheme="minorHAnsi"/>
          <w:sz w:val="24"/>
          <w:szCs w:val="24"/>
        </w:rPr>
        <w:t xml:space="preserve">Ce polymère fabriqué à partir du silicium extrait de la roche et du sable est l’une des ressources les plus disponibles sur Terre. De plus, il possède des propriétés très avantageuses comme non toxique pour la santé, incassable, imperméable, indéformable et a une très longue durée de vie. Cette matière peut aisément être transformée. Il limite le développement des bactéries. De plus, point très important pour l’athlétisme il absorbe les chocs.    </w:t>
      </w:r>
    </w:p>
    <w:p w14:paraId="75F6C65B" w14:textId="77777777" w:rsidR="00176C08" w:rsidRPr="00DE5B92" w:rsidRDefault="00176C08" w:rsidP="00176C08">
      <w:pPr>
        <w:rPr>
          <w:rFonts w:ascii="Helvetica" w:hAnsi="Helvetica" w:cstheme="minorHAnsi"/>
          <w:sz w:val="24"/>
          <w:szCs w:val="24"/>
        </w:rPr>
      </w:pPr>
    </w:p>
    <w:p w14:paraId="17248640" w14:textId="6C838567" w:rsidR="00176C08" w:rsidRPr="00DE5B92" w:rsidRDefault="00622457" w:rsidP="00176C08">
      <w:pPr>
        <w:rPr>
          <w:rFonts w:ascii="Helvetica" w:hAnsi="Helvetica" w:cstheme="minorHAnsi"/>
          <w:sz w:val="24"/>
          <w:szCs w:val="24"/>
        </w:rPr>
      </w:pPr>
      <w:r>
        <w:rPr>
          <w:rFonts w:ascii="Helvetica" w:hAnsi="Helvetica" w:cstheme="minorHAnsi"/>
          <w:sz w:val="24"/>
          <w:szCs w:val="24"/>
        </w:rPr>
        <w:t>-</w:t>
      </w:r>
      <w:r w:rsidR="00176C08" w:rsidRPr="00DE5B92">
        <w:rPr>
          <w:rFonts w:ascii="Helvetica" w:hAnsi="Helvetica" w:cstheme="minorHAnsi"/>
          <w:sz w:val="24"/>
          <w:szCs w:val="24"/>
        </w:rPr>
        <w:t xml:space="preserve">La lame, ou le pied prothétique, est la seule partie de la prothèse qui est en contact avec le sol. La </w:t>
      </w:r>
      <w:proofErr w:type="spellStart"/>
      <w:r w:rsidR="00176C08" w:rsidRPr="00DE5B92">
        <w:rPr>
          <w:rFonts w:ascii="Helvetica" w:hAnsi="Helvetica" w:cstheme="minorHAnsi"/>
          <w:sz w:val="24"/>
          <w:szCs w:val="24"/>
        </w:rPr>
        <w:t>cheetah</w:t>
      </w:r>
      <w:proofErr w:type="spellEnd"/>
      <w:r w:rsidR="00176C08" w:rsidRPr="00DE5B92">
        <w:rPr>
          <w:rFonts w:ascii="Helvetica" w:hAnsi="Helvetica" w:cstheme="minorHAnsi"/>
          <w:sz w:val="24"/>
          <w:szCs w:val="24"/>
        </w:rPr>
        <w:t xml:space="preserve"> </w:t>
      </w:r>
      <w:proofErr w:type="spellStart"/>
      <w:r w:rsidR="00176C08" w:rsidRPr="00DE5B92">
        <w:rPr>
          <w:rFonts w:ascii="Helvetica" w:hAnsi="Helvetica" w:cstheme="minorHAnsi"/>
          <w:sz w:val="24"/>
          <w:szCs w:val="24"/>
        </w:rPr>
        <w:t>flex</w:t>
      </w:r>
      <w:proofErr w:type="spellEnd"/>
      <w:r w:rsidR="00176C08" w:rsidRPr="00DE5B92">
        <w:rPr>
          <w:rFonts w:ascii="Helvetica" w:hAnsi="Helvetica" w:cstheme="minorHAnsi"/>
          <w:sz w:val="24"/>
          <w:szCs w:val="24"/>
        </w:rPr>
        <w:t xml:space="preserve"> foot est composée de fibre de carbone ainsi que de kevlar.</w:t>
      </w:r>
    </w:p>
    <w:p w14:paraId="6F3EFC05" w14:textId="77777777" w:rsidR="005C5CA9" w:rsidRPr="00DE5B92" w:rsidRDefault="005C5CA9" w:rsidP="00176C08">
      <w:pPr>
        <w:rPr>
          <w:rFonts w:ascii="Helvetica" w:hAnsi="Helvetica" w:cstheme="minorHAnsi"/>
          <w:sz w:val="24"/>
          <w:szCs w:val="24"/>
        </w:rPr>
      </w:pPr>
      <w:r w:rsidRPr="00DE5B92">
        <w:rPr>
          <w:rFonts w:ascii="Helvetica" w:hAnsi="Helvetica" w:cstheme="minorHAnsi"/>
          <w:noProof/>
          <w:sz w:val="24"/>
          <w:szCs w:val="24"/>
          <w:lang w:eastAsia="fr-FR"/>
        </w:rPr>
        <w:drawing>
          <wp:inline distT="0" distB="0" distL="0" distR="0" wp14:anchorId="0B237B9C" wp14:editId="6B49B6EF">
            <wp:extent cx="1390650" cy="1123950"/>
            <wp:effectExtent l="19050" t="0" r="0" b="0"/>
            <wp:docPr id="9" name="Image 9"/>
            <wp:cNvGraphicFramePr/>
            <a:graphic xmlns:a="http://schemas.openxmlformats.org/drawingml/2006/main">
              <a:graphicData uri="http://schemas.openxmlformats.org/drawingml/2006/picture">
                <pic:pic xmlns:pic="http://schemas.openxmlformats.org/drawingml/2006/picture">
                  <pic:nvPicPr>
                    <pic:cNvPr id="4" name="Espace réservé du contenu 3"/>
                    <pic:cNvPicPr>
                      <a:picLocks noGrp="1" noChangeAspect="1"/>
                    </pic:cNvPicPr>
                  </pic:nvPicPr>
                  <pic:blipFill>
                    <a:blip r:embed="rId29" cstate="print"/>
                    <a:stretch>
                      <a:fillRect/>
                    </a:stretch>
                  </pic:blipFill>
                  <pic:spPr>
                    <a:xfrm>
                      <a:off x="0" y="0"/>
                      <a:ext cx="1392310" cy="1125292"/>
                    </a:xfrm>
                    <a:prstGeom prst="rect">
                      <a:avLst/>
                    </a:prstGeom>
                  </pic:spPr>
                </pic:pic>
              </a:graphicData>
            </a:graphic>
          </wp:inline>
        </w:drawing>
      </w:r>
      <w:r w:rsidRPr="00DE5B92">
        <w:rPr>
          <w:rFonts w:ascii="Helvetica" w:hAnsi="Helvetica"/>
          <w:noProof/>
          <w:lang w:eastAsia="fr-FR"/>
        </w:rPr>
        <w:t xml:space="preserve"> </w:t>
      </w:r>
      <w:r w:rsidRPr="00DE5B92">
        <w:rPr>
          <w:rFonts w:ascii="Helvetica" w:hAnsi="Helvetica" w:cstheme="minorHAnsi"/>
          <w:noProof/>
          <w:sz w:val="24"/>
          <w:szCs w:val="24"/>
          <w:lang w:eastAsia="fr-FR"/>
        </w:rPr>
        <w:drawing>
          <wp:inline distT="0" distB="0" distL="0" distR="0" wp14:anchorId="05FBCF8F" wp14:editId="2856679C">
            <wp:extent cx="1457325" cy="1123950"/>
            <wp:effectExtent l="19050" t="0" r="9525" b="0"/>
            <wp:docPr id="10" name="Image 10"/>
            <wp:cNvGraphicFramePr/>
            <a:graphic xmlns:a="http://schemas.openxmlformats.org/drawingml/2006/main">
              <a:graphicData uri="http://schemas.openxmlformats.org/drawingml/2006/picture">
                <pic:pic xmlns:pic="http://schemas.openxmlformats.org/drawingml/2006/picture">
                  <pic:nvPicPr>
                    <pic:cNvPr id="5" name="Image 4"/>
                    <pic:cNvPicPr>
                      <a:picLocks noChangeAspect="1"/>
                    </pic:cNvPicPr>
                  </pic:nvPicPr>
                  <pic:blipFill>
                    <a:blip r:embed="rId30" cstate="print"/>
                    <a:stretch>
                      <a:fillRect/>
                    </a:stretch>
                  </pic:blipFill>
                  <pic:spPr>
                    <a:xfrm>
                      <a:off x="0" y="0"/>
                      <a:ext cx="1455896" cy="1122848"/>
                    </a:xfrm>
                    <a:prstGeom prst="rect">
                      <a:avLst/>
                    </a:prstGeom>
                  </pic:spPr>
                </pic:pic>
              </a:graphicData>
            </a:graphic>
          </wp:inline>
        </w:drawing>
      </w:r>
    </w:p>
    <w:p w14:paraId="5E57438D" w14:textId="77777777" w:rsidR="00176C08" w:rsidRPr="00DE5B92" w:rsidRDefault="00176C08" w:rsidP="00176C08">
      <w:pPr>
        <w:rPr>
          <w:rFonts w:ascii="Helvetica" w:hAnsi="Helvetica" w:cstheme="minorHAnsi"/>
          <w:sz w:val="24"/>
          <w:szCs w:val="24"/>
        </w:rPr>
      </w:pPr>
    </w:p>
    <w:p w14:paraId="54C75C40"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Le Kevlar possède un réseau de liaisons hydrogène entre les chaînes polymères, ce qui lui offre une propriété intéressante : une grande rigidité. Cette rigidité lui procure </w:t>
      </w:r>
      <w:r w:rsidRPr="00DE5B92">
        <w:rPr>
          <w:rFonts w:ascii="Helvetica" w:hAnsi="Helvetica" w:cstheme="minorHAnsi"/>
          <w:sz w:val="24"/>
          <w:szCs w:val="24"/>
        </w:rPr>
        <w:lastRenderedPageBreak/>
        <w:t>une excellente résistance aux chocs, qui est malheureusement perdue lorsqu’il est humide. Aussi, il a une faible tenue à la pression.</w:t>
      </w:r>
    </w:p>
    <w:p w14:paraId="7F2AEFE4" w14:textId="77777777" w:rsidR="00176C08" w:rsidRPr="00DE5B92" w:rsidRDefault="00176C08" w:rsidP="00176C08">
      <w:pPr>
        <w:rPr>
          <w:rFonts w:ascii="Helvetica" w:hAnsi="Helvetica" w:cstheme="minorHAnsi"/>
          <w:sz w:val="24"/>
          <w:szCs w:val="24"/>
        </w:rPr>
      </w:pPr>
      <w:r w:rsidRPr="00DE5B92">
        <w:rPr>
          <w:rFonts w:ascii="Helvetica" w:hAnsi="Helvetica" w:cstheme="minorHAnsi"/>
          <w:noProof/>
          <w:sz w:val="24"/>
          <w:szCs w:val="24"/>
          <w:lang w:eastAsia="fr-FR"/>
        </w:rPr>
        <w:drawing>
          <wp:inline distT="0" distB="0" distL="0" distR="0" wp14:anchorId="15D18A2A" wp14:editId="22AE3378">
            <wp:extent cx="4513152" cy="2830977"/>
            <wp:effectExtent l="0" t="0" r="1905" b="7620"/>
            <wp:docPr id="15" name="Image 15" descr="Résultat de recherche d'images pour &quot;formule kevla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formule kevlar&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30401" cy="2841797"/>
                    </a:xfrm>
                    <a:prstGeom prst="rect">
                      <a:avLst/>
                    </a:prstGeom>
                    <a:noFill/>
                    <a:ln>
                      <a:noFill/>
                    </a:ln>
                  </pic:spPr>
                </pic:pic>
              </a:graphicData>
            </a:graphic>
          </wp:inline>
        </w:drawing>
      </w:r>
    </w:p>
    <w:p w14:paraId="2D420C91"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Molécule de Kevlar et apparition de liaisons hydrogènes</w:t>
      </w:r>
    </w:p>
    <w:p w14:paraId="59E8F190" w14:textId="77777777" w:rsidR="00176C08" w:rsidRPr="00DE5B92" w:rsidRDefault="00176C08" w:rsidP="00176C08">
      <w:pPr>
        <w:rPr>
          <w:rFonts w:ascii="Helvetica" w:hAnsi="Helvetica" w:cstheme="minorHAnsi"/>
          <w:sz w:val="24"/>
          <w:szCs w:val="24"/>
        </w:rPr>
      </w:pPr>
    </w:p>
    <w:p w14:paraId="588807D0" w14:textId="77777777" w:rsidR="00176C08" w:rsidRPr="00DE5B92" w:rsidRDefault="00176C08" w:rsidP="00176C08">
      <w:pPr>
        <w:rPr>
          <w:rFonts w:ascii="Helvetica" w:hAnsi="Helvetica" w:cstheme="minorHAnsi"/>
          <w:sz w:val="24"/>
          <w:szCs w:val="24"/>
        </w:rPr>
      </w:pPr>
    </w:p>
    <w:p w14:paraId="75A0A2FB"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Il existe différentes formes de Kevlar, c’est le Kevlar 49 qui est utilisé pour les prothèses. C’est en effet le plus résistant de toutes les formes.</w:t>
      </w:r>
    </w:p>
    <w:p w14:paraId="2E997105" w14:textId="77777777" w:rsidR="00176C08" w:rsidRPr="00DE5B92" w:rsidRDefault="00176C08" w:rsidP="00176C08">
      <w:pPr>
        <w:rPr>
          <w:rFonts w:ascii="Helvetica" w:hAnsi="Helvetica" w:cstheme="minorHAnsi"/>
          <w:sz w:val="24"/>
          <w:szCs w:val="24"/>
        </w:rPr>
      </w:pPr>
    </w:p>
    <w:p w14:paraId="4F918DC7"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Les fibres de carbone sont des fibres d’environ 5 à 10μm de diamètre, et sont composées d’atomes de carbone en majorité.</w:t>
      </w:r>
    </w:p>
    <w:p w14:paraId="1DF8F7A4" w14:textId="77777777" w:rsidR="00CF2098" w:rsidRPr="00DE5B92" w:rsidRDefault="00CF2098" w:rsidP="00176C08">
      <w:pPr>
        <w:rPr>
          <w:rFonts w:ascii="Helvetica" w:hAnsi="Helvetica" w:cstheme="minorHAnsi"/>
          <w:sz w:val="24"/>
          <w:szCs w:val="24"/>
        </w:rPr>
      </w:pPr>
    </w:p>
    <w:p w14:paraId="73411B14" w14:textId="77777777" w:rsidR="003365D4" w:rsidRPr="00DE5B92" w:rsidRDefault="003365D4" w:rsidP="003365D4">
      <w:pPr>
        <w:spacing w:after="0" w:line="240" w:lineRule="auto"/>
        <w:rPr>
          <w:rFonts w:ascii="Helvetica" w:eastAsia="Times New Roman" w:hAnsi="Helvetica" w:cs="Times New Roman"/>
          <w:sz w:val="24"/>
          <w:szCs w:val="24"/>
          <w:lang w:eastAsia="fr-FR"/>
        </w:rPr>
      </w:pPr>
    </w:p>
    <w:p w14:paraId="23B8B991" w14:textId="77777777" w:rsidR="003365D4" w:rsidRPr="003365D4" w:rsidRDefault="003365D4" w:rsidP="003365D4">
      <w:pPr>
        <w:spacing w:after="0" w:line="240" w:lineRule="auto"/>
        <w:rPr>
          <w:rFonts w:ascii="Helvetica" w:eastAsia="Times New Roman" w:hAnsi="Helvetica" w:cs="Times New Roman"/>
          <w:sz w:val="24"/>
          <w:szCs w:val="24"/>
          <w:lang w:eastAsia="fr-FR"/>
        </w:rPr>
      </w:pPr>
    </w:p>
    <w:p w14:paraId="00B3A75A" w14:textId="15BA92B9"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 Ces fibres offrent à la prothèse une forte résistance en traction et en compression, un module d’élasticité élevé (ou module de Young). Plus le module de Young d’un matériau est élevé, plus celui-ci sera rigide. </w:t>
      </w:r>
    </w:p>
    <w:p w14:paraId="0727D99A"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t>Ce sont entre 80 et 100 couches de fibres de carbone qui composent la lame. Elles sont cuites dans un four à haute pression. La solidité des lames, voire même leur souplesse, sont dus à ces nombreuses fibres de carbone.</w:t>
      </w:r>
    </w:p>
    <w:p w14:paraId="1ED39B60" w14:textId="77777777" w:rsidR="005C5CA9" w:rsidRPr="00DE5B92" w:rsidRDefault="00176C08" w:rsidP="00176C08">
      <w:pPr>
        <w:rPr>
          <w:rFonts w:ascii="Helvetica" w:hAnsi="Helvetica" w:cstheme="minorHAnsi"/>
          <w:sz w:val="24"/>
          <w:szCs w:val="24"/>
        </w:rPr>
      </w:pPr>
      <w:r w:rsidRPr="00DE5B92">
        <w:rPr>
          <w:rFonts w:ascii="Helvetica" w:hAnsi="Helvetica" w:cstheme="minorHAnsi"/>
          <w:sz w:val="24"/>
          <w:szCs w:val="24"/>
        </w:rPr>
        <w:t xml:space="preserve"> Cependant, les fibres de carbone ne sont pas très résistance aux chocs, et c’est pour cela que la semelle de la prothèse n’est pas composée de ce matériau.</w:t>
      </w:r>
    </w:p>
    <w:p w14:paraId="36FC7A38" w14:textId="77777777" w:rsidR="00176C08" w:rsidRPr="00DE5B92" w:rsidRDefault="00176C08" w:rsidP="00176C08">
      <w:pPr>
        <w:rPr>
          <w:rFonts w:ascii="Helvetica" w:hAnsi="Helvetica" w:cstheme="minorHAnsi"/>
          <w:sz w:val="24"/>
          <w:szCs w:val="24"/>
        </w:rPr>
      </w:pPr>
      <w:r w:rsidRPr="00DE5B92">
        <w:rPr>
          <w:rFonts w:ascii="Helvetica" w:hAnsi="Helvetica" w:cstheme="minorHAnsi"/>
          <w:sz w:val="24"/>
          <w:szCs w:val="24"/>
        </w:rPr>
        <w:lastRenderedPageBreak/>
        <w:br w:type="page"/>
      </w:r>
    </w:p>
    <w:p w14:paraId="0EE98B5A" w14:textId="77777777" w:rsidR="005C5CA9" w:rsidRPr="00DE5B92" w:rsidRDefault="005C5CA9" w:rsidP="005C5CA9">
      <w:pPr>
        <w:rPr>
          <w:rFonts w:ascii="Helvetica" w:hAnsi="Helvetica"/>
          <w:sz w:val="36"/>
          <w:szCs w:val="36"/>
          <w:u w:val="single"/>
        </w:rPr>
      </w:pPr>
      <w:r w:rsidRPr="00DE5B92">
        <w:rPr>
          <w:rFonts w:ascii="Helvetica" w:hAnsi="Helvetica"/>
          <w:sz w:val="36"/>
          <w:szCs w:val="36"/>
        </w:rPr>
        <w:lastRenderedPageBreak/>
        <w:t>II</w:t>
      </w:r>
      <w:r w:rsidRPr="00DE5B92">
        <w:rPr>
          <w:rFonts w:ascii="Helvetica" w:hAnsi="Helvetica"/>
          <w:sz w:val="36"/>
          <w:szCs w:val="36"/>
          <w:u w:val="single"/>
        </w:rPr>
        <w:t>/ Comparaison athlète valide et athlète non</w:t>
      </w:r>
      <w:r w:rsidR="003365D4" w:rsidRPr="00DE5B92">
        <w:rPr>
          <w:rFonts w:ascii="Helvetica" w:hAnsi="Helvetica"/>
          <w:sz w:val="36"/>
          <w:szCs w:val="36"/>
          <w:u w:val="single"/>
        </w:rPr>
        <w:t xml:space="preserve"> </w:t>
      </w:r>
      <w:r w:rsidRPr="00DE5B92">
        <w:rPr>
          <w:rFonts w:ascii="Helvetica" w:hAnsi="Helvetica"/>
          <w:sz w:val="36"/>
          <w:szCs w:val="36"/>
          <w:u w:val="single"/>
        </w:rPr>
        <w:t>valide</w:t>
      </w:r>
    </w:p>
    <w:p w14:paraId="3093C520" w14:textId="121CE886" w:rsidR="00FF502B" w:rsidRPr="00DE5B92" w:rsidRDefault="00FF502B" w:rsidP="00FF502B">
      <w:pPr>
        <w:rPr>
          <w:rFonts w:ascii="Helvetica" w:hAnsi="Helvetica"/>
          <w:sz w:val="36"/>
          <w:szCs w:val="36"/>
          <w:u w:val="single"/>
        </w:rPr>
      </w:pPr>
      <w:r w:rsidRPr="00DE5B92">
        <w:rPr>
          <w:rFonts w:ascii="Helvetica" w:hAnsi="Helvetica"/>
          <w:sz w:val="36"/>
          <w:szCs w:val="36"/>
          <w:u w:val="single"/>
        </w:rPr>
        <w:t>III/ Règlement</w:t>
      </w:r>
      <w:r w:rsidR="00E1607F">
        <w:rPr>
          <w:rFonts w:ascii="Helvetica" w:hAnsi="Helvetica"/>
          <w:sz w:val="36"/>
          <w:szCs w:val="36"/>
          <w:u w:val="single"/>
        </w:rPr>
        <w:t>s</w:t>
      </w:r>
      <w:r w:rsidR="00605A99">
        <w:rPr>
          <w:rFonts w:ascii="Helvetica" w:hAnsi="Helvetica"/>
          <w:sz w:val="36"/>
          <w:szCs w:val="36"/>
          <w:u w:val="single"/>
        </w:rPr>
        <w:t xml:space="preserve"> sportive</w:t>
      </w:r>
      <w:r w:rsidR="00E1607F">
        <w:rPr>
          <w:rFonts w:ascii="Helvetica" w:hAnsi="Helvetica"/>
          <w:sz w:val="36"/>
          <w:szCs w:val="36"/>
          <w:u w:val="single"/>
        </w:rPr>
        <w:t>s</w:t>
      </w:r>
    </w:p>
    <w:p w14:paraId="2FFE36C4" w14:textId="77777777" w:rsidR="00FF502B" w:rsidRPr="00DE5B92" w:rsidRDefault="00FF502B" w:rsidP="00FF502B">
      <w:pPr>
        <w:pStyle w:val="p1"/>
        <w:jc w:val="left"/>
        <w:rPr>
          <w:rStyle w:val="s1"/>
          <w:sz w:val="22"/>
          <w:szCs w:val="22"/>
        </w:rPr>
      </w:pPr>
    </w:p>
    <w:p w14:paraId="5DA45B64" w14:textId="0444C65B" w:rsidR="00E645D5" w:rsidRDefault="00E645D5" w:rsidP="00FF502B">
      <w:pPr>
        <w:rPr>
          <w:rFonts w:ascii="Helvetica" w:hAnsi="Helvetica"/>
          <w:sz w:val="32"/>
          <w:szCs w:val="32"/>
          <w:u w:val="single"/>
        </w:rPr>
      </w:pPr>
      <w:r>
        <w:rPr>
          <w:rFonts w:ascii="Helvetica" w:hAnsi="Helvetica"/>
          <w:sz w:val="32"/>
          <w:szCs w:val="32"/>
          <w:u w:val="single"/>
        </w:rPr>
        <w:t xml:space="preserve">A/ </w:t>
      </w:r>
      <w:r w:rsidR="00C75A86">
        <w:rPr>
          <w:rFonts w:ascii="Helvetica" w:hAnsi="Helvetica"/>
          <w:sz w:val="32"/>
          <w:szCs w:val="32"/>
          <w:u w:val="single"/>
        </w:rPr>
        <w:t>Règlementation concernant l’utili</w:t>
      </w:r>
      <w:r w:rsidR="00C61897">
        <w:rPr>
          <w:rFonts w:ascii="Helvetica" w:hAnsi="Helvetica"/>
          <w:sz w:val="32"/>
          <w:szCs w:val="32"/>
          <w:u w:val="single"/>
        </w:rPr>
        <w:t>sation de prothèse en course à pied</w:t>
      </w:r>
    </w:p>
    <w:p w14:paraId="7AEC4FFE" w14:textId="02D94471" w:rsidR="00891E96" w:rsidRDefault="00630F52" w:rsidP="00630F52">
      <w:pPr>
        <w:rPr>
          <w:rFonts w:ascii="Helvetica" w:hAnsi="Helvetica"/>
          <w:sz w:val="24"/>
          <w:szCs w:val="24"/>
        </w:rPr>
      </w:pPr>
      <w:r w:rsidRPr="00630F52">
        <w:rPr>
          <w:rFonts w:ascii="Helvetica" w:hAnsi="Helvetica"/>
          <w:sz w:val="24"/>
          <w:szCs w:val="24"/>
        </w:rPr>
        <w:t>Les règles des coureurs non valides sont principalement les</w:t>
      </w:r>
      <w:r>
        <w:rPr>
          <w:rFonts w:ascii="Helvetica" w:hAnsi="Helvetica"/>
          <w:sz w:val="24"/>
          <w:szCs w:val="24"/>
        </w:rPr>
        <w:t xml:space="preserve"> mêmes que</w:t>
      </w:r>
      <w:r w:rsidR="00596306">
        <w:rPr>
          <w:rFonts w:ascii="Helvetica" w:hAnsi="Helvetica"/>
          <w:sz w:val="24"/>
          <w:szCs w:val="24"/>
        </w:rPr>
        <w:t xml:space="preserve"> celles des </w:t>
      </w:r>
      <w:r>
        <w:rPr>
          <w:rFonts w:ascii="Helvetica" w:hAnsi="Helvetica"/>
          <w:sz w:val="24"/>
          <w:szCs w:val="24"/>
        </w:rPr>
        <w:t xml:space="preserve">athlètes valides. </w:t>
      </w:r>
    </w:p>
    <w:p w14:paraId="73F9F229" w14:textId="77777777" w:rsidR="00C6017D" w:rsidRDefault="00374032" w:rsidP="00AF58BB">
      <w:pPr>
        <w:spacing w:after="0" w:line="240" w:lineRule="auto"/>
        <w:rPr>
          <w:rFonts w:ascii="Arial" w:hAnsi="Arial" w:cs="Arial"/>
          <w:sz w:val="24"/>
          <w:szCs w:val="24"/>
          <w:lang w:eastAsia="fr-FR"/>
        </w:rPr>
      </w:pPr>
      <w:r>
        <w:rPr>
          <w:rFonts w:ascii="Arial" w:hAnsi="Arial" w:cs="Arial"/>
          <w:sz w:val="24"/>
          <w:szCs w:val="24"/>
          <w:lang w:eastAsia="fr-FR"/>
        </w:rPr>
        <w:t>En revanche</w:t>
      </w:r>
      <w:r w:rsidR="00AF58BB" w:rsidRPr="00AF58BB">
        <w:rPr>
          <w:rFonts w:ascii="Arial" w:hAnsi="Arial" w:cs="Arial"/>
          <w:sz w:val="24"/>
          <w:szCs w:val="24"/>
          <w:lang w:eastAsia="fr-FR"/>
        </w:rPr>
        <w:t xml:space="preserve">, il y a des règles à respecter quant à l'utilisation d'une prothèse lors d'une compétition. </w:t>
      </w:r>
    </w:p>
    <w:p w14:paraId="6DF32C0F" w14:textId="77777777" w:rsidR="00C6017D" w:rsidRDefault="00C6017D" w:rsidP="00AF58BB">
      <w:pPr>
        <w:spacing w:after="0" w:line="240" w:lineRule="auto"/>
        <w:rPr>
          <w:rFonts w:ascii="Arial" w:hAnsi="Arial" w:cs="Arial"/>
          <w:sz w:val="24"/>
          <w:szCs w:val="24"/>
          <w:lang w:eastAsia="fr-FR"/>
        </w:rPr>
      </w:pPr>
    </w:p>
    <w:p w14:paraId="1B8346FC" w14:textId="77777777" w:rsidR="006372C1" w:rsidRDefault="00AF58BB" w:rsidP="00AF58BB">
      <w:pPr>
        <w:spacing w:after="0" w:line="240" w:lineRule="auto"/>
        <w:rPr>
          <w:rFonts w:ascii="Arial" w:hAnsi="Arial" w:cs="Arial"/>
          <w:sz w:val="24"/>
          <w:szCs w:val="24"/>
          <w:lang w:eastAsia="fr-FR"/>
        </w:rPr>
      </w:pPr>
      <w:r w:rsidRPr="00AF58BB">
        <w:rPr>
          <w:rFonts w:ascii="Arial" w:hAnsi="Arial" w:cs="Arial"/>
          <w:sz w:val="24"/>
          <w:szCs w:val="24"/>
          <w:lang w:eastAsia="fr-FR"/>
        </w:rPr>
        <w:t>La taille de la lame (pied prothétique) dépend de la corpulence de son utilisateur puisque : plus la lame est longue, plus la foulée est importante. </w:t>
      </w:r>
    </w:p>
    <w:p w14:paraId="3C9E3CE2" w14:textId="77777777" w:rsidR="006372C1" w:rsidRDefault="006372C1" w:rsidP="00AF58BB">
      <w:pPr>
        <w:spacing w:after="0" w:line="240" w:lineRule="auto"/>
        <w:rPr>
          <w:rFonts w:ascii="Arial" w:hAnsi="Arial" w:cs="Arial"/>
          <w:sz w:val="24"/>
          <w:szCs w:val="24"/>
          <w:lang w:eastAsia="fr-FR"/>
        </w:rPr>
      </w:pPr>
    </w:p>
    <w:p w14:paraId="1249D3A5" w14:textId="1646FE80" w:rsidR="00AF58BB" w:rsidRPr="00AF58BB" w:rsidRDefault="00AF58BB" w:rsidP="00AF58BB">
      <w:pPr>
        <w:spacing w:after="0" w:line="240" w:lineRule="auto"/>
        <w:rPr>
          <w:rFonts w:ascii="Arial" w:hAnsi="Arial" w:cs="Arial"/>
          <w:sz w:val="24"/>
          <w:szCs w:val="24"/>
          <w:lang w:eastAsia="fr-FR"/>
        </w:rPr>
      </w:pPr>
      <w:r w:rsidRPr="00AF58BB">
        <w:rPr>
          <w:rFonts w:ascii="Arial" w:hAnsi="Arial" w:cs="Arial"/>
          <w:sz w:val="24"/>
          <w:szCs w:val="24"/>
          <w:lang w:eastAsia="fr-FR"/>
        </w:rPr>
        <w:t xml:space="preserve">Pour cela, une fourchette a été mise en place par l'Association internationale des fédérations d’athlétisme (l'IAAF) : les prothèses peuvent avoir jusqu'à 2,5% de différence de taille </w:t>
      </w:r>
      <w:r w:rsidR="005C5248" w:rsidRPr="00AF58BB">
        <w:rPr>
          <w:rFonts w:ascii="Arial" w:hAnsi="Arial" w:cs="Arial"/>
          <w:sz w:val="24"/>
          <w:szCs w:val="24"/>
          <w:lang w:eastAsia="fr-FR"/>
        </w:rPr>
        <w:t>par</w:t>
      </w:r>
      <w:r w:rsidRPr="00AF58BB">
        <w:rPr>
          <w:rFonts w:ascii="Arial" w:hAnsi="Arial" w:cs="Arial"/>
          <w:sz w:val="24"/>
          <w:szCs w:val="24"/>
          <w:lang w:eastAsia="fr-FR"/>
        </w:rPr>
        <w:t xml:space="preserve"> rapport à la taille attribuée au coureur : admettons que l'on </w:t>
      </w:r>
      <w:r w:rsidR="005C5248" w:rsidRPr="00AF58BB">
        <w:rPr>
          <w:rFonts w:ascii="Arial" w:hAnsi="Arial" w:cs="Arial"/>
          <w:sz w:val="24"/>
          <w:szCs w:val="24"/>
          <w:lang w:eastAsia="fr-FR"/>
        </w:rPr>
        <w:t>attribue</w:t>
      </w:r>
      <w:r w:rsidRPr="00AF58BB">
        <w:rPr>
          <w:rFonts w:ascii="Arial" w:hAnsi="Arial" w:cs="Arial"/>
          <w:sz w:val="24"/>
          <w:szCs w:val="24"/>
          <w:lang w:eastAsia="fr-FR"/>
        </w:rPr>
        <w:t xml:space="preserve"> un pied prothétique de 40 centimètres à un coureur de 1m80, ce dernier ne pourra pas porter une prothèse ayant un pied prothétique supérieur à 41 centimètres au risque de se faire disqualifier </w:t>
      </w:r>
      <w:r w:rsidR="005C5248" w:rsidRPr="00AF58BB">
        <w:rPr>
          <w:rFonts w:ascii="Arial" w:hAnsi="Arial" w:cs="Arial"/>
          <w:sz w:val="24"/>
          <w:szCs w:val="24"/>
          <w:lang w:eastAsia="fr-FR"/>
        </w:rPr>
        <w:t>de la compétition</w:t>
      </w:r>
      <w:r w:rsidRPr="00AF58BB">
        <w:rPr>
          <w:rFonts w:ascii="Arial" w:hAnsi="Arial" w:cs="Arial"/>
          <w:sz w:val="24"/>
          <w:szCs w:val="24"/>
          <w:lang w:eastAsia="fr-FR"/>
        </w:rPr>
        <w:t xml:space="preserve"> dans laquelle il court. </w:t>
      </w:r>
    </w:p>
    <w:p w14:paraId="4FE89625" w14:textId="77777777" w:rsidR="00AF58BB" w:rsidRPr="00630F52" w:rsidRDefault="00AF58BB" w:rsidP="00630F52">
      <w:pPr>
        <w:rPr>
          <w:rFonts w:ascii="Helvetica" w:hAnsi="Helvetica"/>
          <w:sz w:val="24"/>
          <w:szCs w:val="24"/>
        </w:rPr>
      </w:pPr>
    </w:p>
    <w:p w14:paraId="2E817A59" w14:textId="77777777" w:rsidR="00B86512" w:rsidRDefault="00B86512" w:rsidP="00FF502B">
      <w:pPr>
        <w:rPr>
          <w:rFonts w:ascii="Helvetica" w:hAnsi="Helvetica"/>
          <w:sz w:val="32"/>
          <w:szCs w:val="32"/>
          <w:u w:val="single"/>
        </w:rPr>
      </w:pPr>
    </w:p>
    <w:p w14:paraId="4687C463" w14:textId="7A63B1AE" w:rsidR="00150175" w:rsidRPr="00DE5B92" w:rsidRDefault="00E645D5" w:rsidP="00FF502B">
      <w:pPr>
        <w:rPr>
          <w:rFonts w:ascii="Helvetica" w:hAnsi="Helvetica"/>
          <w:sz w:val="32"/>
          <w:szCs w:val="32"/>
          <w:u w:val="single"/>
        </w:rPr>
      </w:pPr>
      <w:r>
        <w:rPr>
          <w:rFonts w:ascii="Helvetica" w:hAnsi="Helvetica"/>
          <w:sz w:val="32"/>
          <w:szCs w:val="32"/>
          <w:u w:val="single"/>
        </w:rPr>
        <w:t>B</w:t>
      </w:r>
      <w:r w:rsidR="00FF502B" w:rsidRPr="00DE5B92">
        <w:rPr>
          <w:rFonts w:ascii="Helvetica" w:hAnsi="Helvetica"/>
          <w:sz w:val="32"/>
          <w:szCs w:val="32"/>
          <w:u w:val="single"/>
        </w:rPr>
        <w:t xml:space="preserve">/ Les </w:t>
      </w:r>
      <w:r w:rsidR="00150175" w:rsidRPr="00DE5B92">
        <w:rPr>
          <w:rFonts w:ascii="Helvetica" w:hAnsi="Helvetica"/>
          <w:sz w:val="32"/>
          <w:szCs w:val="32"/>
          <w:u w:val="single"/>
        </w:rPr>
        <w:t>arguments</w:t>
      </w:r>
      <w:r w:rsidR="00FF502B" w:rsidRPr="00DE5B92">
        <w:rPr>
          <w:rFonts w:ascii="Helvetica" w:hAnsi="Helvetica"/>
          <w:sz w:val="32"/>
          <w:szCs w:val="32"/>
          <w:u w:val="single"/>
        </w:rPr>
        <w:t xml:space="preserve"> scientifiques et </w:t>
      </w:r>
      <w:r w:rsidR="00FE0F59" w:rsidRPr="00DE5B92">
        <w:rPr>
          <w:rFonts w:ascii="Helvetica" w:hAnsi="Helvetica"/>
          <w:sz w:val="32"/>
          <w:szCs w:val="32"/>
          <w:u w:val="single"/>
        </w:rPr>
        <w:t>politiques contre</w:t>
      </w:r>
      <w:r w:rsidR="006C054C">
        <w:rPr>
          <w:rFonts w:ascii="Helvetica" w:hAnsi="Helvetica"/>
          <w:sz w:val="32"/>
          <w:szCs w:val="32"/>
          <w:u w:val="single"/>
        </w:rPr>
        <w:t xml:space="preserve"> les sportifs </w:t>
      </w:r>
      <w:r w:rsidR="00150175" w:rsidRPr="00DE5B92">
        <w:rPr>
          <w:rFonts w:ascii="Helvetica" w:hAnsi="Helvetica"/>
          <w:sz w:val="32"/>
          <w:szCs w:val="32"/>
          <w:u w:val="single"/>
        </w:rPr>
        <w:t>munies de prothèses</w:t>
      </w:r>
    </w:p>
    <w:p w14:paraId="6185D2DE" w14:textId="77777777" w:rsidR="00150175" w:rsidRPr="00DE5B92" w:rsidRDefault="00150175" w:rsidP="00150175">
      <w:pPr>
        <w:pStyle w:val="p1"/>
        <w:jc w:val="left"/>
        <w:rPr>
          <w:rStyle w:val="s1"/>
          <w:sz w:val="22"/>
          <w:szCs w:val="22"/>
        </w:rPr>
      </w:pPr>
    </w:p>
    <w:p w14:paraId="65F784BC" w14:textId="77777777" w:rsidR="00150175" w:rsidRPr="00DE5B92" w:rsidRDefault="00150175" w:rsidP="00150175">
      <w:pPr>
        <w:pStyle w:val="p1"/>
        <w:jc w:val="left"/>
        <w:rPr>
          <w:rStyle w:val="s1"/>
          <w:color w:val="000000" w:themeColor="text1"/>
          <w:sz w:val="24"/>
          <w:szCs w:val="24"/>
        </w:rPr>
      </w:pPr>
      <w:r w:rsidRPr="00DE5B92">
        <w:rPr>
          <w:rStyle w:val="s1"/>
          <w:color w:val="000000" w:themeColor="text1"/>
          <w:sz w:val="24"/>
          <w:szCs w:val="24"/>
        </w:rPr>
        <w:t xml:space="preserve">Une étude scientifique réalisée par le professeur Peter BRUEGGEMAN conclut qu'un athlète ayant des prothèses tels que Oscar </w:t>
      </w:r>
      <w:proofErr w:type="spellStart"/>
      <w:r w:rsidRPr="00DE5B92">
        <w:rPr>
          <w:rStyle w:val="s1"/>
          <w:color w:val="000000" w:themeColor="text1"/>
          <w:sz w:val="24"/>
          <w:szCs w:val="24"/>
        </w:rPr>
        <w:t>Pistorius</w:t>
      </w:r>
      <w:proofErr w:type="spellEnd"/>
      <w:r w:rsidRPr="00DE5B92">
        <w:rPr>
          <w:rStyle w:val="s1"/>
          <w:color w:val="000000" w:themeColor="text1"/>
          <w:sz w:val="24"/>
          <w:szCs w:val="24"/>
        </w:rPr>
        <w:t xml:space="preserve"> est avantagé par rapport à un coureur sans technologie. Notamment en effectuant des tests avec 5 coureurs témoins, </w:t>
      </w:r>
      <w:r w:rsidR="00EA6CDA" w:rsidRPr="00DE5B92">
        <w:rPr>
          <w:rStyle w:val="s1"/>
          <w:color w:val="000000" w:themeColor="text1"/>
          <w:sz w:val="24"/>
          <w:szCs w:val="24"/>
        </w:rPr>
        <w:t>le professeur établi</w:t>
      </w:r>
      <w:r w:rsidRPr="00DE5B92">
        <w:rPr>
          <w:rStyle w:val="s1"/>
          <w:color w:val="000000" w:themeColor="text1"/>
          <w:sz w:val="24"/>
          <w:szCs w:val="24"/>
        </w:rPr>
        <w:t xml:space="preserve"> que la dépense énergétique de </w:t>
      </w:r>
      <w:proofErr w:type="spellStart"/>
      <w:r w:rsidRPr="00DE5B92">
        <w:rPr>
          <w:rStyle w:val="s1"/>
          <w:color w:val="000000" w:themeColor="text1"/>
          <w:sz w:val="24"/>
          <w:szCs w:val="24"/>
        </w:rPr>
        <w:t>Pistorius</w:t>
      </w:r>
      <w:proofErr w:type="spellEnd"/>
      <w:r w:rsidRPr="00DE5B92">
        <w:rPr>
          <w:rStyle w:val="s1"/>
          <w:color w:val="000000" w:themeColor="text1"/>
          <w:sz w:val="24"/>
          <w:szCs w:val="24"/>
        </w:rPr>
        <w:t xml:space="preserve"> est moindre par rapport à celle des témoins pour un résultat similaire.</w:t>
      </w:r>
    </w:p>
    <w:p w14:paraId="63AC0453" w14:textId="77777777" w:rsidR="00150175" w:rsidRPr="00DE5B92" w:rsidRDefault="00150175" w:rsidP="00FF502B">
      <w:pPr>
        <w:pStyle w:val="p1"/>
        <w:jc w:val="left"/>
        <w:rPr>
          <w:rStyle w:val="s1"/>
          <w:rFonts w:cstheme="minorBidi"/>
          <w:color w:val="000000" w:themeColor="text1"/>
          <w:sz w:val="24"/>
          <w:szCs w:val="24"/>
          <w:lang w:eastAsia="en-US"/>
        </w:rPr>
      </w:pPr>
    </w:p>
    <w:p w14:paraId="592ED0CC" w14:textId="793FDCB8" w:rsidR="00FF502B" w:rsidRPr="00DE5B92" w:rsidRDefault="00FF502B" w:rsidP="00FF502B">
      <w:pPr>
        <w:pStyle w:val="p1"/>
        <w:jc w:val="left"/>
        <w:rPr>
          <w:rStyle w:val="s1"/>
          <w:color w:val="000000" w:themeColor="text1"/>
          <w:sz w:val="24"/>
          <w:szCs w:val="24"/>
        </w:rPr>
      </w:pPr>
      <w:r w:rsidRPr="00DE5B92">
        <w:rPr>
          <w:rStyle w:val="s1"/>
          <w:color w:val="000000" w:themeColor="text1"/>
          <w:sz w:val="24"/>
          <w:szCs w:val="24"/>
        </w:rPr>
        <w:t xml:space="preserve">En 2006 l'IAAF </w:t>
      </w:r>
      <w:r w:rsidR="00EA6CDA" w:rsidRPr="00DE5B92">
        <w:rPr>
          <w:rStyle w:val="s1"/>
          <w:color w:val="000000" w:themeColor="text1"/>
          <w:sz w:val="24"/>
          <w:szCs w:val="24"/>
        </w:rPr>
        <w:t>(International</w:t>
      </w:r>
      <w:r w:rsidRPr="00DE5B92">
        <w:rPr>
          <w:rStyle w:val="s1"/>
          <w:color w:val="000000" w:themeColor="text1"/>
          <w:sz w:val="24"/>
          <w:szCs w:val="24"/>
        </w:rPr>
        <w:t xml:space="preserve"> Association of </w:t>
      </w:r>
      <w:proofErr w:type="spellStart"/>
      <w:r w:rsidRPr="00DE5B92">
        <w:rPr>
          <w:rStyle w:val="s1"/>
          <w:color w:val="000000" w:themeColor="text1"/>
          <w:sz w:val="24"/>
          <w:szCs w:val="24"/>
        </w:rPr>
        <w:t>Athletics</w:t>
      </w:r>
      <w:proofErr w:type="spellEnd"/>
      <w:r w:rsidR="004C00FB">
        <w:rPr>
          <w:rStyle w:val="s1"/>
          <w:color w:val="000000" w:themeColor="text1"/>
          <w:sz w:val="24"/>
          <w:szCs w:val="24"/>
        </w:rPr>
        <w:t xml:space="preserve"> </w:t>
      </w:r>
      <w:proofErr w:type="spellStart"/>
      <w:proofErr w:type="gramStart"/>
      <w:r w:rsidRPr="00DE5B92">
        <w:rPr>
          <w:rStyle w:val="s1"/>
          <w:color w:val="000000" w:themeColor="text1"/>
          <w:sz w:val="24"/>
          <w:szCs w:val="24"/>
        </w:rPr>
        <w:t>Federations</w:t>
      </w:r>
      <w:proofErr w:type="spellEnd"/>
      <w:r w:rsidRPr="00DE5B92">
        <w:rPr>
          <w:rStyle w:val="s1"/>
          <w:color w:val="000000" w:themeColor="text1"/>
          <w:sz w:val="24"/>
          <w:szCs w:val="24"/>
        </w:rPr>
        <w:t xml:space="preserve"> )</w:t>
      </w:r>
      <w:proofErr w:type="gramEnd"/>
      <w:r w:rsidRPr="00DE5B92">
        <w:rPr>
          <w:rStyle w:val="s1"/>
          <w:color w:val="000000" w:themeColor="text1"/>
          <w:sz w:val="24"/>
          <w:szCs w:val="24"/>
        </w:rPr>
        <w:t xml:space="preserve"> publie un règlement 144.2 interdisant le recours à «tout dispositif contenant ressorts, roues ou autres éléments fournissant à l'utilisateur un avantage sur un autre athlète n'utilisant pas ce dispositif». Les conditions mécaniques, entre un ressort et un système musculo-articulaire, sont différentes. Ce n'est pas le même saut en longueur. C'est pourquoi Markus </w:t>
      </w:r>
      <w:proofErr w:type="spellStart"/>
      <w:r w:rsidRPr="00DE5B92">
        <w:rPr>
          <w:rStyle w:val="s1"/>
          <w:color w:val="000000" w:themeColor="text1"/>
          <w:sz w:val="24"/>
          <w:szCs w:val="24"/>
        </w:rPr>
        <w:t>Rhem</w:t>
      </w:r>
      <w:proofErr w:type="spellEnd"/>
      <w:r w:rsidRPr="00DE5B92">
        <w:rPr>
          <w:rStyle w:val="s1"/>
          <w:color w:val="000000" w:themeColor="text1"/>
          <w:sz w:val="24"/>
          <w:szCs w:val="24"/>
        </w:rPr>
        <w:t xml:space="preserve"> ne sera pas autorisé à concourir contre des valides au championnat d'Europe athlétisme, le motif invoqué est un avantage déloyal </w:t>
      </w:r>
      <w:r w:rsidR="00EA6CDA" w:rsidRPr="00DE5B92">
        <w:rPr>
          <w:rStyle w:val="s1"/>
          <w:color w:val="000000" w:themeColor="text1"/>
          <w:sz w:val="24"/>
          <w:szCs w:val="24"/>
        </w:rPr>
        <w:t>dû</w:t>
      </w:r>
      <w:r w:rsidRPr="00DE5B92">
        <w:rPr>
          <w:rStyle w:val="s1"/>
          <w:color w:val="000000" w:themeColor="text1"/>
          <w:sz w:val="24"/>
          <w:szCs w:val="24"/>
        </w:rPr>
        <w:t xml:space="preserve"> à sa prothèse. </w:t>
      </w:r>
    </w:p>
    <w:p w14:paraId="740D0A7B" w14:textId="77777777" w:rsidR="00BF73F4" w:rsidRPr="00DE5B92" w:rsidRDefault="00BF73F4" w:rsidP="00FF502B">
      <w:pPr>
        <w:pStyle w:val="p1"/>
        <w:jc w:val="left"/>
        <w:rPr>
          <w:rStyle w:val="s1"/>
          <w:color w:val="000000" w:themeColor="text1"/>
          <w:sz w:val="24"/>
          <w:szCs w:val="24"/>
        </w:rPr>
      </w:pPr>
    </w:p>
    <w:p w14:paraId="335811DC" w14:textId="46D13DB7" w:rsidR="00FF502B" w:rsidRPr="00DE5B92" w:rsidRDefault="00BF73F4" w:rsidP="00FF502B">
      <w:pPr>
        <w:pStyle w:val="p1"/>
        <w:jc w:val="left"/>
        <w:rPr>
          <w:color w:val="000000" w:themeColor="text1"/>
          <w:sz w:val="24"/>
          <w:szCs w:val="24"/>
        </w:rPr>
      </w:pPr>
      <w:r w:rsidRPr="00DE5B92">
        <w:rPr>
          <w:rStyle w:val="s1"/>
          <w:color w:val="000000" w:themeColor="text1"/>
          <w:sz w:val="24"/>
          <w:szCs w:val="24"/>
        </w:rPr>
        <w:lastRenderedPageBreak/>
        <w:t xml:space="preserve">Il n’y que très peu d’arguments qui prouvent que les prothèses sont </w:t>
      </w:r>
      <w:r w:rsidR="00EA6CDA" w:rsidRPr="00DE5B92">
        <w:rPr>
          <w:rStyle w:val="s1"/>
          <w:color w:val="000000" w:themeColor="text1"/>
          <w:sz w:val="24"/>
          <w:szCs w:val="24"/>
        </w:rPr>
        <w:t>un réel avantage</w:t>
      </w:r>
      <w:r w:rsidRPr="00DE5B92">
        <w:rPr>
          <w:rStyle w:val="s1"/>
          <w:color w:val="000000" w:themeColor="text1"/>
          <w:sz w:val="24"/>
          <w:szCs w:val="24"/>
        </w:rPr>
        <w:t>. De plus</w:t>
      </w:r>
      <w:r w:rsidR="007E6961">
        <w:rPr>
          <w:rStyle w:val="s1"/>
          <w:color w:val="000000" w:themeColor="text1"/>
          <w:sz w:val="24"/>
          <w:szCs w:val="24"/>
        </w:rPr>
        <w:t>,</w:t>
      </w:r>
      <w:r w:rsidR="00270F13">
        <w:rPr>
          <w:rStyle w:val="s1"/>
          <w:color w:val="000000" w:themeColor="text1"/>
          <w:sz w:val="24"/>
          <w:szCs w:val="24"/>
        </w:rPr>
        <w:t xml:space="preserve"> les arguments ne sont pas forcément </w:t>
      </w:r>
      <w:r w:rsidRPr="00DE5B92">
        <w:rPr>
          <w:rStyle w:val="s1"/>
          <w:color w:val="000000" w:themeColor="text1"/>
          <w:sz w:val="24"/>
          <w:szCs w:val="24"/>
        </w:rPr>
        <w:t xml:space="preserve">viables et donc très </w:t>
      </w:r>
      <w:r w:rsidR="00EA6CDA" w:rsidRPr="00DE5B92">
        <w:rPr>
          <w:rStyle w:val="s1"/>
          <w:color w:val="000000" w:themeColor="text1"/>
          <w:sz w:val="24"/>
          <w:szCs w:val="24"/>
        </w:rPr>
        <w:t>controversés</w:t>
      </w:r>
      <w:r w:rsidRPr="00DE5B92">
        <w:rPr>
          <w:rStyle w:val="s1"/>
          <w:color w:val="000000" w:themeColor="text1"/>
          <w:sz w:val="24"/>
          <w:szCs w:val="24"/>
        </w:rPr>
        <w:t xml:space="preserve"> par d’autre expert comme </w:t>
      </w:r>
      <w:r w:rsidR="00FF502B" w:rsidRPr="00DE5B92">
        <w:rPr>
          <w:rStyle w:val="s1"/>
          <w:color w:val="000000" w:themeColor="text1"/>
          <w:sz w:val="24"/>
          <w:szCs w:val="24"/>
        </w:rPr>
        <w:t xml:space="preserve">Peter </w:t>
      </w:r>
      <w:proofErr w:type="spellStart"/>
      <w:r w:rsidR="00FF502B" w:rsidRPr="00DE5B92">
        <w:rPr>
          <w:rStyle w:val="s1"/>
          <w:color w:val="000000" w:themeColor="text1"/>
          <w:sz w:val="24"/>
          <w:szCs w:val="24"/>
        </w:rPr>
        <w:t>Weyand</w:t>
      </w:r>
      <w:proofErr w:type="spellEnd"/>
      <w:r w:rsidR="00FF502B" w:rsidRPr="00DE5B92">
        <w:rPr>
          <w:rStyle w:val="s1"/>
          <w:color w:val="000000" w:themeColor="text1"/>
          <w:sz w:val="24"/>
          <w:szCs w:val="24"/>
        </w:rPr>
        <w:t>, professeur en physiologie et biomécanique</w:t>
      </w:r>
      <w:r w:rsidR="00AD4E95">
        <w:rPr>
          <w:rStyle w:val="s1"/>
          <w:color w:val="000000" w:themeColor="text1"/>
          <w:sz w:val="24"/>
          <w:szCs w:val="24"/>
        </w:rPr>
        <w:t xml:space="preserve"> </w:t>
      </w:r>
      <w:r w:rsidR="00FF502B" w:rsidRPr="00DE5B92">
        <w:rPr>
          <w:rStyle w:val="s1"/>
          <w:color w:val="000000" w:themeColor="text1"/>
          <w:sz w:val="24"/>
          <w:szCs w:val="24"/>
        </w:rPr>
        <w:t xml:space="preserve">à la </w:t>
      </w:r>
      <w:proofErr w:type="spellStart"/>
      <w:r w:rsidR="00FF502B" w:rsidRPr="00DE5B92">
        <w:rPr>
          <w:rStyle w:val="s1"/>
          <w:color w:val="000000" w:themeColor="text1"/>
          <w:sz w:val="24"/>
          <w:szCs w:val="24"/>
        </w:rPr>
        <w:t>South</w:t>
      </w:r>
      <w:r w:rsidRPr="00DE5B92">
        <w:rPr>
          <w:rStyle w:val="s1"/>
          <w:color w:val="000000" w:themeColor="text1"/>
          <w:sz w:val="24"/>
          <w:szCs w:val="24"/>
        </w:rPr>
        <w:t>ernMethodistUniversity</w:t>
      </w:r>
      <w:proofErr w:type="spellEnd"/>
      <w:r w:rsidRPr="00DE5B92">
        <w:rPr>
          <w:rStyle w:val="s1"/>
          <w:color w:val="000000" w:themeColor="text1"/>
          <w:sz w:val="24"/>
          <w:szCs w:val="24"/>
        </w:rPr>
        <w:t xml:space="preserve"> (USA), qui</w:t>
      </w:r>
      <w:r w:rsidR="00FF502B" w:rsidRPr="00DE5B92">
        <w:rPr>
          <w:rStyle w:val="s1"/>
          <w:color w:val="000000" w:themeColor="text1"/>
          <w:sz w:val="24"/>
          <w:szCs w:val="24"/>
        </w:rPr>
        <w:t xml:space="preserve"> arrive à </w:t>
      </w:r>
      <w:r w:rsidR="00FE0F59" w:rsidRPr="00DE5B92">
        <w:rPr>
          <w:rStyle w:val="s1"/>
          <w:color w:val="000000" w:themeColor="text1"/>
          <w:sz w:val="24"/>
          <w:szCs w:val="24"/>
        </w:rPr>
        <w:t>une conclusion différente</w:t>
      </w:r>
      <w:r w:rsidR="00FF502B" w:rsidRPr="00DE5B92">
        <w:rPr>
          <w:rStyle w:val="s1"/>
          <w:color w:val="000000" w:themeColor="text1"/>
          <w:sz w:val="24"/>
          <w:szCs w:val="24"/>
        </w:rPr>
        <w:t xml:space="preserve"> : « Il n’existe aucune étude qui permette de prendre et de justifier une telle décision ».</w:t>
      </w:r>
    </w:p>
    <w:p w14:paraId="54B20474" w14:textId="77777777" w:rsidR="00FF502B" w:rsidRPr="00DE5B92" w:rsidRDefault="00FF502B" w:rsidP="00FF502B">
      <w:pPr>
        <w:rPr>
          <w:rFonts w:ascii="Helvetica" w:hAnsi="Helvetica"/>
        </w:rPr>
      </w:pPr>
    </w:p>
    <w:p w14:paraId="4C61C6AF" w14:textId="5F58FC8F" w:rsidR="004D745B" w:rsidRPr="00B86512" w:rsidRDefault="00B924B6" w:rsidP="00FF502B">
      <w:pPr>
        <w:rPr>
          <w:rFonts w:ascii="Helvetica" w:hAnsi="Helvetica"/>
          <w:sz w:val="32"/>
          <w:szCs w:val="32"/>
          <w:u w:val="single"/>
        </w:rPr>
      </w:pPr>
      <w:r w:rsidRPr="00B86512">
        <w:rPr>
          <w:rFonts w:ascii="Helvetica" w:hAnsi="Helvetica"/>
          <w:sz w:val="32"/>
          <w:szCs w:val="32"/>
          <w:u w:val="single"/>
        </w:rPr>
        <w:t>C</w:t>
      </w:r>
      <w:r w:rsidR="004D745B" w:rsidRPr="00B86512">
        <w:rPr>
          <w:rFonts w:ascii="Helvetica" w:hAnsi="Helvetica"/>
          <w:sz w:val="32"/>
          <w:szCs w:val="32"/>
          <w:u w:val="single"/>
        </w:rPr>
        <w:t xml:space="preserve">/ Le combat de </w:t>
      </w:r>
      <w:r w:rsidR="00E1607F" w:rsidRPr="00B86512">
        <w:rPr>
          <w:rFonts w:ascii="Helvetica" w:hAnsi="Helvetica"/>
          <w:sz w:val="32"/>
          <w:szCs w:val="32"/>
          <w:u w:val="single"/>
        </w:rPr>
        <w:t xml:space="preserve">O. </w:t>
      </w:r>
      <w:proofErr w:type="spellStart"/>
      <w:r w:rsidR="004D745B" w:rsidRPr="00B86512">
        <w:rPr>
          <w:rFonts w:ascii="Helvetica" w:hAnsi="Helvetica"/>
          <w:sz w:val="32"/>
          <w:szCs w:val="32"/>
          <w:u w:val="single"/>
        </w:rPr>
        <w:t>Pistorius</w:t>
      </w:r>
      <w:proofErr w:type="spellEnd"/>
      <w:r w:rsidR="00BF73F4" w:rsidRPr="00B86512">
        <w:rPr>
          <w:rFonts w:ascii="Helvetica" w:hAnsi="Helvetica"/>
          <w:sz w:val="32"/>
          <w:szCs w:val="32"/>
          <w:u w:val="single"/>
        </w:rPr>
        <w:t xml:space="preserve"> pour réaliser son rêve : L</w:t>
      </w:r>
      <w:r w:rsidR="004D745B" w:rsidRPr="00B86512">
        <w:rPr>
          <w:rFonts w:ascii="Helvetica" w:hAnsi="Helvetica"/>
          <w:sz w:val="32"/>
          <w:szCs w:val="32"/>
          <w:u w:val="single"/>
        </w:rPr>
        <w:t>es JO</w:t>
      </w:r>
    </w:p>
    <w:p w14:paraId="7CDDC677" w14:textId="77777777" w:rsidR="00F34244" w:rsidRDefault="00540474" w:rsidP="00F34244">
      <w:pPr>
        <w:pStyle w:val="p1"/>
        <w:jc w:val="left"/>
        <w:rPr>
          <w:color w:val="232323"/>
          <w:sz w:val="24"/>
          <w:szCs w:val="24"/>
        </w:rPr>
      </w:pPr>
      <w:r w:rsidRPr="00DE5B92">
        <w:rPr>
          <w:rFonts w:eastAsia="Times New Roman"/>
          <w:color w:val="000000" w:themeColor="text1"/>
          <w:sz w:val="24"/>
          <w:szCs w:val="24"/>
        </w:rPr>
        <w:t xml:space="preserve">Depuis ses débuts au sprint en 2004 </w:t>
      </w:r>
      <w:r w:rsidR="007E6961">
        <w:rPr>
          <w:rFonts w:eastAsia="Times New Roman"/>
          <w:color w:val="000000" w:themeColor="text1"/>
          <w:sz w:val="24"/>
          <w:szCs w:val="24"/>
        </w:rPr>
        <w:t xml:space="preserve">O. </w:t>
      </w:r>
      <w:proofErr w:type="spellStart"/>
      <w:r w:rsidRPr="00DE5B92">
        <w:rPr>
          <w:rFonts w:eastAsia="Times New Roman"/>
          <w:color w:val="000000" w:themeColor="text1"/>
          <w:sz w:val="24"/>
          <w:szCs w:val="24"/>
        </w:rPr>
        <w:t>Pistorius</w:t>
      </w:r>
      <w:proofErr w:type="spellEnd"/>
      <w:r w:rsidRPr="00DE5B92">
        <w:rPr>
          <w:rFonts w:eastAsia="Times New Roman"/>
          <w:color w:val="000000" w:themeColor="text1"/>
          <w:sz w:val="24"/>
          <w:szCs w:val="24"/>
        </w:rPr>
        <w:t xml:space="preserve"> ne cesse de progresser. </w:t>
      </w:r>
      <w:r w:rsidR="00DB0407">
        <w:rPr>
          <w:rFonts w:eastAsia="Times New Roman"/>
          <w:color w:val="000000" w:themeColor="text1"/>
          <w:sz w:val="24"/>
          <w:szCs w:val="24"/>
        </w:rPr>
        <w:t xml:space="preserve">Mais il fait </w:t>
      </w:r>
      <w:r w:rsidR="007F28CA">
        <w:rPr>
          <w:rFonts w:eastAsia="Times New Roman"/>
          <w:color w:val="000000" w:themeColor="text1"/>
          <w:sz w:val="24"/>
          <w:szCs w:val="24"/>
        </w:rPr>
        <w:t xml:space="preserve">très vite </w:t>
      </w:r>
      <w:r w:rsidR="00DB0407">
        <w:rPr>
          <w:rFonts w:eastAsia="Times New Roman"/>
          <w:color w:val="000000" w:themeColor="text1"/>
          <w:sz w:val="24"/>
          <w:szCs w:val="24"/>
        </w:rPr>
        <w:t>l’objet de critique notamment</w:t>
      </w:r>
      <w:r w:rsidR="007F28CA">
        <w:rPr>
          <w:rFonts w:eastAsia="Times New Roman"/>
          <w:color w:val="000000" w:themeColor="text1"/>
          <w:sz w:val="24"/>
          <w:szCs w:val="24"/>
        </w:rPr>
        <w:t xml:space="preserve"> sur</w:t>
      </w:r>
      <w:r w:rsidR="00DB0407">
        <w:rPr>
          <w:rFonts w:eastAsia="Times New Roman"/>
          <w:color w:val="000000" w:themeColor="text1"/>
          <w:sz w:val="24"/>
          <w:szCs w:val="24"/>
        </w:rPr>
        <w:t xml:space="preserve"> </w:t>
      </w:r>
      <w:r w:rsidR="00DB0407" w:rsidRPr="007F28CA">
        <w:rPr>
          <w:color w:val="232323"/>
          <w:sz w:val="24"/>
          <w:szCs w:val="24"/>
        </w:rPr>
        <w:t xml:space="preserve">la taille de ses prothèses </w:t>
      </w:r>
      <w:r w:rsidR="007F28CA">
        <w:rPr>
          <w:color w:val="232323"/>
          <w:sz w:val="24"/>
          <w:szCs w:val="24"/>
        </w:rPr>
        <w:t xml:space="preserve">qui </w:t>
      </w:r>
      <w:r w:rsidR="00DB0407" w:rsidRPr="007F28CA">
        <w:rPr>
          <w:color w:val="232323"/>
          <w:sz w:val="24"/>
          <w:szCs w:val="24"/>
        </w:rPr>
        <w:t xml:space="preserve">augmenterait celle de ses foulées. Ce procès a été instruit par le monde handisport lui-même, dès 2004. Là où l'appareillage de ses adversaires </w:t>
      </w:r>
      <w:r w:rsidR="0014125F">
        <w:rPr>
          <w:color w:val="232323"/>
          <w:sz w:val="24"/>
          <w:szCs w:val="24"/>
        </w:rPr>
        <w:t xml:space="preserve">amputés d’une jambe </w:t>
      </w:r>
      <w:r w:rsidR="00DB0407" w:rsidRPr="007F28CA">
        <w:rPr>
          <w:color w:val="232323"/>
          <w:sz w:val="24"/>
          <w:szCs w:val="24"/>
        </w:rPr>
        <w:t xml:space="preserve">ne peut dépasser la </w:t>
      </w:r>
      <w:r w:rsidR="00F34244">
        <w:rPr>
          <w:color w:val="232323"/>
          <w:sz w:val="24"/>
          <w:szCs w:val="24"/>
        </w:rPr>
        <w:t xml:space="preserve">taille de la </w:t>
      </w:r>
      <w:r w:rsidR="00DB0407" w:rsidRPr="007F28CA">
        <w:rPr>
          <w:color w:val="232323"/>
          <w:sz w:val="24"/>
          <w:szCs w:val="24"/>
        </w:rPr>
        <w:t xml:space="preserve">jambe valide, </w:t>
      </w:r>
      <w:proofErr w:type="spellStart"/>
      <w:r w:rsidR="00DB0407" w:rsidRPr="007F28CA">
        <w:rPr>
          <w:color w:val="232323"/>
          <w:sz w:val="24"/>
          <w:szCs w:val="24"/>
        </w:rPr>
        <w:t>Pistorius</w:t>
      </w:r>
      <w:proofErr w:type="spellEnd"/>
      <w:r w:rsidR="00DB0407" w:rsidRPr="007F28CA">
        <w:rPr>
          <w:color w:val="232323"/>
          <w:sz w:val="24"/>
          <w:szCs w:val="24"/>
        </w:rPr>
        <w:t xml:space="preserve"> est accusé d'avoir profité de sa double amputation pour se grandir artificiellement.</w:t>
      </w:r>
      <w:r w:rsidR="00F34244">
        <w:rPr>
          <w:color w:val="232323"/>
          <w:sz w:val="24"/>
          <w:szCs w:val="24"/>
        </w:rPr>
        <w:t xml:space="preserve"> </w:t>
      </w:r>
    </w:p>
    <w:p w14:paraId="266A7C7A" w14:textId="3A26B022" w:rsidR="00F34244" w:rsidRDefault="00F34244" w:rsidP="00F34244">
      <w:pPr>
        <w:pStyle w:val="p1"/>
        <w:jc w:val="left"/>
        <w:rPr>
          <w:color w:val="232323"/>
          <w:sz w:val="24"/>
          <w:szCs w:val="24"/>
        </w:rPr>
      </w:pPr>
      <w:r>
        <w:rPr>
          <w:color w:val="232323"/>
          <w:sz w:val="24"/>
          <w:szCs w:val="24"/>
        </w:rPr>
        <w:t>En effet, l</w:t>
      </w:r>
      <w:r w:rsidR="00DB0407" w:rsidRPr="007F28CA">
        <w:rPr>
          <w:color w:val="232323"/>
          <w:sz w:val="24"/>
          <w:szCs w:val="24"/>
        </w:rPr>
        <w:t xml:space="preserve">'Américain Marlon Shirley, qui était avant </w:t>
      </w:r>
      <w:proofErr w:type="spellStart"/>
      <w:r w:rsidR="00DB0407" w:rsidRPr="007F28CA">
        <w:rPr>
          <w:color w:val="232323"/>
          <w:sz w:val="24"/>
          <w:szCs w:val="24"/>
        </w:rPr>
        <w:t>Pistorius</w:t>
      </w:r>
      <w:proofErr w:type="spellEnd"/>
      <w:r w:rsidR="00DB0407" w:rsidRPr="007F28CA">
        <w:rPr>
          <w:color w:val="232323"/>
          <w:sz w:val="24"/>
          <w:szCs w:val="24"/>
        </w:rPr>
        <w:t xml:space="preserve"> la superstar </w:t>
      </w:r>
      <w:r>
        <w:rPr>
          <w:color w:val="232323"/>
          <w:sz w:val="24"/>
          <w:szCs w:val="24"/>
        </w:rPr>
        <w:t xml:space="preserve">de </w:t>
      </w:r>
      <w:proofErr w:type="spellStart"/>
      <w:r w:rsidR="004C00FB">
        <w:rPr>
          <w:color w:val="232323"/>
          <w:sz w:val="24"/>
          <w:szCs w:val="24"/>
        </w:rPr>
        <w:t>l’handisport</w:t>
      </w:r>
      <w:proofErr w:type="spellEnd"/>
      <w:r>
        <w:rPr>
          <w:color w:val="232323"/>
          <w:sz w:val="24"/>
          <w:szCs w:val="24"/>
        </w:rPr>
        <w:t>,</w:t>
      </w:r>
      <w:r w:rsidR="00DB0407" w:rsidRPr="007F28CA">
        <w:rPr>
          <w:color w:val="232323"/>
          <w:sz w:val="24"/>
          <w:szCs w:val="24"/>
        </w:rPr>
        <w:t xml:space="preserve"> est devenu le principal détracteur de son </w:t>
      </w:r>
      <w:r w:rsidRPr="007F28CA">
        <w:rPr>
          <w:color w:val="232323"/>
          <w:sz w:val="24"/>
          <w:szCs w:val="24"/>
        </w:rPr>
        <w:t xml:space="preserve">successeur : « </w:t>
      </w:r>
      <w:proofErr w:type="spellStart"/>
      <w:r w:rsidRPr="007F28CA">
        <w:rPr>
          <w:color w:val="232323"/>
          <w:sz w:val="24"/>
          <w:szCs w:val="24"/>
        </w:rPr>
        <w:t>Pistorius</w:t>
      </w:r>
      <w:proofErr w:type="spellEnd"/>
      <w:r w:rsidR="00DB0407" w:rsidRPr="007F28CA">
        <w:rPr>
          <w:color w:val="232323"/>
          <w:sz w:val="24"/>
          <w:szCs w:val="24"/>
        </w:rPr>
        <w:t xml:space="preserve"> veut courir en 20'' ? On verra courir un mec de 2 m en 20''. C'est cool. Mais ce n'est pas du sport, c'est du spectacle. Je ne suis pas sûr qu'il serve le </w:t>
      </w:r>
      <w:r w:rsidRPr="007F28CA">
        <w:rPr>
          <w:color w:val="232323"/>
          <w:sz w:val="24"/>
          <w:szCs w:val="24"/>
        </w:rPr>
        <w:t>handisport »</w:t>
      </w:r>
      <w:r w:rsidR="00DB0407" w:rsidRPr="007F28CA">
        <w:rPr>
          <w:color w:val="232323"/>
          <w:sz w:val="24"/>
          <w:szCs w:val="24"/>
        </w:rPr>
        <w:t xml:space="preserve"> lâcha-t-il un jour. </w:t>
      </w:r>
    </w:p>
    <w:p w14:paraId="3CCEB595" w14:textId="0DA9E808" w:rsidR="00DB0407" w:rsidRPr="007F28CA" w:rsidRDefault="00F34244" w:rsidP="00F34244">
      <w:pPr>
        <w:pStyle w:val="p1"/>
        <w:jc w:val="left"/>
        <w:rPr>
          <w:color w:val="232323"/>
          <w:sz w:val="24"/>
          <w:szCs w:val="24"/>
        </w:rPr>
      </w:pPr>
      <w:r>
        <w:rPr>
          <w:color w:val="232323"/>
          <w:sz w:val="24"/>
          <w:szCs w:val="24"/>
        </w:rPr>
        <w:t>A cela, l</w:t>
      </w:r>
      <w:r w:rsidR="00DB0407" w:rsidRPr="007F28CA">
        <w:rPr>
          <w:color w:val="232323"/>
          <w:sz w:val="24"/>
          <w:szCs w:val="24"/>
        </w:rPr>
        <w:t xml:space="preserve">e Sud-Africain </w:t>
      </w:r>
      <w:r>
        <w:rPr>
          <w:color w:val="232323"/>
          <w:sz w:val="24"/>
          <w:szCs w:val="24"/>
        </w:rPr>
        <w:t>répliquât</w:t>
      </w:r>
      <w:r w:rsidR="00DB0407" w:rsidRPr="007F28CA">
        <w:rPr>
          <w:color w:val="232323"/>
          <w:sz w:val="24"/>
          <w:szCs w:val="24"/>
        </w:rPr>
        <w:t xml:space="preserve"> : «</w:t>
      </w:r>
      <w:r>
        <w:rPr>
          <w:color w:val="232323"/>
          <w:sz w:val="24"/>
          <w:szCs w:val="24"/>
        </w:rPr>
        <w:t xml:space="preserve"> </w:t>
      </w:r>
      <w:r w:rsidR="00DB0407" w:rsidRPr="007F28CA">
        <w:rPr>
          <w:color w:val="232323"/>
          <w:sz w:val="24"/>
          <w:szCs w:val="24"/>
        </w:rPr>
        <w:t xml:space="preserve">C'est le contraire, avec mes prothèses, je suis </w:t>
      </w:r>
      <w:r w:rsidRPr="007F28CA">
        <w:rPr>
          <w:color w:val="232323"/>
          <w:sz w:val="24"/>
          <w:szCs w:val="24"/>
        </w:rPr>
        <w:t>deux centimètres moins grands</w:t>
      </w:r>
      <w:r w:rsidR="00DB0407" w:rsidRPr="007F28CA">
        <w:rPr>
          <w:color w:val="232323"/>
          <w:sz w:val="24"/>
          <w:szCs w:val="24"/>
        </w:rPr>
        <w:t> que je devrais être. Shirley est un has been, qui ne court plus depuis quatre ans. Je ne sais pas pourquoi les journalistes ont été le rechercher. Il n'a aucun record. Je ne vais pas consacrer de l'énergie à lui répondre.</w:t>
      </w:r>
      <w:r>
        <w:rPr>
          <w:color w:val="232323"/>
          <w:sz w:val="24"/>
          <w:szCs w:val="24"/>
        </w:rPr>
        <w:t xml:space="preserve"> </w:t>
      </w:r>
      <w:r w:rsidR="00DB0407" w:rsidRPr="007F28CA">
        <w:rPr>
          <w:color w:val="232323"/>
          <w:sz w:val="24"/>
          <w:szCs w:val="24"/>
        </w:rPr>
        <w:t xml:space="preserve">» </w:t>
      </w:r>
    </w:p>
    <w:p w14:paraId="3BE86E5B" w14:textId="77777777" w:rsidR="00DB0407" w:rsidRPr="007F28CA" w:rsidRDefault="00DB0407" w:rsidP="00F34244">
      <w:pPr>
        <w:spacing w:after="0" w:line="240" w:lineRule="auto"/>
        <w:rPr>
          <w:rFonts w:ascii="Helvetica" w:eastAsia="Times New Roman" w:hAnsi="Helvetica" w:cs="Times New Roman"/>
          <w:color w:val="000000" w:themeColor="text1"/>
          <w:sz w:val="24"/>
          <w:szCs w:val="24"/>
          <w:lang w:eastAsia="fr-FR"/>
        </w:rPr>
      </w:pPr>
    </w:p>
    <w:p w14:paraId="5E0FFAAB" w14:textId="5EDE7F56" w:rsidR="005D5A15" w:rsidRPr="00DE5B92" w:rsidRDefault="003851BE" w:rsidP="00C9153C">
      <w:pPr>
        <w:spacing w:after="0" w:line="240" w:lineRule="auto"/>
        <w:rPr>
          <w:rFonts w:ascii="Helvetica" w:eastAsia="Times New Roman" w:hAnsi="Helvetica" w:cs="Times New Roman"/>
          <w:color w:val="000000" w:themeColor="text1"/>
          <w:sz w:val="24"/>
          <w:szCs w:val="24"/>
          <w:lang w:eastAsia="fr-FR"/>
        </w:rPr>
      </w:pPr>
      <w:r w:rsidRPr="00DE5B92">
        <w:rPr>
          <w:rFonts w:ascii="Helvetica" w:eastAsia="Times New Roman" w:hAnsi="Helvetica" w:cs="Times New Roman"/>
          <w:color w:val="000000" w:themeColor="text1"/>
          <w:sz w:val="24"/>
          <w:szCs w:val="24"/>
          <w:lang w:eastAsia="fr-FR"/>
        </w:rPr>
        <w:t>En 2007 durant les championnats du monde d’Osaka, i</w:t>
      </w:r>
      <w:r w:rsidR="00540474" w:rsidRPr="00DE5B92">
        <w:rPr>
          <w:rFonts w:ascii="Helvetica" w:eastAsia="Times New Roman" w:hAnsi="Helvetica" w:cs="Times New Roman"/>
          <w:color w:val="000000" w:themeColor="text1"/>
          <w:sz w:val="24"/>
          <w:szCs w:val="24"/>
          <w:lang w:eastAsia="fr-FR"/>
        </w:rPr>
        <w:t xml:space="preserve">l </w:t>
      </w:r>
      <w:r w:rsidRPr="00DE5B92">
        <w:rPr>
          <w:rFonts w:ascii="Helvetica" w:eastAsia="Times New Roman" w:hAnsi="Helvetica" w:cs="Times New Roman"/>
          <w:color w:val="000000" w:themeColor="text1"/>
          <w:sz w:val="24"/>
          <w:szCs w:val="24"/>
          <w:lang w:eastAsia="fr-FR"/>
        </w:rPr>
        <w:t xml:space="preserve">échoue </w:t>
      </w:r>
      <w:r w:rsidR="00540474" w:rsidRPr="00DE5B92">
        <w:rPr>
          <w:rFonts w:ascii="Helvetica" w:eastAsia="Times New Roman" w:hAnsi="Helvetica" w:cs="Times New Roman"/>
          <w:color w:val="000000" w:themeColor="text1"/>
          <w:sz w:val="24"/>
          <w:szCs w:val="24"/>
          <w:lang w:eastAsia="fr-FR"/>
        </w:rPr>
        <w:t>au</w:t>
      </w:r>
      <w:r w:rsidR="0074738E" w:rsidRPr="00DE5B92">
        <w:rPr>
          <w:rFonts w:ascii="Helvetica" w:eastAsia="Times New Roman" w:hAnsi="Helvetica" w:cs="Times New Roman"/>
          <w:color w:val="000000" w:themeColor="text1"/>
          <w:sz w:val="24"/>
          <w:szCs w:val="24"/>
          <w:lang w:eastAsia="fr-FR"/>
        </w:rPr>
        <w:t>x</w:t>
      </w:r>
      <w:r w:rsidR="00540474" w:rsidRPr="00DE5B92">
        <w:rPr>
          <w:rFonts w:ascii="Helvetica" w:eastAsia="Times New Roman" w:hAnsi="Helvetica" w:cs="Times New Roman"/>
          <w:color w:val="000000" w:themeColor="text1"/>
          <w:sz w:val="24"/>
          <w:szCs w:val="24"/>
          <w:lang w:eastAsia="fr-FR"/>
        </w:rPr>
        <w:t xml:space="preserve"> </w:t>
      </w:r>
      <w:r w:rsidRPr="00DE5B92">
        <w:rPr>
          <w:rFonts w:ascii="Helvetica" w:eastAsia="Times New Roman" w:hAnsi="Helvetica" w:cs="Times New Roman"/>
          <w:color w:val="000000" w:themeColor="text1"/>
          <w:sz w:val="24"/>
          <w:szCs w:val="24"/>
          <w:lang w:eastAsia="fr-FR"/>
        </w:rPr>
        <w:t xml:space="preserve">minima de </w:t>
      </w:r>
      <w:r w:rsidR="00540474" w:rsidRPr="00DE5B92">
        <w:rPr>
          <w:rFonts w:ascii="Helvetica" w:eastAsia="Times New Roman" w:hAnsi="Helvetica" w:cs="Times New Roman"/>
          <w:color w:val="000000" w:themeColor="text1"/>
          <w:sz w:val="24"/>
          <w:szCs w:val="24"/>
          <w:lang w:eastAsia="fr-FR"/>
        </w:rPr>
        <w:t>qualification</w:t>
      </w:r>
      <w:r w:rsidRPr="00DE5B92">
        <w:rPr>
          <w:rFonts w:ascii="Helvetica" w:eastAsia="Times New Roman" w:hAnsi="Helvetica" w:cs="Times New Roman"/>
          <w:color w:val="000000" w:themeColor="text1"/>
          <w:sz w:val="24"/>
          <w:szCs w:val="24"/>
          <w:lang w:eastAsia="fr-FR"/>
        </w:rPr>
        <w:t>.</w:t>
      </w:r>
    </w:p>
    <w:p w14:paraId="26105CD2" w14:textId="77777777" w:rsidR="00186CE3" w:rsidRPr="00DE5B92" w:rsidRDefault="003851BE" w:rsidP="00C9153C">
      <w:pPr>
        <w:spacing w:after="0" w:line="240" w:lineRule="auto"/>
        <w:rPr>
          <w:rFonts w:ascii="Helvetica" w:eastAsia="Times New Roman" w:hAnsi="Helvetica" w:cs="Times New Roman"/>
          <w:color w:val="000000" w:themeColor="text1"/>
          <w:sz w:val="24"/>
          <w:szCs w:val="24"/>
          <w:lang w:eastAsia="fr-FR"/>
        </w:rPr>
      </w:pPr>
      <w:r w:rsidRPr="00DE5B92">
        <w:rPr>
          <w:rFonts w:ascii="Helvetica" w:eastAsia="Times New Roman" w:hAnsi="Helvetica" w:cs="Times New Roman"/>
          <w:color w:val="000000" w:themeColor="text1"/>
          <w:sz w:val="24"/>
          <w:szCs w:val="24"/>
          <w:lang w:eastAsia="fr-FR"/>
        </w:rPr>
        <w:t xml:space="preserve">Mais il est invité à participer à deux meeting </w:t>
      </w:r>
      <w:r w:rsidR="00C9153C" w:rsidRPr="00C9153C">
        <w:rPr>
          <w:rFonts w:ascii="Helvetica" w:eastAsia="Times New Roman" w:hAnsi="Helvetica" w:cs="Times New Roman"/>
          <w:color w:val="000000" w:themeColor="text1"/>
          <w:sz w:val="24"/>
          <w:szCs w:val="24"/>
          <w:lang w:eastAsia="fr-FR"/>
        </w:rPr>
        <w:t>de l’</w:t>
      </w:r>
      <w:hyperlink r:id="rId32" w:tooltip="Association internationale des fédérations d'athlétisme" w:history="1">
        <w:r w:rsidR="00C9153C" w:rsidRPr="00DE5B92">
          <w:rPr>
            <w:rFonts w:ascii="Helvetica" w:eastAsia="Times New Roman" w:hAnsi="Helvetica" w:cs="Times New Roman"/>
            <w:color w:val="000000" w:themeColor="text1"/>
            <w:sz w:val="24"/>
            <w:szCs w:val="24"/>
            <w:lang w:eastAsia="fr-FR"/>
          </w:rPr>
          <w:t>IAAF</w:t>
        </w:r>
      </w:hyperlink>
      <w:r w:rsidR="00C9153C" w:rsidRPr="00C9153C">
        <w:rPr>
          <w:rFonts w:ascii="Helvetica" w:eastAsia="Times New Roman" w:hAnsi="Helvetica" w:cs="Times New Roman"/>
          <w:color w:val="000000" w:themeColor="text1"/>
          <w:sz w:val="24"/>
          <w:szCs w:val="24"/>
          <w:lang w:eastAsia="fr-FR"/>
        </w:rPr>
        <w:t xml:space="preserve"> dans des compétitions durant lesquelles il a couru av</w:t>
      </w:r>
      <w:r w:rsidR="00186CE3" w:rsidRPr="00DE5B92">
        <w:rPr>
          <w:rFonts w:ascii="Helvetica" w:eastAsia="Times New Roman" w:hAnsi="Helvetica" w:cs="Times New Roman"/>
          <w:color w:val="000000" w:themeColor="text1"/>
          <w:sz w:val="24"/>
          <w:szCs w:val="24"/>
          <w:lang w:eastAsia="fr-FR"/>
        </w:rPr>
        <w:t>ec des athlètes non-handicapés.</w:t>
      </w:r>
    </w:p>
    <w:p w14:paraId="28ED5820" w14:textId="77777777" w:rsidR="00E640E2" w:rsidRDefault="00E640E2" w:rsidP="00E640E2">
      <w:pPr>
        <w:pStyle w:val="Pardeliste"/>
        <w:spacing w:after="0" w:line="240" w:lineRule="auto"/>
        <w:rPr>
          <w:rFonts w:ascii="Helvetica" w:eastAsia="Times New Roman" w:hAnsi="Helvetica" w:cs="Times New Roman"/>
          <w:color w:val="000000" w:themeColor="text1"/>
          <w:sz w:val="24"/>
          <w:szCs w:val="24"/>
          <w:lang w:eastAsia="fr-FR"/>
        </w:rPr>
      </w:pPr>
      <w:r>
        <w:rPr>
          <w:rFonts w:ascii="Helvetica" w:eastAsia="Times New Roman" w:hAnsi="Helvetica" w:cs="Times New Roman"/>
          <w:color w:val="000000" w:themeColor="text1"/>
          <w:sz w:val="24"/>
          <w:szCs w:val="24"/>
          <w:lang w:eastAsia="fr-FR"/>
        </w:rPr>
        <w:t>-</w:t>
      </w:r>
      <w:r w:rsidR="00B71492" w:rsidRPr="00E640E2">
        <w:rPr>
          <w:rFonts w:ascii="Helvetica" w:eastAsia="Times New Roman" w:hAnsi="Helvetica" w:cs="Times New Roman"/>
          <w:color w:val="000000" w:themeColor="text1"/>
          <w:sz w:val="24"/>
          <w:szCs w:val="24"/>
          <w:lang w:eastAsia="fr-FR"/>
        </w:rPr>
        <w:t>La première</w:t>
      </w:r>
      <w:r w:rsidR="00186CE3" w:rsidRPr="00E640E2">
        <w:rPr>
          <w:rFonts w:ascii="Helvetica" w:eastAsia="Times New Roman" w:hAnsi="Helvetica" w:cs="Times New Roman"/>
          <w:color w:val="000000" w:themeColor="text1"/>
          <w:sz w:val="24"/>
          <w:szCs w:val="24"/>
          <w:lang w:eastAsia="fr-FR"/>
        </w:rPr>
        <w:t xml:space="preserve"> à </w:t>
      </w:r>
      <w:r w:rsidR="00C9153C" w:rsidRPr="00E640E2">
        <w:rPr>
          <w:rFonts w:ascii="Helvetica" w:eastAsia="Times New Roman" w:hAnsi="Helvetica" w:cs="Times New Roman"/>
          <w:color w:val="000000" w:themeColor="text1"/>
          <w:sz w:val="24"/>
          <w:szCs w:val="24"/>
          <w:lang w:eastAsia="fr-FR"/>
        </w:rPr>
        <w:t>Sheffield</w:t>
      </w:r>
      <w:r w:rsidR="00186CE3" w:rsidRPr="00E640E2">
        <w:rPr>
          <w:rFonts w:ascii="Helvetica" w:eastAsia="Times New Roman" w:hAnsi="Helvetica" w:cs="Times New Roman"/>
          <w:color w:val="000000" w:themeColor="text1"/>
          <w:sz w:val="24"/>
          <w:szCs w:val="24"/>
          <w:lang w:eastAsia="fr-FR"/>
        </w:rPr>
        <w:t xml:space="preserve"> où il est disqualifié</w:t>
      </w:r>
      <w:r w:rsidR="00C9153C" w:rsidRPr="00E640E2">
        <w:rPr>
          <w:rFonts w:ascii="Helvetica" w:eastAsia="Times New Roman" w:hAnsi="Helvetica" w:cs="Times New Roman"/>
          <w:color w:val="000000" w:themeColor="text1"/>
          <w:sz w:val="24"/>
          <w:szCs w:val="24"/>
          <w:lang w:eastAsia="fr-FR"/>
        </w:rPr>
        <w:t xml:space="preserve"> en raison d’une sorti</w:t>
      </w:r>
      <w:r>
        <w:rPr>
          <w:rFonts w:ascii="Helvetica" w:eastAsia="Times New Roman" w:hAnsi="Helvetica" w:cs="Times New Roman"/>
          <w:color w:val="000000" w:themeColor="text1"/>
          <w:sz w:val="24"/>
          <w:szCs w:val="24"/>
          <w:lang w:eastAsia="fr-FR"/>
        </w:rPr>
        <w:t xml:space="preserve">e de son couloir </w:t>
      </w:r>
    </w:p>
    <w:p w14:paraId="5CC5B0F0" w14:textId="5A4352AE" w:rsidR="00B71492" w:rsidRPr="00E640E2" w:rsidRDefault="00E640E2" w:rsidP="00E640E2">
      <w:pPr>
        <w:pStyle w:val="Pardeliste"/>
        <w:spacing w:after="0" w:line="240" w:lineRule="auto"/>
        <w:rPr>
          <w:rFonts w:ascii="Helvetica" w:eastAsia="Times New Roman" w:hAnsi="Helvetica" w:cs="Times New Roman"/>
          <w:color w:val="000000" w:themeColor="text1"/>
          <w:sz w:val="24"/>
          <w:szCs w:val="24"/>
          <w:lang w:eastAsia="fr-FR"/>
        </w:rPr>
      </w:pPr>
      <w:r>
        <w:rPr>
          <w:rFonts w:ascii="Helvetica" w:eastAsia="Times New Roman" w:hAnsi="Helvetica" w:cs="Times New Roman"/>
          <w:color w:val="000000" w:themeColor="text1"/>
          <w:sz w:val="24"/>
          <w:szCs w:val="24"/>
          <w:lang w:eastAsia="fr-FR"/>
        </w:rPr>
        <w:t>-</w:t>
      </w:r>
      <w:r w:rsidR="00B71492" w:rsidRPr="00E640E2">
        <w:rPr>
          <w:rFonts w:ascii="Helvetica" w:eastAsia="Times New Roman" w:hAnsi="Helvetica" w:cs="Times New Roman"/>
          <w:color w:val="000000" w:themeColor="text1"/>
          <w:sz w:val="24"/>
          <w:szCs w:val="24"/>
          <w:lang w:eastAsia="fr-FR"/>
        </w:rPr>
        <w:t xml:space="preserve"> </w:t>
      </w:r>
      <w:r>
        <w:rPr>
          <w:rFonts w:ascii="Helvetica" w:eastAsia="Times New Roman" w:hAnsi="Helvetica" w:cs="Times New Roman"/>
          <w:color w:val="000000" w:themeColor="text1"/>
          <w:sz w:val="24"/>
          <w:szCs w:val="24"/>
          <w:lang w:eastAsia="fr-FR"/>
        </w:rPr>
        <w:t>L</w:t>
      </w:r>
      <w:r w:rsidR="00AE147A" w:rsidRPr="00E640E2">
        <w:rPr>
          <w:rFonts w:ascii="Helvetica" w:eastAsia="Times New Roman" w:hAnsi="Helvetica" w:cs="Times New Roman"/>
          <w:color w:val="000000" w:themeColor="text1"/>
          <w:sz w:val="24"/>
          <w:szCs w:val="24"/>
          <w:lang w:eastAsia="fr-FR"/>
        </w:rPr>
        <w:t>a seconde</w:t>
      </w:r>
      <w:r w:rsidR="00B71492" w:rsidRPr="00E640E2">
        <w:rPr>
          <w:rFonts w:ascii="Helvetica" w:eastAsia="Times New Roman" w:hAnsi="Helvetica" w:cs="Times New Roman"/>
          <w:color w:val="000000" w:themeColor="text1"/>
          <w:sz w:val="24"/>
          <w:szCs w:val="24"/>
          <w:lang w:eastAsia="fr-FR"/>
        </w:rPr>
        <w:t xml:space="preserve"> à Rome, la course B où il a terminé deuxième</w:t>
      </w:r>
      <w:r>
        <w:rPr>
          <w:rFonts w:ascii="Helvetica" w:eastAsia="Times New Roman" w:hAnsi="Helvetica" w:cs="Times New Roman"/>
          <w:color w:val="000000" w:themeColor="text1"/>
          <w:sz w:val="24"/>
          <w:szCs w:val="24"/>
          <w:lang w:eastAsia="fr-FR"/>
        </w:rPr>
        <w:t>.</w:t>
      </w:r>
    </w:p>
    <w:p w14:paraId="63C7CF77" w14:textId="77777777" w:rsidR="00E640E2" w:rsidRDefault="00E640E2" w:rsidP="00C9153C">
      <w:pPr>
        <w:spacing w:after="0" w:line="240" w:lineRule="auto"/>
        <w:rPr>
          <w:rFonts w:ascii="Helvetica" w:eastAsia="Times New Roman" w:hAnsi="Helvetica" w:cs="Times New Roman"/>
          <w:color w:val="000000" w:themeColor="text1"/>
          <w:sz w:val="24"/>
          <w:szCs w:val="24"/>
          <w:lang w:eastAsia="fr-FR"/>
        </w:rPr>
      </w:pPr>
    </w:p>
    <w:p w14:paraId="2721E06C" w14:textId="77777777" w:rsidR="00C9153C" w:rsidRPr="00C9153C" w:rsidRDefault="00C9153C" w:rsidP="00C9153C">
      <w:pPr>
        <w:spacing w:after="0" w:line="240" w:lineRule="auto"/>
        <w:rPr>
          <w:rFonts w:ascii="Helvetica" w:eastAsia="Times New Roman" w:hAnsi="Helvetica" w:cs="Times New Roman"/>
          <w:color w:val="000000" w:themeColor="text1"/>
          <w:sz w:val="24"/>
          <w:szCs w:val="24"/>
          <w:lang w:eastAsia="fr-FR"/>
        </w:rPr>
      </w:pPr>
      <w:r w:rsidRPr="00C9153C">
        <w:rPr>
          <w:rFonts w:ascii="Helvetica" w:eastAsia="Times New Roman" w:hAnsi="Helvetica" w:cs="Times New Roman"/>
          <w:color w:val="000000" w:themeColor="text1"/>
          <w:sz w:val="24"/>
          <w:szCs w:val="24"/>
          <w:lang w:eastAsia="fr-FR"/>
        </w:rPr>
        <w:t xml:space="preserve">Sa course à Rome a fait la une des médias et provoqué une avalanche de réactions (favorables et défavorables). </w:t>
      </w:r>
      <w:r w:rsidR="00B71492" w:rsidRPr="00DE5B92">
        <w:rPr>
          <w:rFonts w:ascii="Helvetica" w:eastAsia="Times New Roman" w:hAnsi="Helvetica" w:cs="Times New Roman"/>
          <w:color w:val="000000" w:themeColor="text1"/>
          <w:sz w:val="24"/>
          <w:szCs w:val="24"/>
          <w:lang w:eastAsia="fr-FR"/>
        </w:rPr>
        <w:t xml:space="preserve">Ce qui a fait réagir l’IAAF qui a demandé </w:t>
      </w:r>
      <w:r w:rsidRPr="00C9153C">
        <w:rPr>
          <w:rFonts w:ascii="Helvetica" w:eastAsia="Times New Roman" w:hAnsi="Helvetica" w:cs="Times New Roman"/>
          <w:color w:val="000000" w:themeColor="text1"/>
          <w:sz w:val="24"/>
          <w:szCs w:val="24"/>
          <w:lang w:eastAsia="fr-FR"/>
        </w:rPr>
        <w:t xml:space="preserve">à la télévision italienne de ne pas retransmettre la course d’Oscar </w:t>
      </w:r>
      <w:proofErr w:type="spellStart"/>
      <w:r w:rsidRPr="00C9153C">
        <w:rPr>
          <w:rFonts w:ascii="Helvetica" w:eastAsia="Times New Roman" w:hAnsi="Helvetica" w:cs="Times New Roman"/>
          <w:color w:val="000000" w:themeColor="text1"/>
          <w:sz w:val="24"/>
          <w:szCs w:val="24"/>
          <w:lang w:eastAsia="fr-FR"/>
        </w:rPr>
        <w:t>Pistorius</w:t>
      </w:r>
      <w:proofErr w:type="spellEnd"/>
      <w:r w:rsidRPr="00C9153C">
        <w:rPr>
          <w:rFonts w:ascii="Helvetica" w:eastAsia="Times New Roman" w:hAnsi="Helvetica" w:cs="Times New Roman"/>
          <w:color w:val="000000" w:themeColor="text1"/>
          <w:sz w:val="24"/>
          <w:szCs w:val="24"/>
          <w:lang w:eastAsia="fr-FR"/>
        </w:rPr>
        <w:t xml:space="preserve"> dans la fenêtre « internationale » et a envoyé des délégués pour une analyse technique de sa course (avantages éventuels d’utiliser des prothèses spéciales). </w:t>
      </w:r>
    </w:p>
    <w:p w14:paraId="59AB6507" w14:textId="77777777" w:rsidR="00C9153C" w:rsidRPr="00DE5B92" w:rsidRDefault="00C9153C" w:rsidP="004D745B">
      <w:pPr>
        <w:rPr>
          <w:rFonts w:ascii="Helvetica" w:hAnsi="Helvetica" w:cs="Times New Roman"/>
          <w:color w:val="000000" w:themeColor="text1"/>
          <w:sz w:val="24"/>
          <w:szCs w:val="24"/>
          <w:lang w:eastAsia="fr-FR"/>
        </w:rPr>
      </w:pPr>
    </w:p>
    <w:p w14:paraId="1F4F968F" w14:textId="77777777" w:rsidR="008D0ECC" w:rsidRPr="00DE5B92" w:rsidRDefault="00BF73F4" w:rsidP="004D745B">
      <w:pPr>
        <w:rPr>
          <w:rFonts w:ascii="Helvetica" w:hAnsi="Helvetica" w:cs="Times New Roman"/>
          <w:color w:val="000000" w:themeColor="text1"/>
          <w:sz w:val="24"/>
          <w:szCs w:val="24"/>
          <w:lang w:eastAsia="fr-FR"/>
        </w:rPr>
      </w:pPr>
      <w:r w:rsidRPr="00DE5B92">
        <w:rPr>
          <w:rFonts w:ascii="Helvetica" w:hAnsi="Helvetica" w:cs="Times New Roman"/>
          <w:color w:val="000000" w:themeColor="text1"/>
          <w:sz w:val="24"/>
          <w:szCs w:val="24"/>
          <w:lang w:eastAsia="fr-FR"/>
        </w:rPr>
        <w:t>E</w:t>
      </w:r>
      <w:r w:rsidR="00925069" w:rsidRPr="00DE5B92">
        <w:rPr>
          <w:rFonts w:ascii="Helvetica" w:hAnsi="Helvetica" w:cs="Times New Roman"/>
          <w:color w:val="000000" w:themeColor="text1"/>
          <w:sz w:val="24"/>
          <w:szCs w:val="24"/>
          <w:lang w:eastAsia="fr-FR"/>
        </w:rPr>
        <w:t>n août</w:t>
      </w:r>
      <w:r w:rsidR="000F2417" w:rsidRPr="00DE5B92">
        <w:rPr>
          <w:rFonts w:ascii="Helvetica" w:hAnsi="Helvetica" w:cs="Times New Roman"/>
          <w:color w:val="000000" w:themeColor="text1"/>
          <w:sz w:val="24"/>
          <w:szCs w:val="24"/>
          <w:lang w:eastAsia="fr-FR"/>
        </w:rPr>
        <w:t xml:space="preserve"> 2007</w:t>
      </w:r>
      <w:r w:rsidR="00925069" w:rsidRPr="00DE5B92">
        <w:rPr>
          <w:rFonts w:ascii="Helvetica" w:hAnsi="Helvetica" w:cs="Times New Roman"/>
          <w:color w:val="000000" w:themeColor="text1"/>
          <w:sz w:val="24"/>
          <w:szCs w:val="24"/>
          <w:lang w:eastAsia="fr-FR"/>
        </w:rPr>
        <w:t xml:space="preserve">, L’IAAF </w:t>
      </w:r>
      <w:r w:rsidR="004D745B" w:rsidRPr="00DE5B92">
        <w:rPr>
          <w:rFonts w:ascii="Helvetica" w:hAnsi="Helvetica" w:cs="Times New Roman"/>
          <w:color w:val="000000" w:themeColor="text1"/>
          <w:sz w:val="24"/>
          <w:szCs w:val="24"/>
          <w:lang w:eastAsia="fr-FR"/>
        </w:rPr>
        <w:t xml:space="preserve">ordonne une enquête pour déterminer si, paradoxalement, cet athlète handicapé serait avantagé par ses prothèses. Cette étude </w:t>
      </w:r>
      <w:r w:rsidR="000F2417" w:rsidRPr="00DE5B92">
        <w:rPr>
          <w:rFonts w:ascii="Helvetica" w:hAnsi="Helvetica" w:cs="Times New Roman"/>
          <w:color w:val="000000" w:themeColor="text1"/>
          <w:sz w:val="24"/>
          <w:szCs w:val="24"/>
          <w:lang w:eastAsia="fr-FR"/>
        </w:rPr>
        <w:t>a eu</w:t>
      </w:r>
      <w:r w:rsidR="00925069" w:rsidRPr="00DE5B92">
        <w:rPr>
          <w:rFonts w:ascii="Helvetica" w:hAnsi="Helvetica" w:cs="Times New Roman"/>
          <w:color w:val="000000" w:themeColor="text1"/>
          <w:sz w:val="24"/>
          <w:szCs w:val="24"/>
          <w:lang w:eastAsia="fr-FR"/>
        </w:rPr>
        <w:t xml:space="preserve"> lieu </w:t>
      </w:r>
      <w:r w:rsidR="004D745B" w:rsidRPr="00DE5B92">
        <w:rPr>
          <w:rFonts w:ascii="Helvetica" w:hAnsi="Helvetica" w:cs="Times New Roman"/>
          <w:color w:val="000000" w:themeColor="text1"/>
          <w:sz w:val="24"/>
          <w:szCs w:val="24"/>
          <w:lang w:eastAsia="fr-FR"/>
        </w:rPr>
        <w:t>à</w:t>
      </w:r>
      <w:r w:rsidR="00925069" w:rsidRPr="00DE5B92">
        <w:rPr>
          <w:rFonts w:ascii="Helvetica" w:hAnsi="Helvetica" w:cs="Times New Roman"/>
          <w:color w:val="000000" w:themeColor="text1"/>
          <w:sz w:val="24"/>
          <w:szCs w:val="24"/>
          <w:lang w:eastAsia="fr-FR"/>
        </w:rPr>
        <w:t xml:space="preserve"> </w:t>
      </w:r>
      <w:r w:rsidR="004D745B" w:rsidRPr="00DE5B92">
        <w:rPr>
          <w:rFonts w:ascii="Helvetica" w:hAnsi="Helvetica" w:cs="Times New Roman"/>
          <w:color w:val="000000" w:themeColor="text1"/>
          <w:sz w:val="24"/>
          <w:szCs w:val="24"/>
          <w:lang w:eastAsia="fr-FR"/>
        </w:rPr>
        <w:t xml:space="preserve">l'institut de biomécanique et d'orthopédie de l'Université de Cologne, sous la houlette du Pr </w:t>
      </w:r>
      <w:proofErr w:type="spellStart"/>
      <w:r w:rsidR="004D745B" w:rsidRPr="00DE5B92">
        <w:rPr>
          <w:rFonts w:ascii="Helvetica" w:hAnsi="Helvetica" w:cs="Times New Roman"/>
          <w:color w:val="000000" w:themeColor="text1"/>
          <w:sz w:val="24"/>
          <w:szCs w:val="24"/>
          <w:lang w:eastAsia="fr-FR"/>
        </w:rPr>
        <w:t>Brüggemann</w:t>
      </w:r>
      <w:proofErr w:type="spellEnd"/>
      <w:r w:rsidR="004D745B" w:rsidRPr="00DE5B92">
        <w:rPr>
          <w:rFonts w:ascii="Helvetica" w:hAnsi="Helvetica" w:cs="Times New Roman"/>
          <w:color w:val="000000" w:themeColor="text1"/>
          <w:sz w:val="24"/>
          <w:szCs w:val="24"/>
          <w:lang w:eastAsia="fr-FR"/>
        </w:rPr>
        <w:t xml:space="preserve">, connu pour avoir participé aux rapports scientifiques des championnats du monde de 1987 et 1997. </w:t>
      </w:r>
    </w:p>
    <w:p w14:paraId="4B4FBDB2" w14:textId="77777777" w:rsidR="004D745B" w:rsidRPr="00DE5B92" w:rsidRDefault="004D745B" w:rsidP="004D745B">
      <w:pPr>
        <w:rPr>
          <w:rFonts w:ascii="Helvetica" w:hAnsi="Helvetica" w:cs="Times New Roman"/>
          <w:color w:val="000000" w:themeColor="text1"/>
          <w:sz w:val="24"/>
          <w:szCs w:val="24"/>
          <w:lang w:eastAsia="fr-FR"/>
        </w:rPr>
      </w:pPr>
      <w:r w:rsidRPr="00DE5B92">
        <w:rPr>
          <w:rFonts w:ascii="Helvetica" w:hAnsi="Helvetica" w:cs="Times New Roman"/>
          <w:color w:val="000000" w:themeColor="text1"/>
          <w:sz w:val="24"/>
          <w:szCs w:val="24"/>
          <w:lang w:eastAsia="fr-FR"/>
        </w:rPr>
        <w:lastRenderedPageBreak/>
        <w:t>Selon le rapport d'étude rendu à l'IAAF en Décembre</w:t>
      </w:r>
      <w:r w:rsidR="000F2417" w:rsidRPr="00DE5B92">
        <w:rPr>
          <w:rFonts w:ascii="Helvetica" w:hAnsi="Helvetica" w:cs="Times New Roman"/>
          <w:color w:val="000000" w:themeColor="text1"/>
          <w:sz w:val="24"/>
          <w:szCs w:val="24"/>
          <w:lang w:eastAsia="fr-FR"/>
        </w:rPr>
        <w:t xml:space="preserve"> de la même année</w:t>
      </w:r>
      <w:r w:rsidRPr="00DE5B92">
        <w:rPr>
          <w:rFonts w:ascii="Helvetica" w:hAnsi="Helvetica" w:cs="Times New Roman"/>
          <w:color w:val="000000" w:themeColor="text1"/>
          <w:sz w:val="24"/>
          <w:szCs w:val="24"/>
          <w:lang w:eastAsia="fr-FR"/>
        </w:rPr>
        <w:t xml:space="preserve">, </w:t>
      </w:r>
      <w:r w:rsidRPr="00DE5B92">
        <w:rPr>
          <w:rFonts w:ascii="Helvetica" w:hAnsi="Helvetica" w:cs="Times New Roman"/>
          <w:i/>
          <w:iCs/>
          <w:color w:val="000000" w:themeColor="text1"/>
          <w:sz w:val="24"/>
          <w:szCs w:val="24"/>
          <w:lang w:eastAsia="fr-FR"/>
        </w:rPr>
        <w:t xml:space="preserve">"la course rapide avec les prothèses </w:t>
      </w:r>
      <w:proofErr w:type="spellStart"/>
      <w:r w:rsidRPr="00DE5B92">
        <w:rPr>
          <w:rFonts w:ascii="Helvetica" w:hAnsi="Helvetica" w:cs="Times New Roman"/>
          <w:i/>
          <w:iCs/>
          <w:color w:val="000000" w:themeColor="text1"/>
          <w:sz w:val="24"/>
          <w:szCs w:val="24"/>
          <w:lang w:eastAsia="fr-FR"/>
        </w:rPr>
        <w:t>Cheetah</w:t>
      </w:r>
      <w:proofErr w:type="spellEnd"/>
      <w:r w:rsidRPr="00DE5B92">
        <w:rPr>
          <w:rFonts w:ascii="Helvetica" w:hAnsi="Helvetica" w:cs="Times New Roman"/>
          <w:i/>
          <w:iCs/>
          <w:color w:val="000000" w:themeColor="text1"/>
          <w:sz w:val="24"/>
          <w:szCs w:val="24"/>
          <w:lang w:eastAsia="fr-FR"/>
        </w:rPr>
        <w:t xml:space="preserve"> est un type de locomotion différent du sprint avec des jambes naturelles ; Cette locomotion bondissante (sic) est liée à un moindre coût métabolique"</w:t>
      </w:r>
      <w:r w:rsidRPr="00DE5B92">
        <w:rPr>
          <w:rFonts w:ascii="Helvetica" w:hAnsi="Helvetica" w:cs="Times New Roman"/>
          <w:color w:val="000000" w:themeColor="text1"/>
          <w:sz w:val="24"/>
          <w:szCs w:val="24"/>
          <w:lang w:eastAsia="fr-FR"/>
        </w:rPr>
        <w:t>.</w:t>
      </w:r>
    </w:p>
    <w:p w14:paraId="4D2D3605" w14:textId="77777777" w:rsidR="00BF73F4" w:rsidRPr="00DE5B92" w:rsidRDefault="004D745B" w:rsidP="004D745B">
      <w:pPr>
        <w:rPr>
          <w:rFonts w:ascii="Helvetica" w:hAnsi="Helvetica" w:cs="Times New Roman"/>
          <w:color w:val="000000" w:themeColor="text1"/>
          <w:sz w:val="24"/>
          <w:szCs w:val="24"/>
          <w:lang w:eastAsia="fr-FR"/>
        </w:rPr>
      </w:pPr>
      <w:r w:rsidRPr="00DE5B92">
        <w:rPr>
          <w:rFonts w:ascii="Helvetica" w:hAnsi="Helvetica" w:cs="Times New Roman"/>
          <w:color w:val="000000" w:themeColor="text1"/>
          <w:sz w:val="24"/>
          <w:szCs w:val="24"/>
          <w:lang w:eastAsia="fr-FR"/>
        </w:rPr>
        <w:t xml:space="preserve">L'IAAF prend acte et en janvier 2008, interdit à </w:t>
      </w:r>
      <w:proofErr w:type="spellStart"/>
      <w:r w:rsidRPr="00DE5B92">
        <w:rPr>
          <w:rFonts w:ascii="Helvetica" w:hAnsi="Helvetica" w:cs="Times New Roman"/>
          <w:color w:val="000000" w:themeColor="text1"/>
          <w:sz w:val="24"/>
          <w:szCs w:val="24"/>
          <w:lang w:eastAsia="fr-FR"/>
        </w:rPr>
        <w:t>Pistorius</w:t>
      </w:r>
      <w:proofErr w:type="spellEnd"/>
      <w:r w:rsidRPr="00DE5B92">
        <w:rPr>
          <w:rFonts w:ascii="Helvetica" w:hAnsi="Helvetica" w:cs="Times New Roman"/>
          <w:color w:val="000000" w:themeColor="text1"/>
          <w:sz w:val="24"/>
          <w:szCs w:val="24"/>
          <w:lang w:eastAsia="fr-FR"/>
        </w:rPr>
        <w:t xml:space="preserve"> de participer aux compétitions qu'elle régit</w:t>
      </w:r>
      <w:r w:rsidR="0071777F" w:rsidRPr="00DE5B92">
        <w:rPr>
          <w:rFonts w:ascii="Helvetica" w:hAnsi="Helvetica" w:cs="Times New Roman"/>
          <w:color w:val="000000" w:themeColor="text1"/>
          <w:sz w:val="24"/>
          <w:szCs w:val="24"/>
          <w:lang w:eastAsia="fr-FR"/>
        </w:rPr>
        <w:t xml:space="preserve"> (notamment les jeux olympiques de 2008 à Tokyo au Japon)</w:t>
      </w:r>
      <w:r w:rsidRPr="00DE5B92">
        <w:rPr>
          <w:rFonts w:ascii="Helvetica" w:hAnsi="Helvetica" w:cs="Times New Roman"/>
          <w:color w:val="000000" w:themeColor="text1"/>
          <w:sz w:val="24"/>
          <w:szCs w:val="24"/>
          <w:lang w:eastAsia="fr-FR"/>
        </w:rPr>
        <w:t xml:space="preserve">, en vertu de la règle 144.2 concernant l'utilisation d'aide technique au cours d'une compétition, </w:t>
      </w:r>
      <w:r w:rsidRPr="00DE5B92">
        <w:rPr>
          <w:rFonts w:ascii="Helvetica" w:hAnsi="Helvetica" w:cs="Times New Roman"/>
          <w:i/>
          <w:iCs/>
          <w:color w:val="000000" w:themeColor="text1"/>
          <w:sz w:val="24"/>
          <w:szCs w:val="24"/>
          <w:lang w:eastAsia="fr-FR"/>
        </w:rPr>
        <w:t>"tout dispositif technique incluant des ressorts, des rouages, ou tout autre élément qui confère un avantage à un athlète par rapport à celui qui n'en utilise pas"</w:t>
      </w:r>
      <w:r w:rsidR="00BF73F4" w:rsidRPr="00DE5B92">
        <w:rPr>
          <w:rFonts w:ascii="Helvetica" w:hAnsi="Helvetica" w:cs="Times New Roman"/>
          <w:color w:val="000000" w:themeColor="text1"/>
          <w:sz w:val="24"/>
          <w:szCs w:val="24"/>
          <w:lang w:eastAsia="fr-FR"/>
        </w:rPr>
        <w:t xml:space="preserve">. </w:t>
      </w:r>
    </w:p>
    <w:p w14:paraId="5EB8001F" w14:textId="77777777" w:rsidR="00372FE8" w:rsidRDefault="00BF73F4" w:rsidP="004D745B">
      <w:pPr>
        <w:rPr>
          <w:rFonts w:ascii="Helvetica" w:hAnsi="Helvetica" w:cs="Times New Roman"/>
          <w:color w:val="000000" w:themeColor="text1"/>
          <w:sz w:val="24"/>
          <w:szCs w:val="24"/>
          <w:lang w:eastAsia="fr-FR"/>
        </w:rPr>
      </w:pPr>
      <w:r w:rsidRPr="00DE5B92">
        <w:rPr>
          <w:rFonts w:ascii="Helvetica" w:hAnsi="Helvetica" w:cs="Times New Roman"/>
          <w:color w:val="000000" w:themeColor="text1"/>
          <w:sz w:val="24"/>
          <w:szCs w:val="24"/>
          <w:lang w:eastAsia="fr-FR"/>
        </w:rPr>
        <w:t xml:space="preserve">Immédiatement le </w:t>
      </w:r>
      <w:r w:rsidR="004D745B" w:rsidRPr="00DE5B92">
        <w:rPr>
          <w:rFonts w:ascii="Helvetica" w:hAnsi="Helvetica" w:cs="Times New Roman"/>
          <w:color w:val="000000" w:themeColor="text1"/>
          <w:sz w:val="24"/>
          <w:szCs w:val="24"/>
          <w:lang w:eastAsia="fr-FR"/>
        </w:rPr>
        <w:t>Sud-Africain fait appel de cette décision auprès du Tribunal Arbitral du Sport, où es</w:t>
      </w:r>
      <w:r w:rsidR="00372FE8">
        <w:rPr>
          <w:rFonts w:ascii="Helvetica" w:hAnsi="Helvetica" w:cs="Times New Roman"/>
          <w:color w:val="000000" w:themeColor="text1"/>
          <w:sz w:val="24"/>
          <w:szCs w:val="24"/>
          <w:lang w:eastAsia="fr-FR"/>
        </w:rPr>
        <w:t xml:space="preserve">t présentée la contre-expertise, </w:t>
      </w:r>
      <w:r w:rsidR="004D745B" w:rsidRPr="00DE5B92">
        <w:rPr>
          <w:rFonts w:ascii="Helvetica" w:hAnsi="Helvetica" w:cs="Times New Roman"/>
          <w:color w:val="000000" w:themeColor="text1"/>
          <w:sz w:val="24"/>
          <w:szCs w:val="24"/>
          <w:lang w:eastAsia="fr-FR"/>
        </w:rPr>
        <w:t xml:space="preserve">effectuée à Houston dirigée par sept scientifiques. </w:t>
      </w:r>
    </w:p>
    <w:p w14:paraId="5A7E4E48" w14:textId="53E98159" w:rsidR="00354BAC" w:rsidRPr="00DE5B92" w:rsidRDefault="00BF73F4" w:rsidP="004D745B">
      <w:pPr>
        <w:rPr>
          <w:rFonts w:ascii="Helvetica" w:hAnsi="Helvetica" w:cs="Times New Roman"/>
          <w:color w:val="000000" w:themeColor="text1"/>
          <w:sz w:val="24"/>
          <w:szCs w:val="24"/>
          <w:lang w:eastAsia="fr-FR"/>
        </w:rPr>
      </w:pPr>
      <w:r w:rsidRPr="00DE5B92">
        <w:rPr>
          <w:rFonts w:ascii="Helvetica" w:hAnsi="Helvetica" w:cs="Times New Roman"/>
          <w:color w:val="000000" w:themeColor="text1"/>
          <w:sz w:val="24"/>
          <w:szCs w:val="24"/>
          <w:lang w:eastAsia="fr-FR"/>
        </w:rPr>
        <w:t>Après étude de cas</w:t>
      </w:r>
      <w:r w:rsidR="004D745B" w:rsidRPr="00DE5B92">
        <w:rPr>
          <w:rFonts w:ascii="Helvetica" w:hAnsi="Helvetica" w:cs="Times New Roman"/>
          <w:color w:val="000000" w:themeColor="text1"/>
          <w:sz w:val="24"/>
          <w:szCs w:val="24"/>
          <w:lang w:eastAsia="fr-FR"/>
        </w:rPr>
        <w:t>, le TAS conclut en mai que l'IAAF n'est pas parvenue à prouver que les prothèses procurent un avantage sur les autres athlètes</w:t>
      </w:r>
      <w:r w:rsidR="00A344D0" w:rsidRPr="00DE5B92">
        <w:rPr>
          <w:rFonts w:ascii="Helvetica" w:hAnsi="Helvetica" w:cs="Times New Roman"/>
          <w:color w:val="000000" w:themeColor="text1"/>
          <w:sz w:val="24"/>
          <w:szCs w:val="24"/>
          <w:lang w:eastAsia="fr-FR"/>
        </w:rPr>
        <w:t xml:space="preserve"> et donc lève cette interdiction</w:t>
      </w:r>
      <w:r w:rsidR="004D745B" w:rsidRPr="00DE5B92">
        <w:rPr>
          <w:rFonts w:ascii="Helvetica" w:hAnsi="Helvetica" w:cs="Times New Roman"/>
          <w:color w:val="000000" w:themeColor="text1"/>
          <w:sz w:val="24"/>
          <w:szCs w:val="24"/>
          <w:lang w:eastAsia="fr-FR"/>
        </w:rPr>
        <w:t xml:space="preserve">. </w:t>
      </w:r>
      <w:r w:rsidR="00354BAC" w:rsidRPr="00DE5B92">
        <w:rPr>
          <w:rFonts w:ascii="Helvetica" w:hAnsi="Helvetica" w:cs="Times New Roman"/>
          <w:color w:val="000000" w:themeColor="text1"/>
          <w:sz w:val="24"/>
          <w:szCs w:val="24"/>
          <w:lang w:eastAsia="fr-FR"/>
        </w:rPr>
        <w:t xml:space="preserve">Il est donc décrété que si </w:t>
      </w:r>
      <w:proofErr w:type="spellStart"/>
      <w:r w:rsidR="00354BAC" w:rsidRPr="00DE5B92">
        <w:rPr>
          <w:rFonts w:ascii="Helvetica" w:hAnsi="Helvetica" w:cs="Times New Roman"/>
          <w:color w:val="000000" w:themeColor="text1"/>
          <w:sz w:val="24"/>
          <w:szCs w:val="24"/>
          <w:lang w:eastAsia="fr-FR"/>
        </w:rPr>
        <w:t>Pis</w:t>
      </w:r>
      <w:r w:rsidR="00DC7A5D" w:rsidRPr="00DE5B92">
        <w:rPr>
          <w:rFonts w:ascii="Helvetica" w:hAnsi="Helvetica" w:cs="Times New Roman"/>
          <w:color w:val="000000" w:themeColor="text1"/>
          <w:sz w:val="24"/>
          <w:szCs w:val="24"/>
          <w:lang w:eastAsia="fr-FR"/>
        </w:rPr>
        <w:t>torius</w:t>
      </w:r>
      <w:proofErr w:type="spellEnd"/>
      <w:r w:rsidR="00DC7A5D" w:rsidRPr="00DE5B92">
        <w:rPr>
          <w:rFonts w:ascii="Helvetica" w:hAnsi="Helvetica" w:cs="Times New Roman"/>
          <w:color w:val="000000" w:themeColor="text1"/>
          <w:sz w:val="24"/>
          <w:szCs w:val="24"/>
          <w:lang w:eastAsia="fr-FR"/>
        </w:rPr>
        <w:t xml:space="preserve"> réussit les minima, il pourra participer aux Jeux olympiques en individuel. Ce qu’il tente de faire mais il échoue à 70 centièmes de secondes.</w:t>
      </w:r>
    </w:p>
    <w:p w14:paraId="3A8E12A6" w14:textId="77777777" w:rsidR="00BF73F4" w:rsidRPr="00DE5B92" w:rsidRDefault="00DC7A5D" w:rsidP="004D745B">
      <w:pPr>
        <w:rPr>
          <w:rFonts w:ascii="Helvetica" w:hAnsi="Helvetica" w:cs="Times New Roman"/>
          <w:color w:val="000000" w:themeColor="text1"/>
          <w:sz w:val="24"/>
          <w:szCs w:val="24"/>
          <w:lang w:eastAsia="fr-FR"/>
        </w:rPr>
      </w:pPr>
      <w:r w:rsidRPr="00DE5B92">
        <w:rPr>
          <w:rFonts w:ascii="Helvetica" w:hAnsi="Helvetica" w:cs="Times New Roman"/>
          <w:color w:val="000000" w:themeColor="text1"/>
          <w:sz w:val="24"/>
          <w:szCs w:val="24"/>
          <w:lang w:eastAsia="fr-FR"/>
        </w:rPr>
        <w:t>A la suite de cela,</w:t>
      </w:r>
      <w:r w:rsidR="004D745B" w:rsidRPr="00DE5B92">
        <w:rPr>
          <w:rFonts w:ascii="Helvetica" w:hAnsi="Helvetica" w:cs="Times New Roman"/>
          <w:color w:val="000000" w:themeColor="text1"/>
          <w:sz w:val="24"/>
          <w:szCs w:val="24"/>
          <w:lang w:eastAsia="fr-FR"/>
        </w:rPr>
        <w:t xml:space="preserve"> </w:t>
      </w:r>
      <w:proofErr w:type="spellStart"/>
      <w:r w:rsidR="004D745B" w:rsidRPr="00DE5B92">
        <w:rPr>
          <w:rFonts w:ascii="Helvetica" w:hAnsi="Helvetica" w:cs="Times New Roman"/>
          <w:color w:val="000000" w:themeColor="text1"/>
          <w:sz w:val="24"/>
          <w:szCs w:val="24"/>
          <w:lang w:eastAsia="fr-FR"/>
        </w:rPr>
        <w:t>Pistorius</w:t>
      </w:r>
      <w:proofErr w:type="spellEnd"/>
      <w:r w:rsidR="004D745B" w:rsidRPr="00DE5B92">
        <w:rPr>
          <w:rFonts w:ascii="Helvetica" w:hAnsi="Helvetica" w:cs="Times New Roman"/>
          <w:color w:val="000000" w:themeColor="text1"/>
          <w:sz w:val="24"/>
          <w:szCs w:val="24"/>
          <w:lang w:eastAsia="fr-FR"/>
        </w:rPr>
        <w:t xml:space="preserve"> accumule les interviews et écume les meetings. Il parvient enfin à décrocher sa qualification lors du très confidentiel meeting de </w:t>
      </w:r>
      <w:proofErr w:type="spellStart"/>
      <w:r w:rsidR="004D745B" w:rsidRPr="00DE5B92">
        <w:rPr>
          <w:rFonts w:ascii="Helvetica" w:hAnsi="Helvetica" w:cs="Times New Roman"/>
          <w:color w:val="000000" w:themeColor="text1"/>
          <w:sz w:val="24"/>
          <w:szCs w:val="24"/>
          <w:lang w:eastAsia="fr-FR"/>
        </w:rPr>
        <w:t>Lignano</w:t>
      </w:r>
      <w:proofErr w:type="spellEnd"/>
      <w:r w:rsidR="004D745B" w:rsidRPr="00DE5B92">
        <w:rPr>
          <w:rFonts w:ascii="Helvetica" w:hAnsi="Helvetica" w:cs="Times New Roman"/>
          <w:color w:val="000000" w:themeColor="text1"/>
          <w:sz w:val="24"/>
          <w:szCs w:val="24"/>
          <w:lang w:eastAsia="fr-FR"/>
        </w:rPr>
        <w:t xml:space="preserve"> le 19 J</w:t>
      </w:r>
      <w:r w:rsidR="0033605A" w:rsidRPr="00DE5B92">
        <w:rPr>
          <w:rFonts w:ascii="Helvetica" w:hAnsi="Helvetica" w:cs="Times New Roman"/>
          <w:color w:val="000000" w:themeColor="text1"/>
          <w:sz w:val="24"/>
          <w:szCs w:val="24"/>
          <w:lang w:eastAsia="fr-FR"/>
        </w:rPr>
        <w:t>uillet 2011 en réalisant 45.07 ce qui lui permet de participer aux Mondiaux de 2011 à Daegu en Corée du Sud.</w:t>
      </w:r>
    </w:p>
    <w:p w14:paraId="776E32C2" w14:textId="77777777" w:rsidR="0033605A" w:rsidRPr="00DE5B92" w:rsidRDefault="0033605A" w:rsidP="004D745B">
      <w:pPr>
        <w:rPr>
          <w:rFonts w:ascii="Helvetica" w:hAnsi="Helvetica" w:cs="Times New Roman"/>
          <w:color w:val="000000" w:themeColor="text1"/>
          <w:sz w:val="24"/>
          <w:szCs w:val="24"/>
          <w:lang w:eastAsia="fr-FR"/>
        </w:rPr>
      </w:pPr>
      <w:r w:rsidRPr="00DE5B92">
        <w:rPr>
          <w:rFonts w:ascii="Helvetica" w:hAnsi="Helvetica" w:cs="Times New Roman"/>
          <w:color w:val="000000" w:themeColor="text1"/>
          <w:sz w:val="24"/>
          <w:szCs w:val="24"/>
          <w:lang w:eastAsia="fr-FR"/>
        </w:rPr>
        <w:t>Il devient à la suite de ces Mondiaux le premier athlète handisport médaillé aux championnats du monde valides.</w:t>
      </w:r>
    </w:p>
    <w:p w14:paraId="599E2F1E" w14:textId="77777777" w:rsidR="00FC744D" w:rsidRPr="00DE5B92" w:rsidRDefault="0093464A" w:rsidP="00352CF9">
      <w:pPr>
        <w:rPr>
          <w:rFonts w:ascii="Helvetica" w:eastAsia="Times New Roman" w:hAnsi="Helvetica" w:cs="Times New Roman"/>
          <w:color w:val="000000" w:themeColor="text1"/>
          <w:sz w:val="24"/>
          <w:szCs w:val="24"/>
          <w:lang w:eastAsia="fr-FR"/>
        </w:rPr>
      </w:pPr>
      <w:r w:rsidRPr="00DE5B92">
        <w:rPr>
          <w:rFonts w:ascii="Helvetica" w:hAnsi="Helvetica" w:cs="Times New Roman"/>
          <w:color w:val="000000" w:themeColor="text1"/>
          <w:sz w:val="24"/>
          <w:szCs w:val="24"/>
          <w:lang w:eastAsia="fr-FR"/>
        </w:rPr>
        <w:t xml:space="preserve">En 2012 </w:t>
      </w:r>
      <w:r w:rsidR="00352CF9" w:rsidRPr="00DE5B92">
        <w:rPr>
          <w:rFonts w:ascii="Helvetica" w:hAnsi="Helvetica" w:cs="Times New Roman"/>
          <w:color w:val="000000" w:themeColor="text1"/>
          <w:sz w:val="24"/>
          <w:szCs w:val="24"/>
          <w:lang w:eastAsia="fr-FR"/>
        </w:rPr>
        <w:t xml:space="preserve">il réalise enfin son rêve </w:t>
      </w:r>
      <w:r w:rsidR="00FC744D" w:rsidRPr="00DE5B92">
        <w:rPr>
          <w:rFonts w:ascii="Helvetica" w:hAnsi="Helvetica" w:cs="Times New Roman"/>
          <w:color w:val="000000" w:themeColor="text1"/>
          <w:sz w:val="24"/>
          <w:szCs w:val="24"/>
          <w:lang w:eastAsia="fr-FR"/>
        </w:rPr>
        <w:t xml:space="preserve">en participant aux Jeux Olympiques de </w:t>
      </w:r>
      <w:r w:rsidR="00FC744D" w:rsidRPr="00DE5B92">
        <w:rPr>
          <w:rFonts w:ascii="Helvetica" w:eastAsia="Times New Roman" w:hAnsi="Helvetica" w:cs="Times New Roman"/>
          <w:color w:val="000000" w:themeColor="text1"/>
          <w:sz w:val="24"/>
          <w:szCs w:val="24"/>
          <w:lang w:eastAsia="fr-FR"/>
        </w:rPr>
        <w:t>Londres.</w:t>
      </w:r>
    </w:p>
    <w:p w14:paraId="24826871" w14:textId="77777777" w:rsidR="00352CF9" w:rsidRPr="00DE5B92" w:rsidRDefault="00FC744D" w:rsidP="00352CF9">
      <w:pPr>
        <w:rPr>
          <w:rFonts w:ascii="Helvetica" w:eastAsia="Times New Roman" w:hAnsi="Helvetica" w:cs="Times New Roman"/>
          <w:color w:val="000000" w:themeColor="text1"/>
          <w:sz w:val="24"/>
          <w:szCs w:val="24"/>
          <w:lang w:eastAsia="fr-FR"/>
        </w:rPr>
      </w:pPr>
      <w:r w:rsidRPr="00DE5B92">
        <w:rPr>
          <w:rFonts w:ascii="Helvetica" w:eastAsia="Times New Roman" w:hAnsi="Helvetica" w:cs="Times New Roman"/>
          <w:color w:val="000000" w:themeColor="text1"/>
          <w:sz w:val="24"/>
          <w:szCs w:val="24"/>
          <w:lang w:eastAsia="fr-FR"/>
        </w:rPr>
        <w:t xml:space="preserve">Il est sélectionné pour le </w:t>
      </w:r>
      <w:r w:rsidR="00352CF9" w:rsidRPr="00DE5B92">
        <w:rPr>
          <w:rFonts w:ascii="Helvetica" w:eastAsia="Times New Roman" w:hAnsi="Helvetica" w:cs="Times New Roman"/>
          <w:color w:val="000000" w:themeColor="text1"/>
          <w:sz w:val="24"/>
          <w:szCs w:val="24"/>
          <w:lang w:eastAsia="fr-FR"/>
        </w:rPr>
        <w:t>relais 4 × 400 m ainsi que pour le 400 m individuel, épreuve dont il sera éliminé en demi-finale après avoir terminé dernier de sa course.</w:t>
      </w:r>
    </w:p>
    <w:p w14:paraId="39ED8906" w14:textId="68117194" w:rsidR="00FE0F59" w:rsidRPr="00FE0F59" w:rsidRDefault="00FE0F59" w:rsidP="00352CF9">
      <w:pPr>
        <w:rPr>
          <w:rFonts w:ascii="Helvetica" w:eastAsia="Times New Roman" w:hAnsi="Helvetica" w:cs="Times New Roman"/>
          <w:color w:val="000000" w:themeColor="text1"/>
          <w:sz w:val="24"/>
          <w:szCs w:val="24"/>
          <w:lang w:eastAsia="fr-FR"/>
        </w:rPr>
      </w:pPr>
      <w:r w:rsidRPr="00DE5B92">
        <w:rPr>
          <w:rFonts w:ascii="Helvetica" w:eastAsia="Times New Roman" w:hAnsi="Helvetica" w:cs="Times New Roman"/>
          <w:color w:val="000000" w:themeColor="text1"/>
          <w:sz w:val="24"/>
          <w:szCs w:val="24"/>
          <w:lang w:eastAsia="fr-FR"/>
        </w:rPr>
        <w:t xml:space="preserve">Contrairement à ce qui est affirmé à tort dans les médias, </w:t>
      </w:r>
      <w:r w:rsidR="00673B31">
        <w:rPr>
          <w:rFonts w:ascii="Helvetica" w:eastAsia="Times New Roman" w:hAnsi="Helvetica" w:cs="Times New Roman"/>
          <w:color w:val="000000" w:themeColor="text1"/>
          <w:sz w:val="24"/>
          <w:szCs w:val="24"/>
          <w:lang w:eastAsia="fr-FR"/>
        </w:rPr>
        <w:t xml:space="preserve">O. </w:t>
      </w:r>
      <w:proofErr w:type="spellStart"/>
      <w:r w:rsidRPr="00DE5B92">
        <w:rPr>
          <w:rFonts w:ascii="Helvetica" w:eastAsia="Times New Roman" w:hAnsi="Helvetica" w:cs="Times New Roman"/>
          <w:color w:val="000000" w:themeColor="text1"/>
          <w:sz w:val="24"/>
          <w:szCs w:val="24"/>
          <w:lang w:eastAsia="fr-FR"/>
        </w:rPr>
        <w:t>Pistorius</w:t>
      </w:r>
      <w:proofErr w:type="spellEnd"/>
      <w:r w:rsidRPr="00DE5B92">
        <w:rPr>
          <w:rFonts w:ascii="Helvetica" w:eastAsia="Times New Roman" w:hAnsi="Helvetica" w:cs="Times New Roman"/>
          <w:color w:val="000000" w:themeColor="text1"/>
          <w:sz w:val="24"/>
          <w:szCs w:val="24"/>
          <w:lang w:eastAsia="fr-FR"/>
        </w:rPr>
        <w:t xml:space="preserve"> n’est pas le premier sportif handicapé à participer aux Jeux Olympiques. Pour l’athlétisme</w:t>
      </w:r>
      <w:r w:rsidR="00673B31">
        <w:rPr>
          <w:rFonts w:ascii="Helvetica" w:eastAsia="Times New Roman" w:hAnsi="Helvetica" w:cs="Times New Roman"/>
          <w:color w:val="000000" w:themeColor="text1"/>
          <w:sz w:val="24"/>
          <w:szCs w:val="24"/>
          <w:lang w:eastAsia="fr-FR"/>
        </w:rPr>
        <w:t>,</w:t>
      </w:r>
      <w:r w:rsidRPr="00DE5B92">
        <w:rPr>
          <w:rFonts w:ascii="Helvetica" w:eastAsia="Times New Roman" w:hAnsi="Helvetica" w:cs="Times New Roman"/>
          <w:color w:val="000000" w:themeColor="text1"/>
          <w:sz w:val="24"/>
          <w:szCs w:val="24"/>
          <w:lang w:eastAsia="fr-FR"/>
        </w:rPr>
        <w:t xml:space="preserve"> en 2004 c’est l’Américaine </w:t>
      </w:r>
      <w:proofErr w:type="spellStart"/>
      <w:r w:rsidRPr="00DE5B92">
        <w:rPr>
          <w:rFonts w:ascii="Helvetica" w:eastAsia="Times New Roman" w:hAnsi="Helvetica" w:cs="Times New Roman"/>
          <w:color w:val="000000" w:themeColor="text1"/>
          <w:sz w:val="24"/>
          <w:szCs w:val="24"/>
          <w:lang w:eastAsia="fr-FR"/>
        </w:rPr>
        <w:t>Marla</w:t>
      </w:r>
      <w:proofErr w:type="spellEnd"/>
      <w:r w:rsidRPr="00DE5B92">
        <w:rPr>
          <w:rFonts w:ascii="Helvetica" w:eastAsia="Times New Roman" w:hAnsi="Helvetica" w:cs="Times New Roman"/>
          <w:color w:val="000000" w:themeColor="text1"/>
          <w:sz w:val="24"/>
          <w:szCs w:val="24"/>
          <w:lang w:eastAsia="fr-FR"/>
        </w:rPr>
        <w:t xml:space="preserve"> </w:t>
      </w:r>
      <w:proofErr w:type="spellStart"/>
      <w:r w:rsidRPr="00DE5B92">
        <w:rPr>
          <w:rFonts w:ascii="Helvetica" w:eastAsia="Times New Roman" w:hAnsi="Helvetica" w:cs="Times New Roman"/>
          <w:color w:val="000000" w:themeColor="text1"/>
          <w:sz w:val="24"/>
          <w:szCs w:val="24"/>
          <w:lang w:eastAsia="fr-FR"/>
        </w:rPr>
        <w:t>Runyan</w:t>
      </w:r>
      <w:proofErr w:type="spellEnd"/>
      <w:r w:rsidR="00673B31">
        <w:rPr>
          <w:rFonts w:ascii="Helvetica" w:eastAsia="Times New Roman" w:hAnsi="Helvetica" w:cs="Times New Roman"/>
          <w:color w:val="000000" w:themeColor="text1"/>
          <w:sz w:val="24"/>
          <w:szCs w:val="24"/>
          <w:lang w:eastAsia="fr-FR"/>
        </w:rPr>
        <w:t>,</w:t>
      </w:r>
      <w:r w:rsidRPr="00DE5B92">
        <w:rPr>
          <w:rFonts w:ascii="Helvetica" w:eastAsia="Times New Roman" w:hAnsi="Helvetica" w:cs="Times New Roman"/>
          <w:color w:val="000000" w:themeColor="text1"/>
          <w:sz w:val="24"/>
          <w:szCs w:val="24"/>
          <w:lang w:eastAsia="fr-FR"/>
        </w:rPr>
        <w:t xml:space="preserve"> </w:t>
      </w:r>
      <w:r w:rsidR="00DE5B92" w:rsidRPr="00DE5B92">
        <w:rPr>
          <w:rFonts w:ascii="Helvetica" w:eastAsia="Times New Roman" w:hAnsi="Helvetica" w:cs="Times New Roman"/>
          <w:color w:val="000000" w:themeColor="text1"/>
          <w:sz w:val="24"/>
          <w:szCs w:val="24"/>
          <w:lang w:eastAsia="fr-FR"/>
        </w:rPr>
        <w:t>une malvoyante qui détient cette performance</w:t>
      </w:r>
      <w:r w:rsidR="00DE5B92">
        <w:rPr>
          <w:rFonts w:ascii="Helvetica" w:eastAsia="Times New Roman" w:hAnsi="Helvetica" w:cs="Times New Roman"/>
          <w:color w:val="000000" w:themeColor="text1"/>
          <w:sz w:val="24"/>
          <w:szCs w:val="24"/>
          <w:lang w:eastAsia="fr-FR"/>
        </w:rPr>
        <w:t>.</w:t>
      </w:r>
    </w:p>
    <w:p w14:paraId="68AE7A14" w14:textId="77777777" w:rsidR="0093464A" w:rsidRDefault="0093464A" w:rsidP="004D745B">
      <w:pPr>
        <w:rPr>
          <w:rFonts w:ascii="Helvetica" w:hAnsi="Helvetica" w:cs="Times New Roman"/>
          <w:sz w:val="24"/>
          <w:szCs w:val="24"/>
          <w:lang w:eastAsia="fr-FR"/>
        </w:rPr>
      </w:pPr>
    </w:p>
    <w:p w14:paraId="088E3560" w14:textId="77777777" w:rsidR="008536D5" w:rsidRPr="0094353D" w:rsidRDefault="008536D5" w:rsidP="004D745B">
      <w:pPr>
        <w:rPr>
          <w:rFonts w:ascii="Helvetica" w:hAnsi="Helvetica" w:cs="Times New Roman"/>
          <w:sz w:val="24"/>
          <w:szCs w:val="24"/>
          <w:lang w:eastAsia="fr-FR"/>
        </w:rPr>
      </w:pPr>
    </w:p>
    <w:p w14:paraId="4A372936" w14:textId="77777777" w:rsidR="00464C4B" w:rsidRDefault="00464C4B" w:rsidP="005C5CA9">
      <w:pPr>
        <w:rPr>
          <w:rFonts w:ascii="Helvetica" w:hAnsi="Helvetica" w:cs="Times New Roman"/>
          <w:color w:val="373F4E"/>
          <w:sz w:val="24"/>
          <w:szCs w:val="24"/>
          <w:lang w:eastAsia="fr-FR"/>
        </w:rPr>
      </w:pPr>
    </w:p>
    <w:p w14:paraId="371AFF18" w14:textId="6275B166" w:rsidR="00FF502B" w:rsidRDefault="00AD4E95" w:rsidP="005C5CA9">
      <w:pPr>
        <w:rPr>
          <w:sz w:val="36"/>
          <w:szCs w:val="36"/>
          <w:u w:val="single"/>
        </w:rPr>
      </w:pPr>
      <w:r>
        <w:rPr>
          <w:sz w:val="36"/>
          <w:szCs w:val="36"/>
          <w:u w:val="single"/>
        </w:rPr>
        <w:lastRenderedPageBreak/>
        <w:t xml:space="preserve">Annexe </w:t>
      </w:r>
    </w:p>
    <w:p w14:paraId="79E1FAD6" w14:textId="77777777" w:rsidR="00B86512" w:rsidRDefault="00B86512" w:rsidP="005C5CA9">
      <w:pPr>
        <w:rPr>
          <w:sz w:val="36"/>
          <w:szCs w:val="36"/>
          <w:u w:val="single"/>
        </w:rPr>
      </w:pPr>
    </w:p>
    <w:p w14:paraId="21B916E9" w14:textId="3CD20B01" w:rsidR="00176C08" w:rsidRPr="00B86512" w:rsidRDefault="00AD4E95" w:rsidP="00176C08">
      <w:pPr>
        <w:rPr>
          <w:sz w:val="36"/>
          <w:szCs w:val="36"/>
          <w:u w:val="single"/>
        </w:rPr>
      </w:pPr>
      <w:r>
        <w:rPr>
          <w:sz w:val="36"/>
          <w:szCs w:val="36"/>
          <w:u w:val="single"/>
        </w:rPr>
        <w:t xml:space="preserve">Définition </w:t>
      </w:r>
    </w:p>
    <w:p w14:paraId="60FCE966" w14:textId="77777777" w:rsidR="00B86512" w:rsidRDefault="00B86512" w:rsidP="00AD4E95">
      <w:pPr>
        <w:rPr>
          <w:rFonts w:cstheme="minorHAnsi"/>
          <w:sz w:val="36"/>
          <w:szCs w:val="36"/>
        </w:rPr>
      </w:pPr>
    </w:p>
    <w:p w14:paraId="5BF3B420" w14:textId="65AE0356" w:rsidR="00AD4E95" w:rsidRPr="00B86512" w:rsidRDefault="00AD4E95" w:rsidP="005D2F50">
      <w:pPr>
        <w:rPr>
          <w:rFonts w:cstheme="minorHAnsi"/>
          <w:sz w:val="24"/>
          <w:szCs w:val="24"/>
        </w:rPr>
      </w:pPr>
      <w:r>
        <w:rPr>
          <w:rFonts w:cstheme="minorHAnsi"/>
          <w:sz w:val="36"/>
          <w:szCs w:val="36"/>
        </w:rPr>
        <w:t xml:space="preserve">     </w:t>
      </w:r>
      <w:r w:rsidRPr="00AD4E95">
        <w:rPr>
          <w:rFonts w:cstheme="minorHAnsi"/>
          <w:sz w:val="36"/>
          <w:szCs w:val="36"/>
        </w:rPr>
        <w:t>-</w:t>
      </w:r>
      <w:r w:rsidR="00A1747C">
        <w:rPr>
          <w:rFonts w:cstheme="minorHAnsi"/>
          <w:sz w:val="28"/>
          <w:szCs w:val="28"/>
        </w:rPr>
        <w:t xml:space="preserve">Rétraction : </w:t>
      </w:r>
      <w:r w:rsidR="00610159">
        <w:rPr>
          <w:rFonts w:cstheme="minorHAnsi"/>
          <w:sz w:val="24"/>
          <w:szCs w:val="24"/>
        </w:rPr>
        <w:t xml:space="preserve">Raccourcissement ou diminution de volume, pathologiques ou </w:t>
      </w:r>
      <w:proofErr w:type="gramStart"/>
      <w:r w:rsidR="0081425B">
        <w:rPr>
          <w:rFonts w:cstheme="minorHAnsi"/>
          <w:sz w:val="24"/>
          <w:szCs w:val="24"/>
        </w:rPr>
        <w:t xml:space="preserve">normaux,  </w:t>
      </w:r>
      <w:r w:rsidR="00610159">
        <w:rPr>
          <w:rFonts w:cstheme="minorHAnsi"/>
          <w:sz w:val="24"/>
          <w:szCs w:val="24"/>
        </w:rPr>
        <w:t xml:space="preserve"> </w:t>
      </w:r>
      <w:proofErr w:type="gramEnd"/>
      <w:r w:rsidR="00610159">
        <w:rPr>
          <w:rFonts w:cstheme="minorHAnsi"/>
          <w:sz w:val="24"/>
          <w:szCs w:val="24"/>
        </w:rPr>
        <w:t xml:space="preserve">          d’un organe, d’un tissu.</w:t>
      </w:r>
    </w:p>
    <w:p w14:paraId="38C90508" w14:textId="5353AF3A" w:rsidR="00AD4E95" w:rsidRPr="00AD4E95" w:rsidRDefault="00AD4E95" w:rsidP="00AD4E95">
      <w:pPr>
        <w:pStyle w:val="Pardeliste"/>
        <w:numPr>
          <w:ilvl w:val="0"/>
          <w:numId w:val="1"/>
        </w:numPr>
        <w:rPr>
          <w:rFonts w:cstheme="minorHAnsi"/>
          <w:sz w:val="36"/>
          <w:szCs w:val="36"/>
        </w:rPr>
      </w:pPr>
      <w:r w:rsidRPr="00AD4E95">
        <w:rPr>
          <w:rFonts w:cstheme="minorHAnsi"/>
          <w:sz w:val="28"/>
          <w:szCs w:val="28"/>
        </w:rPr>
        <w:t>Biomécanique :</w:t>
      </w:r>
      <w:r>
        <w:rPr>
          <w:rFonts w:cstheme="minorHAnsi"/>
          <w:sz w:val="36"/>
          <w:szCs w:val="36"/>
        </w:rPr>
        <w:t xml:space="preserve"> </w:t>
      </w:r>
      <w:r>
        <w:rPr>
          <w:rStyle w:val="s1"/>
          <w:color w:val="000000" w:themeColor="text1"/>
          <w:sz w:val="24"/>
          <w:szCs w:val="24"/>
        </w:rPr>
        <w:t>application des lois de la mécanique aux problèmes de la biologie, de physiologie et de médecine</w:t>
      </w:r>
      <w:r w:rsidR="00610159">
        <w:rPr>
          <w:rStyle w:val="s1"/>
          <w:color w:val="000000" w:themeColor="text1"/>
          <w:sz w:val="24"/>
          <w:szCs w:val="24"/>
        </w:rPr>
        <w:t>.</w:t>
      </w:r>
    </w:p>
    <w:p w14:paraId="54B09E4B" w14:textId="47221FED" w:rsidR="00176C08" w:rsidRPr="00336247" w:rsidRDefault="005D2F50" w:rsidP="005D2F50">
      <w:pPr>
        <w:pStyle w:val="Pardeliste"/>
        <w:numPr>
          <w:ilvl w:val="0"/>
          <w:numId w:val="1"/>
        </w:numPr>
        <w:rPr>
          <w:sz w:val="36"/>
          <w:szCs w:val="36"/>
        </w:rPr>
      </w:pPr>
      <w:r>
        <w:rPr>
          <w:sz w:val="28"/>
          <w:szCs w:val="28"/>
        </w:rPr>
        <w:t xml:space="preserve">Minima : </w:t>
      </w:r>
      <w:r w:rsidR="00336247">
        <w:rPr>
          <w:sz w:val="24"/>
          <w:szCs w:val="24"/>
        </w:rPr>
        <w:t>Temps minimal imposé à un sportif pour participer à une compétition</w:t>
      </w:r>
      <w:r w:rsidR="00610159">
        <w:rPr>
          <w:sz w:val="24"/>
          <w:szCs w:val="24"/>
        </w:rPr>
        <w:t>.</w:t>
      </w:r>
    </w:p>
    <w:p w14:paraId="7B308DC5" w14:textId="63865258" w:rsidR="00336247" w:rsidRPr="008F0D7C" w:rsidRDefault="0046438E" w:rsidP="008F0D7C">
      <w:pPr>
        <w:pStyle w:val="Pardeliste"/>
        <w:numPr>
          <w:ilvl w:val="0"/>
          <w:numId w:val="1"/>
        </w:numPr>
        <w:rPr>
          <w:sz w:val="24"/>
          <w:szCs w:val="24"/>
        </w:rPr>
      </w:pPr>
      <w:r>
        <w:rPr>
          <w:sz w:val="24"/>
          <w:szCs w:val="24"/>
        </w:rPr>
        <w:t xml:space="preserve">Polymère : </w:t>
      </w:r>
    </w:p>
    <w:p w14:paraId="746A2A13" w14:textId="77777777" w:rsidR="005D2F50" w:rsidRDefault="005D2F50" w:rsidP="005D2F50">
      <w:pPr>
        <w:rPr>
          <w:sz w:val="36"/>
          <w:szCs w:val="36"/>
        </w:rPr>
      </w:pPr>
    </w:p>
    <w:p w14:paraId="27DD236C" w14:textId="77777777" w:rsidR="005D2F50" w:rsidRDefault="005D2F50" w:rsidP="005D2F50">
      <w:pPr>
        <w:rPr>
          <w:sz w:val="36"/>
          <w:szCs w:val="36"/>
        </w:rPr>
      </w:pPr>
    </w:p>
    <w:p w14:paraId="69A4BE46" w14:textId="77777777" w:rsidR="005D2F50" w:rsidRPr="005D2F50" w:rsidRDefault="005D2F50" w:rsidP="005D2F50">
      <w:pPr>
        <w:rPr>
          <w:sz w:val="36"/>
          <w:szCs w:val="36"/>
        </w:rPr>
      </w:pPr>
    </w:p>
    <w:p w14:paraId="16B57F30" w14:textId="77777777" w:rsidR="00176C08" w:rsidRDefault="00176C08" w:rsidP="00176C08"/>
    <w:p w14:paraId="4BDD030B" w14:textId="77777777" w:rsidR="00176C08" w:rsidRDefault="00176C08" w:rsidP="00176C08"/>
    <w:p w14:paraId="78CA9615" w14:textId="77777777" w:rsidR="00176C08" w:rsidRDefault="00176C08" w:rsidP="00176C08"/>
    <w:p w14:paraId="0EECA2B6" w14:textId="77777777" w:rsidR="00176C08" w:rsidRDefault="00176C08" w:rsidP="00176C08"/>
    <w:p w14:paraId="272AD5FE" w14:textId="77777777" w:rsidR="00176C08" w:rsidRDefault="00176C08" w:rsidP="00176C08"/>
    <w:p w14:paraId="31603BC1" w14:textId="77777777" w:rsidR="00176C08" w:rsidRDefault="00176C08" w:rsidP="00176C08"/>
    <w:p w14:paraId="1DFC69ED" w14:textId="77777777" w:rsidR="00B86512" w:rsidRDefault="00B86512" w:rsidP="00176C08">
      <w:pPr>
        <w:rPr>
          <w:sz w:val="36"/>
          <w:szCs w:val="36"/>
        </w:rPr>
      </w:pPr>
    </w:p>
    <w:p w14:paraId="77787167" w14:textId="77777777" w:rsidR="00B86512" w:rsidRDefault="00B86512" w:rsidP="00176C08">
      <w:pPr>
        <w:rPr>
          <w:sz w:val="36"/>
          <w:szCs w:val="36"/>
        </w:rPr>
      </w:pPr>
    </w:p>
    <w:p w14:paraId="50185A5F" w14:textId="77777777" w:rsidR="00B86512" w:rsidRDefault="00B86512" w:rsidP="00176C08">
      <w:pPr>
        <w:rPr>
          <w:sz w:val="36"/>
          <w:szCs w:val="36"/>
        </w:rPr>
      </w:pPr>
    </w:p>
    <w:p w14:paraId="263C56DA" w14:textId="77777777" w:rsidR="00B86512" w:rsidRDefault="00B86512" w:rsidP="00176C08">
      <w:pPr>
        <w:rPr>
          <w:sz w:val="36"/>
          <w:szCs w:val="36"/>
        </w:rPr>
      </w:pPr>
    </w:p>
    <w:p w14:paraId="53E123B8" w14:textId="44329456" w:rsidR="00176C08" w:rsidRDefault="006223B5" w:rsidP="00176C08">
      <w:pPr>
        <w:rPr>
          <w:sz w:val="36"/>
          <w:szCs w:val="36"/>
        </w:rPr>
      </w:pPr>
      <w:r>
        <w:rPr>
          <w:sz w:val="36"/>
          <w:szCs w:val="36"/>
        </w:rPr>
        <w:lastRenderedPageBreak/>
        <w:t>Sources :</w:t>
      </w:r>
    </w:p>
    <w:p w14:paraId="30D1C0E6" w14:textId="77777777" w:rsidR="00B86512" w:rsidRDefault="00B86512" w:rsidP="009A2C55">
      <w:pPr>
        <w:ind w:firstLine="708"/>
        <w:rPr>
          <w:sz w:val="36"/>
          <w:szCs w:val="36"/>
        </w:rPr>
      </w:pPr>
    </w:p>
    <w:p w14:paraId="63718247" w14:textId="4B61D21D" w:rsidR="006223B5" w:rsidRPr="00464C4B" w:rsidRDefault="00AE7B4A" w:rsidP="00815297">
      <w:pPr>
        <w:rPr>
          <w:color w:val="000000" w:themeColor="text1"/>
          <w:sz w:val="28"/>
          <w:szCs w:val="28"/>
        </w:rPr>
      </w:pPr>
      <w:hyperlink r:id="rId33" w:history="1">
        <w:r w:rsidR="009A2C55" w:rsidRPr="00464C4B">
          <w:rPr>
            <w:rStyle w:val="Lienhypertexte"/>
            <w:color w:val="000000" w:themeColor="text1"/>
            <w:sz w:val="28"/>
            <w:szCs w:val="28"/>
            <w:u w:val="none"/>
          </w:rPr>
          <w:t>http://www.pierreyvesmingam.fr/projet/protheseJO/index.html</w:t>
        </w:r>
      </w:hyperlink>
    </w:p>
    <w:p w14:paraId="1ECD3814" w14:textId="4F29B4F5" w:rsidR="009A2C55" w:rsidRPr="00464C4B" w:rsidRDefault="00AE7B4A" w:rsidP="00815297">
      <w:pPr>
        <w:rPr>
          <w:color w:val="000000" w:themeColor="text1"/>
          <w:sz w:val="28"/>
          <w:szCs w:val="28"/>
        </w:rPr>
      </w:pPr>
      <w:hyperlink r:id="rId34" w:anchor="page3" w:history="1">
        <w:r w:rsidR="00B86512" w:rsidRPr="00464C4B">
          <w:rPr>
            <w:rStyle w:val="Lienhypertexte"/>
            <w:color w:val="000000" w:themeColor="text1"/>
            <w:sz w:val="28"/>
            <w:szCs w:val="28"/>
            <w:u w:val="none"/>
          </w:rPr>
          <w:t>http://tpe-les-protheses.e-monsite.com/pages/l-impact-des-protheses.html#page3</w:t>
        </w:r>
      </w:hyperlink>
    </w:p>
    <w:p w14:paraId="4C01CF57" w14:textId="6D7AC7A5" w:rsidR="00B86512" w:rsidRPr="00464C4B" w:rsidRDefault="00AE7B4A" w:rsidP="00815297">
      <w:pPr>
        <w:rPr>
          <w:color w:val="000000" w:themeColor="text1"/>
          <w:sz w:val="28"/>
          <w:szCs w:val="28"/>
        </w:rPr>
      </w:pPr>
      <w:hyperlink r:id="rId35" w:history="1">
        <w:r w:rsidR="00B86512" w:rsidRPr="00464C4B">
          <w:rPr>
            <w:rStyle w:val="Lienhypertexte"/>
            <w:color w:val="000000" w:themeColor="text1"/>
            <w:sz w:val="28"/>
            <w:szCs w:val="28"/>
            <w:u w:val="none"/>
          </w:rPr>
          <w:t>https://www.larousse.fr/dictionnaires/francais/définition/22700</w:t>
        </w:r>
      </w:hyperlink>
    </w:p>
    <w:p w14:paraId="73F6EF71" w14:textId="77777777" w:rsidR="00815297" w:rsidRPr="00464C4B" w:rsidRDefault="00815297" w:rsidP="00815297">
      <w:pPr>
        <w:rPr>
          <w:color w:val="000000" w:themeColor="text1"/>
          <w:sz w:val="28"/>
          <w:szCs w:val="28"/>
        </w:rPr>
      </w:pPr>
      <w:r w:rsidRPr="00464C4B">
        <w:rPr>
          <w:color w:val="000000" w:themeColor="text1"/>
          <w:sz w:val="28"/>
          <w:szCs w:val="28"/>
        </w:rPr>
        <w:t>http://www.pierreyvesmingam.fr/projet/protheseJO/index.html</w:t>
      </w:r>
    </w:p>
    <w:p w14:paraId="7EAF170C" w14:textId="77777777" w:rsidR="00815297" w:rsidRPr="00464C4B" w:rsidRDefault="00AE7B4A" w:rsidP="00815297">
      <w:pPr>
        <w:rPr>
          <w:color w:val="000000" w:themeColor="text1"/>
          <w:sz w:val="28"/>
          <w:szCs w:val="28"/>
        </w:rPr>
      </w:pPr>
      <w:hyperlink r:id="rId36" w:history="1">
        <w:r w:rsidR="00815297" w:rsidRPr="00464C4B">
          <w:rPr>
            <w:rStyle w:val="Lienhypertexte"/>
            <w:color w:val="000000" w:themeColor="text1"/>
            <w:sz w:val="28"/>
            <w:szCs w:val="28"/>
            <w:u w:val="none"/>
          </w:rPr>
          <w:t>https://www.lemonde.fr/sport/article/2011/08/27/athletisme-le-cas-pistorius-question-scientifique-ou-question-ethique_1564433_3242.html</w:t>
        </w:r>
      </w:hyperlink>
    </w:p>
    <w:p w14:paraId="0E92FD1D" w14:textId="77777777" w:rsidR="00815297" w:rsidRPr="00464C4B" w:rsidRDefault="00AE7B4A" w:rsidP="00815297">
      <w:pPr>
        <w:rPr>
          <w:color w:val="000000" w:themeColor="text1"/>
          <w:sz w:val="28"/>
          <w:szCs w:val="28"/>
        </w:rPr>
      </w:pPr>
      <w:hyperlink r:id="rId37" w:history="1">
        <w:r w:rsidR="00815297" w:rsidRPr="00464C4B">
          <w:rPr>
            <w:rStyle w:val="Lienhypertexte"/>
            <w:color w:val="000000" w:themeColor="text1"/>
            <w:sz w:val="28"/>
            <w:szCs w:val="28"/>
            <w:u w:val="none"/>
          </w:rPr>
          <w:t>http://athletisme-handisport.org/athletisme-handisport/</w:t>
        </w:r>
      </w:hyperlink>
    </w:p>
    <w:p w14:paraId="319CF83D" w14:textId="4FE86951" w:rsidR="00815297" w:rsidRPr="00464C4B" w:rsidRDefault="00AE7B4A" w:rsidP="00815297">
      <w:pPr>
        <w:rPr>
          <w:color w:val="000000" w:themeColor="text1"/>
          <w:sz w:val="28"/>
          <w:szCs w:val="28"/>
        </w:rPr>
      </w:pPr>
      <w:hyperlink r:id="rId38" w:history="1">
        <w:r w:rsidR="00815297" w:rsidRPr="00464C4B">
          <w:rPr>
            <w:rStyle w:val="Lienhypertexte"/>
            <w:color w:val="000000" w:themeColor="text1"/>
            <w:sz w:val="28"/>
            <w:szCs w:val="28"/>
            <w:u w:val="none"/>
          </w:rPr>
          <w:t>http://www.handisport.org/wp-content/uploads/2015/02/JNAH_Reglement.pdf</w:t>
        </w:r>
      </w:hyperlink>
    </w:p>
    <w:p w14:paraId="05E58499" w14:textId="2489C75E" w:rsidR="00B86512" w:rsidRPr="00464C4B" w:rsidRDefault="00464C4B" w:rsidP="00815297">
      <w:pPr>
        <w:rPr>
          <w:color w:val="000000" w:themeColor="text1"/>
          <w:sz w:val="28"/>
          <w:szCs w:val="28"/>
        </w:rPr>
      </w:pPr>
      <w:r w:rsidRPr="00464C4B">
        <w:rPr>
          <w:color w:val="000000" w:themeColor="text1"/>
          <w:sz w:val="28"/>
          <w:szCs w:val="28"/>
        </w:rPr>
        <w:t>https://www.liberation.fr/grand-angle/2007/07/03/l-athlete-sans-les-jambes_97483</w:t>
      </w:r>
    </w:p>
    <w:p w14:paraId="634CC386" w14:textId="61CF5760" w:rsidR="00815297" w:rsidRPr="00815297" w:rsidRDefault="00536443" w:rsidP="00464C4B">
      <w:pPr>
        <w:rPr>
          <w:sz w:val="28"/>
          <w:szCs w:val="28"/>
        </w:rPr>
      </w:pPr>
      <w:r w:rsidRPr="00536443">
        <w:rPr>
          <w:sz w:val="28"/>
          <w:szCs w:val="28"/>
        </w:rPr>
        <w:t>http://www.bodyscience.fr/?La-physique-du-sprint-la</w:t>
      </w:r>
    </w:p>
    <w:p w14:paraId="7F24240E" w14:textId="1C1D1D33" w:rsidR="00176C08" w:rsidRDefault="00947760" w:rsidP="00176C08">
      <w:r w:rsidRPr="00947760">
        <w:t>https://www.unil.ch/issul/files/live/sites/issul/files/shared/Support_de_cours_Vitesse.pdf</w:t>
      </w:r>
    </w:p>
    <w:p w14:paraId="2888219A" w14:textId="544066EC" w:rsidR="00176C08" w:rsidRDefault="00EA1E93" w:rsidP="00176C08">
      <w:r w:rsidRPr="00EA1E93">
        <w:t>http://prothesesinsport.e-monsite.com/pages/etude-de-cas.html</w:t>
      </w:r>
    </w:p>
    <w:p w14:paraId="097DD5CF" w14:textId="5915D6F5" w:rsidR="00176C08" w:rsidRDefault="001F0244" w:rsidP="00176C08">
      <w:r w:rsidRPr="001F0244">
        <w:t>https://tel.archives-ouvertes.fr/tel-00385306/document</w:t>
      </w:r>
    </w:p>
    <w:p w14:paraId="3B8016E7" w14:textId="204F8BCF" w:rsidR="00176C08" w:rsidRDefault="00AE7B4A" w:rsidP="00176C08">
      <w:hyperlink r:id="rId39" w:history="1">
        <w:r w:rsidR="001F0244" w:rsidRPr="00EE5D6F">
          <w:rPr>
            <w:rStyle w:val="Lienhypertexte"/>
          </w:rPr>
          <w:t>https://www.google.com/imgres?imgurl=http%3A%2F%2Ftpe-oscarpistorius-handisport.e-monsite.com%2Fmedias%2Fimages%2Foscar-1-copie.jpg&amp;imgrefurl=http%3A%2F%2Ftpe-oscarpistorius-handisport.e-monsite.com%2Fpages%2Fcompar.html&amp;docid=rm_1B7RXjBZiKM&amp;tbnid=QZXSyXyMesOUEM%3A&amp;vet=10ahUKEwj27e6un6zfAhWkzIUKHXzUCfMQMwhIKAswCw..i&amp;w=463&amp;h=208&amp;client=safari&amp;bih=1061&amp;biw=962&amp;q=energie%20utilisé%20par%20Pistorius%20lors%20d'un%20100m&amp;ved=0ahUKEwj27e6un6zfAhWkzIUKHXzUCfMQMwhIKAswCw&amp;iact=mrc&amp;uact=8</w:t>
        </w:r>
      </w:hyperlink>
    </w:p>
    <w:p w14:paraId="56B9DB8E" w14:textId="01D08DD8" w:rsidR="001F0244" w:rsidRDefault="00AE7B4A" w:rsidP="00176C08">
      <w:hyperlink r:id="rId40" w:history="1">
        <w:r w:rsidR="002E1677" w:rsidRPr="00EE5D6F">
          <w:rPr>
            <w:rStyle w:val="Lienhypertexte"/>
          </w:rPr>
          <w:t>https://www.google.com/url?sa=i&amp;rct=j&amp;q=&amp;esrc=s&amp;source=images&amp;cd=&amp;cad=rja&amp;uact=8&amp;ved=2ahUKEwiflOvTn6zfAhXMxoUKHVzlCUEQjRx6BAgBEAU&amp;url=https%3A%2F%2Ftpelesprothesessportives.wordpress.com%2Fiii-les-protheses-retablissent-voire-ameliorent-les-capacites-du-corps%2F&amp;psig=AOvVaw0bNcKVTBVWIDfF9v9jCYMb&amp;ust=1545320974195492</w:t>
        </w:r>
      </w:hyperlink>
    </w:p>
    <w:p w14:paraId="296541BE" w14:textId="2F4A0E76" w:rsidR="002E1677" w:rsidRDefault="00AE7B4A" w:rsidP="00176C08">
      <w:hyperlink r:id="rId41" w:history="1">
        <w:r w:rsidR="002E1677" w:rsidRPr="00EE5D6F">
          <w:rPr>
            <w:rStyle w:val="Lienhypertexte"/>
          </w:rPr>
          <w:t>https://www.google.com/url?sa=i&amp;rct=j&amp;q=&amp;esrc=s&amp;source=images&amp;cd=&amp;cad=rja&amp;uact=8&amp;ved=2ahUKEwiG37Tcn6zfAhUFLBoKHfHjDqgQjRx6BAgBEAU&amp;url=%2Furl%3Fsa%3Di%26rct%3Dj%26q%3D%26esrc%3Ds%26source%3Dimages%26cd%3D%26ved%3D%26url%3Dhttp%253A%252F%252Ftpeprothesesbioniq.wixsite.com%252Ftpe16%252Fblank-f2uvh%26psig%3DAOvVaw0bNcKVTBVWIDfF9v9jCYMb%26ust%3D1545320974195492&amp;psig=AOvVaw0bNcKVTBVWIDfF9v9jCYMb&amp;ust=1545320974195492</w:t>
        </w:r>
      </w:hyperlink>
    </w:p>
    <w:p w14:paraId="6589AF54" w14:textId="77777777" w:rsidR="002E1677" w:rsidRDefault="002E1677" w:rsidP="00176C08"/>
    <w:p w14:paraId="3BFB784E" w14:textId="77777777" w:rsidR="00176C08" w:rsidRDefault="00176C08" w:rsidP="00176C08"/>
    <w:sectPr w:rsidR="00176C08" w:rsidSect="00C53FB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87175F8"/>
    <w:multiLevelType w:val="hybridMultilevel"/>
    <w:tmpl w:val="7744F158"/>
    <w:lvl w:ilvl="0" w:tplc="68E69E54">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6A6A2A02"/>
    <w:multiLevelType w:val="hybridMultilevel"/>
    <w:tmpl w:val="B8AADC74"/>
    <w:lvl w:ilvl="0" w:tplc="851032DE">
      <w:start w:val="3"/>
      <w:numFmt w:val="bullet"/>
      <w:lvlText w:val="L"/>
      <w:lvlJc w:val="left"/>
      <w:pPr>
        <w:ind w:left="720" w:hanging="360"/>
      </w:pPr>
      <w:rPr>
        <w:rFonts w:ascii="Helvetica" w:eastAsia="Times New Roman" w:hAnsi="Helvetica"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79CB2431"/>
    <w:multiLevelType w:val="hybridMultilevel"/>
    <w:tmpl w:val="F61A08F8"/>
    <w:lvl w:ilvl="0" w:tplc="450EBD12">
      <w:start w:val="3"/>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7C103550"/>
    <w:multiLevelType w:val="hybridMultilevel"/>
    <w:tmpl w:val="D50CA58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08"/>
  <w:hyphenationZone w:val="425"/>
  <w:characterSpacingControl w:val="doNotCompress"/>
  <w:compat>
    <w:compatSetting w:name="compatibilityMode" w:uri="http://schemas.microsoft.com/office/word" w:val="12"/>
  </w:compat>
  <w:rsids>
    <w:rsidRoot w:val="00176C08"/>
    <w:rsid w:val="000726ED"/>
    <w:rsid w:val="000F2417"/>
    <w:rsid w:val="001372F8"/>
    <w:rsid w:val="0014125F"/>
    <w:rsid w:val="00150175"/>
    <w:rsid w:val="00155627"/>
    <w:rsid w:val="00176C08"/>
    <w:rsid w:val="00186CE3"/>
    <w:rsid w:val="001E220F"/>
    <w:rsid w:val="001F0244"/>
    <w:rsid w:val="00214597"/>
    <w:rsid w:val="00214C51"/>
    <w:rsid w:val="002150D1"/>
    <w:rsid w:val="00241346"/>
    <w:rsid w:val="00253558"/>
    <w:rsid w:val="00270F13"/>
    <w:rsid w:val="00273C3C"/>
    <w:rsid w:val="00283949"/>
    <w:rsid w:val="002E1677"/>
    <w:rsid w:val="0033605A"/>
    <w:rsid w:val="00336247"/>
    <w:rsid w:val="003365D4"/>
    <w:rsid w:val="00352CF9"/>
    <w:rsid w:val="00354BAC"/>
    <w:rsid w:val="00372FE8"/>
    <w:rsid w:val="00374032"/>
    <w:rsid w:val="003851BE"/>
    <w:rsid w:val="003A5C0F"/>
    <w:rsid w:val="003B7B1D"/>
    <w:rsid w:val="0041379D"/>
    <w:rsid w:val="0046438E"/>
    <w:rsid w:val="00464C4B"/>
    <w:rsid w:val="004C00FB"/>
    <w:rsid w:val="004D745B"/>
    <w:rsid w:val="004F591C"/>
    <w:rsid w:val="00510A1B"/>
    <w:rsid w:val="00536443"/>
    <w:rsid w:val="00540474"/>
    <w:rsid w:val="005510D0"/>
    <w:rsid w:val="00596306"/>
    <w:rsid w:val="005C5248"/>
    <w:rsid w:val="005C5CA9"/>
    <w:rsid w:val="005D2F50"/>
    <w:rsid w:val="005D5A15"/>
    <w:rsid w:val="00605A99"/>
    <w:rsid w:val="00610159"/>
    <w:rsid w:val="00621E96"/>
    <w:rsid w:val="006223B5"/>
    <w:rsid w:val="00622457"/>
    <w:rsid w:val="00630F52"/>
    <w:rsid w:val="00635C3F"/>
    <w:rsid w:val="00636D23"/>
    <w:rsid w:val="006372C1"/>
    <w:rsid w:val="00673B31"/>
    <w:rsid w:val="006C054C"/>
    <w:rsid w:val="006C50A2"/>
    <w:rsid w:val="006E241C"/>
    <w:rsid w:val="0071777F"/>
    <w:rsid w:val="00723D67"/>
    <w:rsid w:val="0074738E"/>
    <w:rsid w:val="007633F2"/>
    <w:rsid w:val="007646DA"/>
    <w:rsid w:val="007663AA"/>
    <w:rsid w:val="007B024E"/>
    <w:rsid w:val="007E6961"/>
    <w:rsid w:val="007F28CA"/>
    <w:rsid w:val="0081425B"/>
    <w:rsid w:val="00815297"/>
    <w:rsid w:val="008536D5"/>
    <w:rsid w:val="00891E96"/>
    <w:rsid w:val="008B649C"/>
    <w:rsid w:val="008C5634"/>
    <w:rsid w:val="008D0ECC"/>
    <w:rsid w:val="008F0D7C"/>
    <w:rsid w:val="009058B9"/>
    <w:rsid w:val="00925069"/>
    <w:rsid w:val="0093464A"/>
    <w:rsid w:val="00940962"/>
    <w:rsid w:val="00942527"/>
    <w:rsid w:val="0094353D"/>
    <w:rsid w:val="00947760"/>
    <w:rsid w:val="009A2C55"/>
    <w:rsid w:val="009B76A8"/>
    <w:rsid w:val="00A11940"/>
    <w:rsid w:val="00A1747C"/>
    <w:rsid w:val="00A344D0"/>
    <w:rsid w:val="00AD4E95"/>
    <w:rsid w:val="00AE147A"/>
    <w:rsid w:val="00AE7B4A"/>
    <w:rsid w:val="00AF58BB"/>
    <w:rsid w:val="00B127D9"/>
    <w:rsid w:val="00B71492"/>
    <w:rsid w:val="00B86512"/>
    <w:rsid w:val="00B924B6"/>
    <w:rsid w:val="00BF73F4"/>
    <w:rsid w:val="00C20306"/>
    <w:rsid w:val="00C27637"/>
    <w:rsid w:val="00C3077C"/>
    <w:rsid w:val="00C402F7"/>
    <w:rsid w:val="00C53FBA"/>
    <w:rsid w:val="00C6017D"/>
    <w:rsid w:val="00C61897"/>
    <w:rsid w:val="00C75A86"/>
    <w:rsid w:val="00C76B88"/>
    <w:rsid w:val="00C825ED"/>
    <w:rsid w:val="00C9153C"/>
    <w:rsid w:val="00CB3DF0"/>
    <w:rsid w:val="00CF17C1"/>
    <w:rsid w:val="00CF2098"/>
    <w:rsid w:val="00DB0407"/>
    <w:rsid w:val="00DB7EC2"/>
    <w:rsid w:val="00DC7A5D"/>
    <w:rsid w:val="00DE5B92"/>
    <w:rsid w:val="00E1607F"/>
    <w:rsid w:val="00E640E2"/>
    <w:rsid w:val="00E645D5"/>
    <w:rsid w:val="00E919AE"/>
    <w:rsid w:val="00EA1E93"/>
    <w:rsid w:val="00EA6CDA"/>
    <w:rsid w:val="00ED646F"/>
    <w:rsid w:val="00F17970"/>
    <w:rsid w:val="00F34244"/>
    <w:rsid w:val="00FC744D"/>
    <w:rsid w:val="00FE0F59"/>
    <w:rsid w:val="00FE6390"/>
    <w:rsid w:val="00FF502B"/>
  </w:rsids>
  <m:mathPr>
    <m:mathFont m:val="Cambria Math"/>
    <m:brkBin m:val="before"/>
    <m:brkBinSub m:val="--"/>
    <m:smallFrac m:val="0"/>
    <m:dispDef/>
    <m:lMargin m:val="0"/>
    <m:rMargin m:val="0"/>
    <m:defJc m:val="centerGroup"/>
    <m:wrapIndent m:val="1440"/>
    <m:intLim m:val="subSup"/>
    <m:naryLim m:val="undOvr"/>
  </m:mathPr>
  <w:themeFontLang w:val="fr-FR"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67BE752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53FB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176C0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76C08"/>
    <w:rPr>
      <w:rFonts w:ascii="Tahoma" w:hAnsi="Tahoma" w:cs="Tahoma"/>
      <w:sz w:val="16"/>
      <w:szCs w:val="16"/>
    </w:rPr>
  </w:style>
  <w:style w:type="paragraph" w:styleId="Lgende">
    <w:name w:val="caption"/>
    <w:basedOn w:val="Normal"/>
    <w:next w:val="Normal"/>
    <w:uiPriority w:val="35"/>
    <w:unhideWhenUsed/>
    <w:qFormat/>
    <w:rsid w:val="00176C08"/>
    <w:pPr>
      <w:spacing w:line="240" w:lineRule="auto"/>
    </w:pPr>
    <w:rPr>
      <w:i/>
      <w:iCs/>
      <w:color w:val="1F497D" w:themeColor="text2"/>
      <w:sz w:val="18"/>
      <w:szCs w:val="18"/>
    </w:rPr>
  </w:style>
  <w:style w:type="paragraph" w:customStyle="1" w:styleId="p1">
    <w:name w:val="p1"/>
    <w:basedOn w:val="Normal"/>
    <w:rsid w:val="00FF502B"/>
    <w:pPr>
      <w:spacing w:after="0" w:line="240" w:lineRule="auto"/>
      <w:jc w:val="center"/>
    </w:pPr>
    <w:rPr>
      <w:rFonts w:ascii="Helvetica" w:hAnsi="Helvetica" w:cs="Times New Roman"/>
      <w:sz w:val="30"/>
      <w:szCs w:val="30"/>
      <w:lang w:eastAsia="fr-FR"/>
    </w:rPr>
  </w:style>
  <w:style w:type="character" w:customStyle="1" w:styleId="s1">
    <w:name w:val="s1"/>
    <w:basedOn w:val="Policepardfaut"/>
    <w:rsid w:val="00FF502B"/>
  </w:style>
  <w:style w:type="character" w:styleId="Lienhypertexte">
    <w:name w:val="Hyperlink"/>
    <w:basedOn w:val="Policepardfaut"/>
    <w:uiPriority w:val="99"/>
    <w:unhideWhenUsed/>
    <w:rsid w:val="00C9153C"/>
    <w:rPr>
      <w:color w:val="0000FF"/>
      <w:u w:val="single"/>
    </w:rPr>
  </w:style>
  <w:style w:type="character" w:customStyle="1" w:styleId="nowrap">
    <w:name w:val="nowrap"/>
    <w:basedOn w:val="Policepardfaut"/>
    <w:rsid w:val="00352CF9"/>
  </w:style>
  <w:style w:type="paragraph" w:styleId="Pardeliste">
    <w:name w:val="List Paragraph"/>
    <w:basedOn w:val="Normal"/>
    <w:uiPriority w:val="34"/>
    <w:qFormat/>
    <w:rsid w:val="00AD4E95"/>
    <w:pPr>
      <w:ind w:left="720"/>
      <w:contextualSpacing/>
    </w:pPr>
  </w:style>
  <w:style w:type="character" w:styleId="Lienhypertextevisit">
    <w:name w:val="FollowedHyperlink"/>
    <w:basedOn w:val="Policepardfaut"/>
    <w:uiPriority w:val="99"/>
    <w:semiHidden/>
    <w:unhideWhenUsed/>
    <w:rsid w:val="00464C4B"/>
    <w:rPr>
      <w:color w:val="800080" w:themeColor="followedHyperlink"/>
      <w:u w:val="single"/>
    </w:rPr>
  </w:style>
  <w:style w:type="paragraph" w:customStyle="1" w:styleId="p2">
    <w:name w:val="p2"/>
    <w:basedOn w:val="Normal"/>
    <w:rsid w:val="009058B9"/>
    <w:pPr>
      <w:spacing w:after="0" w:line="240" w:lineRule="auto"/>
    </w:pPr>
    <w:rPr>
      <w:rFonts w:ascii="Arial" w:hAnsi="Arial" w:cs="Arial"/>
      <w:color w:val="4F4F4F"/>
      <w:sz w:val="18"/>
      <w:szCs w:val="18"/>
      <w:lang w:eastAsia="fr-FR"/>
    </w:rPr>
  </w:style>
  <w:style w:type="paragraph" w:customStyle="1" w:styleId="p3">
    <w:name w:val="p3"/>
    <w:basedOn w:val="Normal"/>
    <w:rsid w:val="009058B9"/>
    <w:pPr>
      <w:shd w:val="clear" w:color="auto" w:fill="FEFEFE"/>
      <w:spacing w:after="0" w:line="240" w:lineRule="auto"/>
    </w:pPr>
    <w:rPr>
      <w:rFonts w:ascii="Arial" w:hAnsi="Arial" w:cs="Arial"/>
      <w:color w:val="4F4F4F"/>
      <w:sz w:val="18"/>
      <w:szCs w:val="18"/>
      <w:lang w:eastAsia="fr-FR"/>
    </w:rPr>
  </w:style>
  <w:style w:type="character" w:customStyle="1" w:styleId="s2">
    <w:name w:val="s2"/>
    <w:basedOn w:val="Policepardfaut"/>
    <w:rsid w:val="009058B9"/>
  </w:style>
  <w:style w:type="character" w:customStyle="1" w:styleId="apple-converted-space">
    <w:name w:val="apple-converted-space"/>
    <w:basedOn w:val="Policepardfaut"/>
    <w:rsid w:val="009058B9"/>
  </w:style>
  <w:style w:type="character" w:customStyle="1" w:styleId="s3">
    <w:name w:val="s3"/>
    <w:basedOn w:val="Policepardfaut"/>
    <w:rsid w:val="00940962"/>
    <w:rPr>
      <w:color w:val="0B14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789886">
      <w:bodyDiv w:val="1"/>
      <w:marLeft w:val="0"/>
      <w:marRight w:val="0"/>
      <w:marTop w:val="0"/>
      <w:marBottom w:val="0"/>
      <w:divBdr>
        <w:top w:val="none" w:sz="0" w:space="0" w:color="auto"/>
        <w:left w:val="none" w:sz="0" w:space="0" w:color="auto"/>
        <w:bottom w:val="none" w:sz="0" w:space="0" w:color="auto"/>
        <w:right w:val="none" w:sz="0" w:space="0" w:color="auto"/>
      </w:divBdr>
    </w:div>
    <w:div w:id="814834755">
      <w:bodyDiv w:val="1"/>
      <w:marLeft w:val="0"/>
      <w:marRight w:val="0"/>
      <w:marTop w:val="0"/>
      <w:marBottom w:val="0"/>
      <w:divBdr>
        <w:top w:val="none" w:sz="0" w:space="0" w:color="auto"/>
        <w:left w:val="none" w:sz="0" w:space="0" w:color="auto"/>
        <w:bottom w:val="none" w:sz="0" w:space="0" w:color="auto"/>
        <w:right w:val="none" w:sz="0" w:space="0" w:color="auto"/>
      </w:divBdr>
    </w:div>
    <w:div w:id="924340198">
      <w:bodyDiv w:val="1"/>
      <w:marLeft w:val="0"/>
      <w:marRight w:val="0"/>
      <w:marTop w:val="0"/>
      <w:marBottom w:val="0"/>
      <w:divBdr>
        <w:top w:val="none" w:sz="0" w:space="0" w:color="auto"/>
        <w:left w:val="none" w:sz="0" w:space="0" w:color="auto"/>
        <w:bottom w:val="none" w:sz="0" w:space="0" w:color="auto"/>
        <w:right w:val="none" w:sz="0" w:space="0" w:color="auto"/>
      </w:divBdr>
    </w:div>
    <w:div w:id="1077247568">
      <w:bodyDiv w:val="1"/>
      <w:marLeft w:val="0"/>
      <w:marRight w:val="0"/>
      <w:marTop w:val="0"/>
      <w:marBottom w:val="0"/>
      <w:divBdr>
        <w:top w:val="none" w:sz="0" w:space="0" w:color="auto"/>
        <w:left w:val="none" w:sz="0" w:space="0" w:color="auto"/>
        <w:bottom w:val="none" w:sz="0" w:space="0" w:color="auto"/>
        <w:right w:val="none" w:sz="0" w:space="0" w:color="auto"/>
      </w:divBdr>
    </w:div>
    <w:div w:id="1330215881">
      <w:bodyDiv w:val="1"/>
      <w:marLeft w:val="0"/>
      <w:marRight w:val="0"/>
      <w:marTop w:val="0"/>
      <w:marBottom w:val="0"/>
      <w:divBdr>
        <w:top w:val="none" w:sz="0" w:space="0" w:color="auto"/>
        <w:left w:val="none" w:sz="0" w:space="0" w:color="auto"/>
        <w:bottom w:val="none" w:sz="0" w:space="0" w:color="auto"/>
        <w:right w:val="none" w:sz="0" w:space="0" w:color="auto"/>
      </w:divBdr>
    </w:div>
    <w:div w:id="1416122725">
      <w:bodyDiv w:val="1"/>
      <w:marLeft w:val="0"/>
      <w:marRight w:val="0"/>
      <w:marTop w:val="0"/>
      <w:marBottom w:val="0"/>
      <w:divBdr>
        <w:top w:val="none" w:sz="0" w:space="0" w:color="auto"/>
        <w:left w:val="none" w:sz="0" w:space="0" w:color="auto"/>
        <w:bottom w:val="none" w:sz="0" w:space="0" w:color="auto"/>
        <w:right w:val="none" w:sz="0" w:space="0" w:color="auto"/>
      </w:divBdr>
    </w:div>
    <w:div w:id="1496338014">
      <w:bodyDiv w:val="1"/>
      <w:marLeft w:val="0"/>
      <w:marRight w:val="0"/>
      <w:marTop w:val="0"/>
      <w:marBottom w:val="0"/>
      <w:divBdr>
        <w:top w:val="none" w:sz="0" w:space="0" w:color="auto"/>
        <w:left w:val="none" w:sz="0" w:space="0" w:color="auto"/>
        <w:bottom w:val="none" w:sz="0" w:space="0" w:color="auto"/>
        <w:right w:val="none" w:sz="0" w:space="0" w:color="auto"/>
      </w:divBdr>
    </w:div>
    <w:div w:id="1570384173">
      <w:bodyDiv w:val="1"/>
      <w:marLeft w:val="0"/>
      <w:marRight w:val="0"/>
      <w:marTop w:val="0"/>
      <w:marBottom w:val="0"/>
      <w:divBdr>
        <w:top w:val="none" w:sz="0" w:space="0" w:color="auto"/>
        <w:left w:val="none" w:sz="0" w:space="0" w:color="auto"/>
        <w:bottom w:val="none" w:sz="0" w:space="0" w:color="auto"/>
        <w:right w:val="none" w:sz="0" w:space="0" w:color="auto"/>
      </w:divBdr>
    </w:div>
    <w:div w:id="1579361101">
      <w:bodyDiv w:val="1"/>
      <w:marLeft w:val="0"/>
      <w:marRight w:val="0"/>
      <w:marTop w:val="0"/>
      <w:marBottom w:val="0"/>
      <w:divBdr>
        <w:top w:val="none" w:sz="0" w:space="0" w:color="auto"/>
        <w:left w:val="none" w:sz="0" w:space="0" w:color="auto"/>
        <w:bottom w:val="none" w:sz="0" w:space="0" w:color="auto"/>
        <w:right w:val="none" w:sz="0" w:space="0" w:color="auto"/>
      </w:divBdr>
    </w:div>
    <w:div w:id="1579706638">
      <w:bodyDiv w:val="1"/>
      <w:marLeft w:val="0"/>
      <w:marRight w:val="0"/>
      <w:marTop w:val="0"/>
      <w:marBottom w:val="0"/>
      <w:divBdr>
        <w:top w:val="none" w:sz="0" w:space="0" w:color="auto"/>
        <w:left w:val="none" w:sz="0" w:space="0" w:color="auto"/>
        <w:bottom w:val="none" w:sz="0" w:space="0" w:color="auto"/>
        <w:right w:val="none" w:sz="0" w:space="0" w:color="auto"/>
      </w:divBdr>
    </w:div>
    <w:div w:id="1632708951">
      <w:bodyDiv w:val="1"/>
      <w:marLeft w:val="0"/>
      <w:marRight w:val="0"/>
      <w:marTop w:val="0"/>
      <w:marBottom w:val="0"/>
      <w:divBdr>
        <w:top w:val="none" w:sz="0" w:space="0" w:color="auto"/>
        <w:left w:val="none" w:sz="0" w:space="0" w:color="auto"/>
        <w:bottom w:val="none" w:sz="0" w:space="0" w:color="auto"/>
        <w:right w:val="none" w:sz="0" w:space="0" w:color="auto"/>
      </w:divBdr>
    </w:div>
    <w:div w:id="1735929512">
      <w:bodyDiv w:val="1"/>
      <w:marLeft w:val="0"/>
      <w:marRight w:val="0"/>
      <w:marTop w:val="0"/>
      <w:marBottom w:val="0"/>
      <w:divBdr>
        <w:top w:val="none" w:sz="0" w:space="0" w:color="auto"/>
        <w:left w:val="none" w:sz="0" w:space="0" w:color="auto"/>
        <w:bottom w:val="none" w:sz="0" w:space="0" w:color="auto"/>
        <w:right w:val="none" w:sz="0" w:space="0" w:color="auto"/>
      </w:divBdr>
    </w:div>
    <w:div w:id="1915895798">
      <w:bodyDiv w:val="1"/>
      <w:marLeft w:val="0"/>
      <w:marRight w:val="0"/>
      <w:marTop w:val="0"/>
      <w:marBottom w:val="0"/>
      <w:divBdr>
        <w:top w:val="none" w:sz="0" w:space="0" w:color="auto"/>
        <w:left w:val="none" w:sz="0" w:space="0" w:color="auto"/>
        <w:bottom w:val="none" w:sz="0" w:space="0" w:color="auto"/>
        <w:right w:val="none" w:sz="0" w:space="0" w:color="auto"/>
      </w:divBdr>
    </w:div>
    <w:div w:id="1947158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tiff"/><Relationship Id="rId21" Type="http://schemas.openxmlformats.org/officeDocument/2006/relationships/image" Target="media/image8.tiff"/><Relationship Id="rId22" Type="http://schemas.openxmlformats.org/officeDocument/2006/relationships/image" Target="media/image9.tiff"/><Relationship Id="rId23" Type="http://schemas.openxmlformats.org/officeDocument/2006/relationships/image" Target="media/image10.png"/><Relationship Id="rId24" Type="http://schemas.openxmlformats.org/officeDocument/2006/relationships/hyperlink" Target="https://fr.wikipedia.org/wiki/Liant" TargetMode="External"/><Relationship Id="rId25" Type="http://schemas.openxmlformats.org/officeDocument/2006/relationships/hyperlink" Target="https://fr.wikipedia.org/wiki/Fibre_de_verre" TargetMode="External"/><Relationship Id="rId26" Type="http://schemas.openxmlformats.org/officeDocument/2006/relationships/hyperlink" Target="https://fr.wikipedia.org/wiki/Microsph%C3%A8re" TargetMode="External"/><Relationship Id="rId27" Type="http://schemas.openxmlformats.org/officeDocument/2006/relationships/hyperlink" Target="https://fr.wikipedia.org/wiki/Verre" TargetMode="External"/><Relationship Id="rId28" Type="http://schemas.openxmlformats.org/officeDocument/2006/relationships/image" Target="media/image11.tiff"/><Relationship Id="rId29" Type="http://schemas.openxmlformats.org/officeDocument/2006/relationships/image" Target="media/image12.tif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fr.wikipedia.org/wiki/22_novembre" TargetMode="External"/><Relationship Id="rId30" Type="http://schemas.openxmlformats.org/officeDocument/2006/relationships/image" Target="media/image13.tiff"/><Relationship Id="rId31" Type="http://schemas.openxmlformats.org/officeDocument/2006/relationships/image" Target="media/image14.png"/><Relationship Id="rId32" Type="http://schemas.openxmlformats.org/officeDocument/2006/relationships/hyperlink" Target="https://fr.wikipedia.org/wiki/Association_internationale_des_f%C3%A9d%C3%A9rations_d%27athl%C3%A9tisme" TargetMode="External"/><Relationship Id="rId9" Type="http://schemas.openxmlformats.org/officeDocument/2006/relationships/hyperlink" Target="https://fr.wikipedia.org/wiki/Athl%C3%A8te" TargetMode="External"/><Relationship Id="rId6" Type="http://schemas.openxmlformats.org/officeDocument/2006/relationships/hyperlink" Target="https://fr.wikipedia.org/wiki/Novembre_1986" TargetMode="External"/><Relationship Id="rId7" Type="http://schemas.openxmlformats.org/officeDocument/2006/relationships/hyperlink" Target="https://fr.wikipedia.org/wiki/1986" TargetMode="External"/><Relationship Id="rId8" Type="http://schemas.openxmlformats.org/officeDocument/2006/relationships/hyperlink" Target="https://fr.wikipedia.org/wiki/Johannesburg" TargetMode="External"/><Relationship Id="rId33" Type="http://schemas.openxmlformats.org/officeDocument/2006/relationships/hyperlink" Target="http://www.pierreyvesmingam.fr/projet/protheseJO/index.html" TargetMode="External"/><Relationship Id="rId34" Type="http://schemas.openxmlformats.org/officeDocument/2006/relationships/hyperlink" Target="http://tpe-les-protheses.e-monsite.com/pages/l-impact-des-protheses.html" TargetMode="External"/><Relationship Id="rId35" Type="http://schemas.openxmlformats.org/officeDocument/2006/relationships/hyperlink" Target="https://www.larousse.fr/dictionnaires/francais/d&#233;finition/22700" TargetMode="External"/><Relationship Id="rId36" Type="http://schemas.openxmlformats.org/officeDocument/2006/relationships/hyperlink" Target="https://www.lemonde.fr/sport/article/2011/08/27/athletisme-le-cas-pistorius-question-scientifique-ou-question-ethique_1564433_3242.html" TargetMode="External"/><Relationship Id="rId10" Type="http://schemas.openxmlformats.org/officeDocument/2006/relationships/hyperlink" Target="https://fr.wikipedia.org/wiki/Afrique_du_Sud" TargetMode="External"/><Relationship Id="rId11" Type="http://schemas.openxmlformats.org/officeDocument/2006/relationships/hyperlink" Target="https://fr.wikipedia.org/wiki/Sprint_(athl%C3%A9tisme)" TargetMode="External"/><Relationship Id="rId12" Type="http://schemas.openxmlformats.org/officeDocument/2006/relationships/hyperlink" Target="https://fr.wikipedia.org/wiki/Blade_Runner_(film)" TargetMode="External"/><Relationship Id="rId13" Type="http://schemas.openxmlformats.org/officeDocument/2006/relationships/hyperlink" Target="https://fr.wikipedia.org/wiki/Fran%C3%A7ais" TargetMode="External"/><Relationship Id="rId14" Type="http://schemas.openxmlformats.org/officeDocument/2006/relationships/image" Target="media/image1.jpeg"/><Relationship Id="rId15" Type="http://schemas.openxmlformats.org/officeDocument/2006/relationships/image" Target="media/image2.jpeg"/><Relationship Id="rId16" Type="http://schemas.openxmlformats.org/officeDocument/2006/relationships/image" Target="media/image3.png"/><Relationship Id="rId17" Type="http://schemas.openxmlformats.org/officeDocument/2006/relationships/image" Target="media/image4.jpeg"/><Relationship Id="rId18" Type="http://schemas.openxmlformats.org/officeDocument/2006/relationships/image" Target="media/image5.png"/><Relationship Id="rId19" Type="http://schemas.openxmlformats.org/officeDocument/2006/relationships/image" Target="media/image6.tiff"/><Relationship Id="rId37" Type="http://schemas.openxmlformats.org/officeDocument/2006/relationships/hyperlink" Target="http://athletisme-handisport.org/athletisme-handisport/" TargetMode="External"/><Relationship Id="rId38" Type="http://schemas.openxmlformats.org/officeDocument/2006/relationships/hyperlink" Target="http://www.handisport.org/wp-content/uploads/2015/02/JNAH_Reglement.pdf" TargetMode="External"/><Relationship Id="rId39" Type="http://schemas.openxmlformats.org/officeDocument/2006/relationships/hyperlink" Target="https://www.google.com/imgres?imgurl=http%3A%2F%2Ftpe-oscarpistorius-handisport.e-monsite.com%2Fmedias%2Fimages%2Foscar-1-copie.jpg&amp;imgrefurl=http%3A%2F%2Ftpe-oscarpistorius-handisport.e-monsite.com%2Fpages%2Fcompar.html&amp;docid=rm_1B7RXjBZiKM&amp;tbnid=QZXSyXyMesOUEM%3A&amp;vet=10ahUKEwj27e6un6zfAhWkzIUKHXzUCfMQMwhIKAswCw..i&amp;w=463&amp;h=208&amp;client=safari&amp;bih=1061&amp;biw=962&amp;q=energie%20utilis&#233;%20par%20Pistorius%20lors%20d'un%20100m&amp;ved=0ahUKEwj27e6un6zfAhWkzIUKHXzUCfMQMwhIKAswCw&amp;iact=mrc&amp;uact=8" TargetMode="External"/><Relationship Id="rId40" Type="http://schemas.openxmlformats.org/officeDocument/2006/relationships/hyperlink" Target="https://www.google.com/url?sa=i&amp;rct=j&amp;q=&amp;esrc=s&amp;source=images&amp;cd=&amp;cad=rja&amp;uact=8&amp;ved=2ahUKEwiflOvTn6zfAhXMxoUKHVzlCUEQjRx6BAgBEAU&amp;url=https%3A%2F%2Ftpelesprothesessportives.wordpress.com%2Fiii-les-protheses-retablissent-voire-ameliorent-les-capacites-du-corps%2F&amp;psig=AOvVaw0bNcKVTBVWIDfF9v9jCYMb&amp;ust=1545320974195492" TargetMode="External"/><Relationship Id="rId41" Type="http://schemas.openxmlformats.org/officeDocument/2006/relationships/hyperlink" Target="https://www.google.com/url?sa=i&amp;rct=j&amp;q=&amp;esrc=s&amp;source=images&amp;cd=&amp;cad=rja&amp;uact=8&amp;ved=2ahUKEwiG37Tcn6zfAhUFLBoKHfHjDqgQjRx6BAgBEAU&amp;url=%2Furl%3Fsa%3Di%26rct%3Dj%26q%3D%26esrc%3Ds%26source%3Dimages%26cd%3D%26ved%3D%26url%3Dhttp%253A%252F%252Ftpeprothesesbioniq.wixsite.com%252Ftpe16%252Fblank-f2uvh%26psig%3DAOvVaw0bNcKVTBVWIDfF9v9jCYMb%26ust%3D1545320974195492&amp;psig=AOvVaw0bNcKVTBVWIDfF9v9jCYMb&amp;ust=1545320974195492" TargetMode="Externa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415</TotalTime>
  <Pages>14</Pages>
  <Words>3280</Words>
  <Characters>18044</Characters>
  <Application>Microsoft Macintosh Word</Application>
  <DocSecurity>0</DocSecurity>
  <Lines>150</Lines>
  <Paragraphs>42</Paragraphs>
  <ScaleCrop>false</ScaleCrop>
  <HeadingPairs>
    <vt:vector size="2" baseType="variant">
      <vt:variant>
        <vt:lpstr>Titre</vt:lpstr>
      </vt:variant>
      <vt:variant>
        <vt:i4>1</vt:i4>
      </vt:variant>
    </vt:vector>
  </HeadingPairs>
  <TitlesOfParts>
    <vt:vector size="1" baseType="lpstr">
      <vt:lpstr/>
    </vt:vector>
  </TitlesOfParts>
  <Company>CRIDF</Company>
  <LinksUpToDate>false</LinksUpToDate>
  <CharactersWithSpaces>21282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dsi</dc:creator>
  <cp:lastModifiedBy>stanislasvanheers007@gmail.com</cp:lastModifiedBy>
  <cp:revision>17</cp:revision>
  <cp:lastPrinted>2019-01-09T13:41:00Z</cp:lastPrinted>
  <dcterms:created xsi:type="dcterms:W3CDTF">2018-12-18T14:09:00Z</dcterms:created>
  <dcterms:modified xsi:type="dcterms:W3CDTF">2019-01-15T12:07:00Z</dcterms:modified>
</cp:coreProperties>
</file>