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FD" w:rsidRPr="00DF22DD" w:rsidRDefault="00DF22DD" w:rsidP="00032DCC">
      <w:pPr>
        <w:pStyle w:val="Titre"/>
        <w:spacing w:after="240"/>
        <w:rPr>
          <w:sz w:val="34"/>
          <w:szCs w:val="34"/>
          <w:lang w:val="en-US"/>
        </w:rPr>
      </w:pPr>
      <w:r w:rsidRPr="00DF22DD">
        <w:rPr>
          <w:sz w:val="34"/>
          <w:szCs w:val="34"/>
          <w:lang w:val="en-US"/>
        </w:rPr>
        <w:t>Survival</w:t>
      </w:r>
      <w:r w:rsidR="00913548" w:rsidRPr="00DF22DD">
        <w:rPr>
          <w:sz w:val="34"/>
          <w:szCs w:val="34"/>
          <w:lang w:val="en-US"/>
        </w:rPr>
        <w:t xml:space="preserve"> </w:t>
      </w:r>
      <w:r w:rsidRPr="00DF22DD">
        <w:rPr>
          <w:sz w:val="34"/>
          <w:szCs w:val="34"/>
          <w:lang w:val="en-US"/>
        </w:rPr>
        <w:t>Rate Estimation from Fdc</w:t>
      </w:r>
      <w:r w:rsidR="009A2559">
        <w:rPr>
          <w:sz w:val="34"/>
          <w:szCs w:val="34"/>
          <w:lang w:val="en-US"/>
        </w:rPr>
        <w:t>10</w:t>
      </w:r>
      <w:r w:rsidRPr="00DF22DD">
        <w:rPr>
          <w:sz w:val="34"/>
          <w:szCs w:val="34"/>
          <w:lang w:val="en-US"/>
        </w:rPr>
        <w:t xml:space="preserve"> Red Fox Populations</w:t>
      </w:r>
    </w:p>
    <w:p w:rsidR="00E61C85" w:rsidRDefault="00E61C85" w:rsidP="00032DCC">
      <w:pPr>
        <w:pStyle w:val="Titre1"/>
        <w:numPr>
          <w:ilvl w:val="0"/>
          <w:numId w:val="2"/>
        </w:numPr>
        <w:spacing w:before="120"/>
        <w:rPr>
          <w:sz w:val="24"/>
          <w:lang w:val="en-US"/>
        </w:rPr>
      </w:pPr>
      <w:r>
        <w:rPr>
          <w:sz w:val="24"/>
          <w:lang w:val="en-US"/>
        </w:rPr>
        <w:t>Introduction on data structure</w:t>
      </w:r>
    </w:p>
    <w:p w:rsidR="00DF22DD" w:rsidRPr="00DF22DD" w:rsidRDefault="005E58EF" w:rsidP="009A2559">
      <w:pPr>
        <w:pStyle w:val="Paragraphedeliste"/>
        <w:ind w:left="0"/>
        <w:rPr>
          <w:lang w:val="en-US"/>
        </w:rPr>
      </w:pPr>
      <w:r>
        <w:rPr>
          <w:noProof/>
          <w:lang w:eastAsia="fr-FR"/>
        </w:rPr>
        <w:drawing>
          <wp:inline distT="0" distB="0" distL="0" distR="0">
            <wp:extent cx="5760720" cy="442155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21551"/>
                    </a:xfrm>
                    <a:prstGeom prst="rect">
                      <a:avLst/>
                    </a:prstGeom>
                    <a:noFill/>
                    <a:ln>
                      <a:noFill/>
                    </a:ln>
                  </pic:spPr>
                </pic:pic>
              </a:graphicData>
            </a:graphic>
          </wp:inline>
        </w:drawing>
      </w:r>
    </w:p>
    <w:p w:rsidR="00DF22DD" w:rsidRPr="00785963" w:rsidRDefault="001F55E7" w:rsidP="001F55E7">
      <w:pPr>
        <w:pStyle w:val="Paragraphedeliste"/>
        <w:ind w:left="360"/>
        <w:jc w:val="both"/>
        <w:rPr>
          <w:lang w:val="en-US"/>
        </w:rPr>
      </w:pPr>
      <w:r w:rsidRPr="00785963">
        <w:rPr>
          <w:b/>
          <w:lang w:val="en-US"/>
        </w:rPr>
        <w:t>C</w:t>
      </w:r>
      <w:r w:rsidR="00DF22DD" w:rsidRPr="00785963">
        <w:rPr>
          <w:b/>
          <w:lang w:val="en-US"/>
        </w:rPr>
        <w:t>:</w:t>
      </w:r>
      <w:r w:rsidR="00DF22DD" w:rsidRPr="00785963">
        <w:rPr>
          <w:lang w:val="en-US"/>
        </w:rPr>
        <w:t xml:space="preserve"> Chasse (</w:t>
      </w:r>
      <w:r w:rsidR="00DF22DD" w:rsidRPr="00785963">
        <w:rPr>
          <w:b/>
          <w:lang w:val="en-US"/>
        </w:rPr>
        <w:t>Hunting</w:t>
      </w:r>
      <w:r w:rsidR="00DF22DD" w:rsidRPr="00785963">
        <w:rPr>
          <w:lang w:val="en-US"/>
        </w:rPr>
        <w:t xml:space="preserve">); </w:t>
      </w:r>
      <w:r w:rsidR="00DF22DD" w:rsidRPr="00785963">
        <w:rPr>
          <w:b/>
          <w:lang w:val="en-US"/>
        </w:rPr>
        <w:t>D:</w:t>
      </w:r>
      <w:r w:rsidR="00DF22DD" w:rsidRPr="00785963">
        <w:rPr>
          <w:lang w:val="en-US"/>
        </w:rPr>
        <w:t xml:space="preserve"> </w:t>
      </w:r>
      <w:proofErr w:type="spellStart"/>
      <w:r w:rsidR="00DF22DD" w:rsidRPr="00785963">
        <w:rPr>
          <w:lang w:val="en-US"/>
        </w:rPr>
        <w:t>Déterrage</w:t>
      </w:r>
      <w:proofErr w:type="spellEnd"/>
      <w:r w:rsidR="00DF22DD" w:rsidRPr="00785963">
        <w:rPr>
          <w:lang w:val="en-US"/>
        </w:rPr>
        <w:t xml:space="preserve"> (</w:t>
      </w:r>
      <w:r w:rsidR="00DF22DD" w:rsidRPr="00785963">
        <w:rPr>
          <w:b/>
          <w:lang w:val="en-US"/>
        </w:rPr>
        <w:t>Digging out</w:t>
      </w:r>
      <w:r w:rsidR="00DF22DD" w:rsidRPr="00785963">
        <w:rPr>
          <w:lang w:val="en-US"/>
        </w:rPr>
        <w:t xml:space="preserve">); </w:t>
      </w:r>
      <w:r w:rsidRPr="00785963">
        <w:rPr>
          <w:b/>
          <w:lang w:val="en-US"/>
        </w:rPr>
        <w:t>P:</w:t>
      </w:r>
      <w:r w:rsidRPr="00785963">
        <w:rPr>
          <w:lang w:val="en-US"/>
        </w:rPr>
        <w:t xml:space="preserve"> </w:t>
      </w:r>
      <w:proofErr w:type="spellStart"/>
      <w:r w:rsidRPr="00785963">
        <w:rPr>
          <w:lang w:val="en-US"/>
        </w:rPr>
        <w:t>Piégeage</w:t>
      </w:r>
      <w:proofErr w:type="spellEnd"/>
      <w:r w:rsidRPr="00785963">
        <w:rPr>
          <w:lang w:val="en-US"/>
        </w:rPr>
        <w:t xml:space="preserve"> (</w:t>
      </w:r>
      <w:r w:rsidRPr="00785963">
        <w:rPr>
          <w:b/>
          <w:lang w:val="en-US"/>
        </w:rPr>
        <w:t>Trapping</w:t>
      </w:r>
      <w:r w:rsidRPr="00785963">
        <w:rPr>
          <w:lang w:val="en-US"/>
        </w:rPr>
        <w:t xml:space="preserve">); R: </w:t>
      </w:r>
      <w:proofErr w:type="gramStart"/>
      <w:r w:rsidRPr="00785963">
        <w:rPr>
          <w:lang w:val="en-US"/>
        </w:rPr>
        <w:t>Route ;</w:t>
      </w:r>
      <w:proofErr w:type="gramEnd"/>
      <w:r w:rsidRPr="00785963">
        <w:rPr>
          <w:lang w:val="en-US"/>
        </w:rPr>
        <w:t xml:space="preserve"> </w:t>
      </w:r>
      <w:r w:rsidRPr="00785963">
        <w:rPr>
          <w:b/>
          <w:lang w:val="en-US"/>
        </w:rPr>
        <w:t>T:</w:t>
      </w:r>
      <w:r w:rsidRPr="00785963">
        <w:rPr>
          <w:lang w:val="en-US"/>
        </w:rPr>
        <w:t xml:space="preserve"> </w:t>
      </w:r>
      <w:proofErr w:type="spellStart"/>
      <w:r w:rsidRPr="00785963">
        <w:rPr>
          <w:lang w:val="en-US"/>
        </w:rPr>
        <w:t>Tir</w:t>
      </w:r>
      <w:proofErr w:type="spellEnd"/>
      <w:r w:rsidRPr="00785963">
        <w:rPr>
          <w:lang w:val="en-US"/>
        </w:rPr>
        <w:t xml:space="preserve"> de </w:t>
      </w:r>
      <w:proofErr w:type="spellStart"/>
      <w:r w:rsidRPr="00785963">
        <w:rPr>
          <w:lang w:val="en-US"/>
        </w:rPr>
        <w:t>nuit</w:t>
      </w:r>
      <w:proofErr w:type="spellEnd"/>
      <w:r w:rsidRPr="00785963">
        <w:rPr>
          <w:lang w:val="en-US"/>
        </w:rPr>
        <w:t xml:space="preserve"> (</w:t>
      </w:r>
      <w:r w:rsidRPr="00785963">
        <w:rPr>
          <w:b/>
          <w:lang w:val="en-US"/>
        </w:rPr>
        <w:t>Shoot</w:t>
      </w:r>
      <w:r w:rsidRPr="00785963">
        <w:rPr>
          <w:lang w:val="en-US"/>
        </w:rPr>
        <w:t>) </w:t>
      </w:r>
    </w:p>
    <w:p w:rsidR="00DF22DD" w:rsidRPr="00785963" w:rsidRDefault="00DF22DD" w:rsidP="000057A1">
      <w:pPr>
        <w:pStyle w:val="Paragraphedeliste"/>
        <w:ind w:left="360"/>
        <w:rPr>
          <w:lang w:val="en-US"/>
        </w:rPr>
      </w:pPr>
    </w:p>
    <w:p w:rsidR="006D5DCE" w:rsidRDefault="004D119F" w:rsidP="000057A1">
      <w:pPr>
        <w:pStyle w:val="Paragraphedeliste"/>
        <w:ind w:left="360"/>
        <w:jc w:val="both"/>
        <w:rPr>
          <w:lang w:val="en-US"/>
        </w:rPr>
      </w:pPr>
      <w:r>
        <w:rPr>
          <w:noProof/>
          <w:lang w:eastAsia="fr-FR"/>
        </w:rPr>
        <w:drawing>
          <wp:anchor distT="0" distB="0" distL="114300" distR="114300" simplePos="0" relativeHeight="251658240" behindDoc="1" locked="0" layoutInCell="1" allowOverlap="1" wp14:anchorId="6C45A4A6" wp14:editId="46CA5CE8">
            <wp:simplePos x="0" y="0"/>
            <wp:positionH relativeFrom="column">
              <wp:posOffset>3765550</wp:posOffset>
            </wp:positionH>
            <wp:positionV relativeFrom="paragraph">
              <wp:posOffset>-2540</wp:posOffset>
            </wp:positionV>
            <wp:extent cx="2583180" cy="239141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122" r="7475" b="2222"/>
                    <a:stretch/>
                  </pic:blipFill>
                  <pic:spPr bwMode="auto">
                    <a:xfrm>
                      <a:off x="0" y="0"/>
                      <a:ext cx="2583180" cy="2391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22DD" w:rsidRPr="00DF22DD">
        <w:rPr>
          <w:lang w:val="en-US"/>
        </w:rPr>
        <w:t>The data collection of FDC</w:t>
      </w:r>
      <w:r w:rsidR="006D5DCE">
        <w:rPr>
          <w:lang w:val="en-US"/>
        </w:rPr>
        <w:t>10</w:t>
      </w:r>
      <w:r w:rsidR="00DF22DD" w:rsidRPr="00DF22DD">
        <w:rPr>
          <w:lang w:val="en-US"/>
        </w:rPr>
        <w:t xml:space="preserve"> is size impressive and presents a diversity of site, time and mode sampling. However, the age structure is highly biased depending on the sampling method [above]</w:t>
      </w:r>
      <w:r w:rsidR="006D5DCE">
        <w:rPr>
          <w:lang w:val="en-US"/>
        </w:rPr>
        <w:t>, especially concerning the juvenile proportion</w:t>
      </w:r>
      <w:r w:rsidR="00DF22DD" w:rsidRPr="00DF22DD">
        <w:rPr>
          <w:lang w:val="en-US"/>
        </w:rPr>
        <w:t xml:space="preserve">. As a consequence, our survival estimates based on this age structure should be highly biased. </w:t>
      </w:r>
      <w:r w:rsidR="006D5DCE">
        <w:rPr>
          <w:lang w:val="en-US"/>
        </w:rPr>
        <w:t xml:space="preserve">For our analysis, we will use only Hunting, Trapping and Shooting, the three modes that removed an important number of foxes with a good-looking age structure. </w:t>
      </w:r>
      <w:r>
        <w:rPr>
          <w:lang w:val="en-US"/>
        </w:rPr>
        <w:t>We also removed the poor life table of 2005 to avoid bias in the analysis.</w:t>
      </w:r>
    </w:p>
    <w:p w:rsidR="004D119F" w:rsidRDefault="004D119F" w:rsidP="000057A1">
      <w:pPr>
        <w:pStyle w:val="Paragraphedeliste"/>
        <w:ind w:left="360"/>
        <w:jc w:val="both"/>
        <w:rPr>
          <w:lang w:val="en-US"/>
        </w:rPr>
      </w:pPr>
    </w:p>
    <w:p w:rsidR="00DF22DD" w:rsidRDefault="00785963" w:rsidP="001F1EAA">
      <w:pPr>
        <w:pStyle w:val="Paragraphedeliste"/>
        <w:ind w:left="0"/>
        <w:jc w:val="both"/>
        <w:rPr>
          <w:lang w:val="en-US"/>
        </w:rPr>
      </w:pPr>
      <w:r>
        <w:rPr>
          <w:noProof/>
          <w:lang w:eastAsia="fr-FR"/>
        </w:rPr>
        <w:lastRenderedPageBreak/>
        <w:drawing>
          <wp:anchor distT="0" distB="0" distL="114300" distR="114300" simplePos="0" relativeHeight="251662336" behindDoc="0" locked="0" layoutInCell="1" allowOverlap="1">
            <wp:simplePos x="0" y="0"/>
            <wp:positionH relativeFrom="column">
              <wp:posOffset>-198755</wp:posOffset>
            </wp:positionH>
            <wp:positionV relativeFrom="paragraph">
              <wp:posOffset>3810</wp:posOffset>
            </wp:positionV>
            <wp:extent cx="3593465" cy="2710815"/>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5259" r="7385" b="2580"/>
                    <a:stretch/>
                  </pic:blipFill>
                  <pic:spPr bwMode="auto">
                    <a:xfrm>
                      <a:off x="0" y="0"/>
                      <a:ext cx="3593465" cy="271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22DD" w:rsidRPr="00DF22DD">
        <w:rPr>
          <w:lang w:val="en-US"/>
        </w:rPr>
        <w:t xml:space="preserve">The resulting data set shows a more fairly age structures even if trapping samples are </w:t>
      </w:r>
      <w:r w:rsidR="001F1EAA">
        <w:rPr>
          <w:lang w:val="en-US"/>
        </w:rPr>
        <w:t>five</w:t>
      </w:r>
      <w:r w:rsidR="00DF22DD" w:rsidRPr="00DF22DD">
        <w:rPr>
          <w:lang w:val="en-US"/>
        </w:rPr>
        <w:t xml:space="preserve"> times larger than hunting samples. Moreover, yearling proportion is smaller with hunting (</w:t>
      </w:r>
      <w:r w:rsidR="001F1EAA">
        <w:rPr>
          <w:lang w:val="en-US"/>
        </w:rPr>
        <w:t>43</w:t>
      </w:r>
      <w:r w:rsidR="00DF22DD" w:rsidRPr="00DF22DD">
        <w:rPr>
          <w:lang w:val="en-US"/>
        </w:rPr>
        <w:t xml:space="preserve">%) than </w:t>
      </w:r>
      <w:r w:rsidR="001F1EAA">
        <w:rPr>
          <w:lang w:val="en-US"/>
        </w:rPr>
        <w:t>others</w:t>
      </w:r>
      <w:r w:rsidR="00DF22DD" w:rsidRPr="00DF22DD">
        <w:rPr>
          <w:lang w:val="en-US"/>
        </w:rPr>
        <w:t xml:space="preserve"> (65%). </w:t>
      </w:r>
    </w:p>
    <w:p w:rsidR="000057A1" w:rsidRPr="00DF22DD" w:rsidRDefault="000057A1" w:rsidP="000057A1">
      <w:pPr>
        <w:pStyle w:val="Paragraphedeliste"/>
        <w:ind w:left="360"/>
        <w:jc w:val="both"/>
        <w:rPr>
          <w:lang w:val="en-US"/>
        </w:rPr>
      </w:pPr>
    </w:p>
    <w:p w:rsidR="00B2770C" w:rsidRDefault="00E61C85" w:rsidP="007930B0">
      <w:pPr>
        <w:jc w:val="both"/>
        <w:rPr>
          <w:lang w:val="en-US"/>
        </w:rPr>
      </w:pPr>
      <w:r>
        <w:rPr>
          <w:lang w:val="en-US"/>
        </w:rPr>
        <w:t xml:space="preserve">The </w:t>
      </w:r>
      <w:r w:rsidR="00571748">
        <w:rPr>
          <w:lang w:val="en-US"/>
        </w:rPr>
        <w:t>sex ratio of samples depends on the sampling mode, but</w:t>
      </w:r>
      <w:r>
        <w:rPr>
          <w:lang w:val="en-US"/>
        </w:rPr>
        <w:t xml:space="preserve"> </w:t>
      </w:r>
      <w:r w:rsidR="00764896">
        <w:rPr>
          <w:lang w:val="en-US"/>
        </w:rPr>
        <w:t xml:space="preserve">is </w:t>
      </w:r>
      <w:r w:rsidR="00571748">
        <w:rPr>
          <w:lang w:val="en-US"/>
        </w:rPr>
        <w:t>equilibrated in average.</w:t>
      </w:r>
      <w:r w:rsidR="00764896">
        <w:rPr>
          <w:lang w:val="en-US"/>
        </w:rPr>
        <w:t xml:space="preserve"> </w:t>
      </w:r>
      <w:r w:rsidR="007930B0">
        <w:rPr>
          <w:lang w:val="en-US"/>
        </w:rPr>
        <w:t>The</w:t>
      </w:r>
      <w:r>
        <w:rPr>
          <w:lang w:val="en-US"/>
        </w:rPr>
        <w:t xml:space="preserve"> age structure</w:t>
      </w:r>
      <w:r w:rsidR="007930B0">
        <w:rPr>
          <w:lang w:val="en-US"/>
        </w:rPr>
        <w:t xml:space="preserve"> of the sampling</w:t>
      </w:r>
      <w:r>
        <w:rPr>
          <w:lang w:val="en-US"/>
        </w:rPr>
        <w:t xml:space="preserve"> is </w:t>
      </w:r>
      <w:r w:rsidR="007930B0">
        <w:rPr>
          <w:lang w:val="en-US"/>
        </w:rPr>
        <w:t>fairly constant between site</w:t>
      </w:r>
      <w:r w:rsidR="00571748">
        <w:rPr>
          <w:lang w:val="en-US"/>
        </w:rPr>
        <w:t xml:space="preserve">s </w:t>
      </w:r>
      <w:r w:rsidR="00E12EFE">
        <w:rPr>
          <w:lang w:val="en-US"/>
        </w:rPr>
        <w:t>[χ²=</w:t>
      </w:r>
      <w:r w:rsidR="00E12EFE">
        <w:rPr>
          <w:lang w:val="en-US"/>
        </w:rPr>
        <w:t>3.69</w:t>
      </w:r>
      <w:r w:rsidR="00E12EFE">
        <w:rPr>
          <w:lang w:val="en-US"/>
        </w:rPr>
        <w:t xml:space="preserve">, </w:t>
      </w:r>
      <w:proofErr w:type="spellStart"/>
      <w:proofErr w:type="gramStart"/>
      <w:r w:rsidR="00E12EFE">
        <w:rPr>
          <w:lang w:val="en-US"/>
        </w:rPr>
        <w:t>df</w:t>
      </w:r>
      <w:proofErr w:type="spellEnd"/>
      <w:r w:rsidR="00E12EFE">
        <w:rPr>
          <w:lang w:val="en-US"/>
        </w:rPr>
        <w:t>=</w:t>
      </w:r>
      <w:proofErr w:type="gramEnd"/>
      <w:r w:rsidR="00E12EFE">
        <w:rPr>
          <w:lang w:val="en-US"/>
        </w:rPr>
        <w:t>4</w:t>
      </w:r>
      <w:r w:rsidR="00E12EFE">
        <w:rPr>
          <w:lang w:val="en-US"/>
        </w:rPr>
        <w:t>, p=0.</w:t>
      </w:r>
      <w:r w:rsidR="00E12EFE">
        <w:rPr>
          <w:lang w:val="en-US"/>
        </w:rPr>
        <w:t>45</w:t>
      </w:r>
      <w:r w:rsidR="00E12EFE" w:rsidRPr="00A947BE">
        <w:rPr>
          <w:lang w:val="en-US"/>
        </w:rPr>
        <w:t>]</w:t>
      </w:r>
      <w:r w:rsidR="00E12EFE">
        <w:rPr>
          <w:lang w:val="en-US"/>
        </w:rPr>
        <w:t>.</w:t>
      </w:r>
    </w:p>
    <w:p w:rsidR="00785963" w:rsidRDefault="00785963" w:rsidP="007930B0">
      <w:pPr>
        <w:jc w:val="both"/>
        <w:rPr>
          <w:lang w:val="en-US"/>
        </w:rPr>
      </w:pPr>
    </w:p>
    <w:p w:rsidR="00785963" w:rsidRDefault="00785963" w:rsidP="007930B0">
      <w:pPr>
        <w:jc w:val="both"/>
        <w:rPr>
          <w:lang w:val="en-US"/>
        </w:rPr>
      </w:pPr>
    </w:p>
    <w:p w:rsidR="00571748" w:rsidRDefault="00E12EFE" w:rsidP="007930B0">
      <w:pPr>
        <w:jc w:val="both"/>
        <w:rPr>
          <w:lang w:val="en-US"/>
        </w:rPr>
      </w:pPr>
      <w:r>
        <w:rPr>
          <w:noProof/>
          <w:lang w:eastAsia="fr-FR"/>
        </w:rPr>
        <w:drawing>
          <wp:anchor distT="0" distB="0" distL="114300" distR="114300" simplePos="0" relativeHeight="251663360" behindDoc="1" locked="0" layoutInCell="1" allowOverlap="1" wp14:anchorId="41FF9DB9" wp14:editId="06529681">
            <wp:simplePos x="0" y="0"/>
            <wp:positionH relativeFrom="column">
              <wp:posOffset>-581025</wp:posOffset>
            </wp:positionH>
            <wp:positionV relativeFrom="paragraph">
              <wp:posOffset>79375</wp:posOffset>
            </wp:positionV>
            <wp:extent cx="3242310" cy="3056255"/>
            <wp:effectExtent l="0" t="0" r="0" b="0"/>
            <wp:wrapTight wrapText="bothSides">
              <wp:wrapPolygon edited="0">
                <wp:start x="1904" y="269"/>
                <wp:lineTo x="1904" y="1346"/>
                <wp:lineTo x="3046" y="2693"/>
                <wp:lineTo x="3807" y="2693"/>
                <wp:lineTo x="0" y="4847"/>
                <wp:lineTo x="0" y="12386"/>
                <wp:lineTo x="1269" y="13464"/>
                <wp:lineTo x="2031" y="13867"/>
                <wp:lineTo x="3807" y="15618"/>
                <wp:lineTo x="1904" y="16022"/>
                <wp:lineTo x="2031" y="17233"/>
                <wp:lineTo x="10787" y="17772"/>
                <wp:lineTo x="4949" y="18041"/>
                <wp:lineTo x="4949" y="18714"/>
                <wp:lineTo x="10787" y="19926"/>
                <wp:lineTo x="11803" y="21138"/>
                <wp:lineTo x="13579" y="21138"/>
                <wp:lineTo x="13833" y="20465"/>
                <wp:lineTo x="13199" y="20195"/>
                <wp:lineTo x="10787" y="19926"/>
                <wp:lineTo x="19290" y="18714"/>
                <wp:lineTo x="19290" y="18041"/>
                <wp:lineTo x="10787" y="17772"/>
                <wp:lineTo x="20686" y="16829"/>
                <wp:lineTo x="20686" y="16426"/>
                <wp:lineTo x="12183" y="15214"/>
                <wp:lineTo x="11676" y="14810"/>
                <wp:lineTo x="9011" y="13464"/>
                <wp:lineTo x="9137" y="12925"/>
                <wp:lineTo x="7868" y="11713"/>
                <wp:lineTo x="6853" y="11175"/>
                <wp:lineTo x="6599" y="10367"/>
                <wp:lineTo x="5965" y="9155"/>
                <wp:lineTo x="5965" y="4847"/>
                <wp:lineTo x="21448" y="4443"/>
                <wp:lineTo x="21448" y="1077"/>
                <wp:lineTo x="20432" y="942"/>
                <wp:lineTo x="5965" y="269"/>
                <wp:lineTo x="1904" y="269"/>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4524" r="8947" b="3333"/>
                    <a:stretch/>
                  </pic:blipFill>
                  <pic:spPr bwMode="auto">
                    <a:xfrm>
                      <a:off x="0" y="0"/>
                      <a:ext cx="3242310" cy="305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5963">
        <w:rPr>
          <w:noProof/>
          <w:lang w:eastAsia="fr-FR"/>
        </w:rPr>
        <w:drawing>
          <wp:inline distT="0" distB="0" distL="0" distR="0" wp14:anchorId="2964939A" wp14:editId="127F5264">
            <wp:extent cx="3372861" cy="3006295"/>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176" cy="3008359"/>
                    </a:xfrm>
                    <a:prstGeom prst="rect">
                      <a:avLst/>
                    </a:prstGeom>
                    <a:noFill/>
                    <a:ln>
                      <a:noFill/>
                    </a:ln>
                  </pic:spPr>
                </pic:pic>
              </a:graphicData>
            </a:graphic>
          </wp:inline>
        </w:drawing>
      </w:r>
    </w:p>
    <w:p w:rsidR="00571748" w:rsidRDefault="00E12EFE" w:rsidP="007930B0">
      <w:pPr>
        <w:jc w:val="both"/>
        <w:rPr>
          <w:lang w:val="en-US"/>
        </w:rPr>
      </w:pPr>
      <w:r>
        <w:rPr>
          <w:noProof/>
          <w:lang w:eastAsia="fr-FR"/>
        </w:rPr>
        <w:drawing>
          <wp:anchor distT="0" distB="0" distL="114300" distR="114300" simplePos="0" relativeHeight="251664384" behindDoc="1" locked="0" layoutInCell="1" allowOverlap="1" wp14:anchorId="0E93D2C3" wp14:editId="58093783">
            <wp:simplePos x="0" y="0"/>
            <wp:positionH relativeFrom="column">
              <wp:posOffset>2300605</wp:posOffset>
            </wp:positionH>
            <wp:positionV relativeFrom="paragraph">
              <wp:posOffset>177165</wp:posOffset>
            </wp:positionV>
            <wp:extent cx="3902075" cy="3636010"/>
            <wp:effectExtent l="0" t="0" r="3175" b="254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5238" r="8699" b="3333"/>
                    <a:stretch/>
                  </pic:blipFill>
                  <pic:spPr bwMode="auto">
                    <a:xfrm>
                      <a:off x="0" y="0"/>
                      <a:ext cx="3902075" cy="3636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5E0A" w:rsidRDefault="002F1381" w:rsidP="00E12EFE">
      <w:pPr>
        <w:pStyle w:val="Titre1"/>
        <w:numPr>
          <w:ilvl w:val="0"/>
          <w:numId w:val="2"/>
        </w:numPr>
        <w:spacing w:before="0"/>
        <w:ind w:left="357" w:hanging="357"/>
        <w:rPr>
          <w:lang w:val="en-US"/>
        </w:rPr>
      </w:pPr>
      <w:r>
        <w:rPr>
          <w:lang w:val="en-US"/>
        </w:rPr>
        <w:t>S</w:t>
      </w:r>
      <w:r w:rsidR="00D576AD">
        <w:rPr>
          <w:lang w:val="en-US"/>
        </w:rPr>
        <w:t>urvival</w:t>
      </w:r>
    </w:p>
    <w:p w:rsidR="00DF22DD" w:rsidRDefault="00DF22DD" w:rsidP="002F1381">
      <w:pPr>
        <w:rPr>
          <w:lang w:val="en-US"/>
        </w:rPr>
      </w:pPr>
    </w:p>
    <w:p w:rsidR="00E12EFE" w:rsidRDefault="00E12EFE" w:rsidP="00E12EFE">
      <w:pPr>
        <w:jc w:val="both"/>
        <w:rPr>
          <w:lang w:val="en-US"/>
        </w:rPr>
      </w:pPr>
      <w:r>
        <w:rPr>
          <w:lang w:val="en-US"/>
        </w:rPr>
        <w:t xml:space="preserve">The age-at-harvest data are sampled from hunting and intensive trapping and shooting effort during 2006 and 2011. This effort is not constant between years and the average proportion of yearlings varies from 40 to 60%. </w:t>
      </w:r>
      <w:r>
        <w:rPr>
          <w:lang w:val="en-US"/>
        </w:rPr>
        <w:t>Thus,</w:t>
      </w:r>
      <w:r>
        <w:rPr>
          <w:lang w:val="en-US"/>
        </w:rPr>
        <w:t xml:space="preserve"> the age structure is not fairly stable between years [χ²=</w:t>
      </w:r>
      <w:r>
        <w:rPr>
          <w:lang w:val="en-US"/>
        </w:rPr>
        <w:t>54.4</w:t>
      </w:r>
      <w:r>
        <w:rPr>
          <w:lang w:val="en-US"/>
        </w:rPr>
        <w:t xml:space="preserve">, </w:t>
      </w:r>
      <w:proofErr w:type="spellStart"/>
      <w:proofErr w:type="gramStart"/>
      <w:r>
        <w:rPr>
          <w:lang w:val="en-US"/>
        </w:rPr>
        <w:t>df</w:t>
      </w:r>
      <w:proofErr w:type="spellEnd"/>
      <w:r>
        <w:rPr>
          <w:lang w:val="en-US"/>
        </w:rPr>
        <w:t>=</w:t>
      </w:r>
      <w:proofErr w:type="gramEnd"/>
      <w:r>
        <w:rPr>
          <w:lang w:val="en-US"/>
        </w:rPr>
        <w:t>20</w:t>
      </w:r>
      <w:r>
        <w:rPr>
          <w:lang w:val="en-US"/>
        </w:rPr>
        <w:t>, p=</w:t>
      </w:r>
      <w:r>
        <w:rPr>
          <w:lang w:val="en-US"/>
        </w:rPr>
        <w:t>5.10e-5</w:t>
      </w:r>
      <w:r w:rsidRPr="00A947BE">
        <w:rPr>
          <w:lang w:val="en-US"/>
        </w:rPr>
        <w:t>]</w:t>
      </w:r>
      <w:r>
        <w:rPr>
          <w:lang w:val="en-US"/>
        </w:rPr>
        <w:t xml:space="preserve">. </w:t>
      </w:r>
      <w:r>
        <w:rPr>
          <w:lang w:val="en-US"/>
        </w:rPr>
        <w:t>This is a violation of the assumption of stable age structure needed for</w:t>
      </w:r>
      <w:r>
        <w:rPr>
          <w:lang w:val="en-US"/>
        </w:rPr>
        <w:t xml:space="preserve"> the usual life table method to estimate survival</w:t>
      </w:r>
      <w:r>
        <w:rPr>
          <w:lang w:val="en-US"/>
        </w:rPr>
        <w:t>.</w:t>
      </w:r>
      <w:r>
        <w:rPr>
          <w:lang w:val="en-US"/>
        </w:rPr>
        <w:t xml:space="preserve"> </w:t>
      </w:r>
      <w:r>
        <w:rPr>
          <w:lang w:val="en-US"/>
        </w:rPr>
        <w:lastRenderedPageBreak/>
        <w:t xml:space="preserve">However, the method of Udevitz and </w:t>
      </w:r>
      <w:proofErr w:type="spellStart"/>
      <w:r>
        <w:rPr>
          <w:lang w:val="en-US"/>
        </w:rPr>
        <w:t>Gogan</w:t>
      </w:r>
      <w:proofErr w:type="spellEnd"/>
      <w:r>
        <w:rPr>
          <w:lang w:val="en-US"/>
        </w:rPr>
        <w:t xml:space="preserve"> 2012 release the assumptions of a stable age structure by using lambda estimation from independent data (Distance sampling between 2006 and 2011).</w:t>
      </w:r>
    </w:p>
    <w:p w:rsidR="00E12EFE" w:rsidRDefault="00E12EFE" w:rsidP="002F1381">
      <w:pPr>
        <w:rPr>
          <w:lang w:val="en-US"/>
        </w:rPr>
      </w:pPr>
    </w:p>
    <w:tbl>
      <w:tblPr>
        <w:tblW w:w="84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6853C9" w:rsidRPr="006853C9" w:rsidTr="006853C9">
        <w:trPr>
          <w:trHeight w:val="315"/>
        </w:trPr>
        <w:tc>
          <w:tcPr>
            <w:tcW w:w="1200" w:type="dxa"/>
            <w:tcBorders>
              <w:top w:val="nil"/>
              <w:left w:val="nil"/>
              <w:bottom w:val="single" w:sz="8" w:space="0" w:color="auto"/>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b/>
                <w:bCs/>
                <w:color w:val="000000"/>
                <w:lang w:eastAsia="fr-FR"/>
              </w:rPr>
            </w:pPr>
            <w:r w:rsidRPr="006853C9">
              <w:rPr>
                <w:rFonts w:ascii="Calibri" w:eastAsia="Times New Roman" w:hAnsi="Calibri" w:cs="Times New Roman"/>
                <w:b/>
                <w:bCs/>
                <w:color w:val="000000"/>
                <w:lang w:eastAsia="fr-FR"/>
              </w:rPr>
              <w:t>Age</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b/>
                <w:bCs/>
                <w:color w:val="000000"/>
                <w:lang w:eastAsia="fr-FR"/>
              </w:rPr>
            </w:pPr>
            <w:r w:rsidRPr="006853C9">
              <w:rPr>
                <w:rFonts w:ascii="Calibri" w:eastAsia="Times New Roman" w:hAnsi="Calibri" w:cs="Times New Roman"/>
                <w:b/>
                <w:bCs/>
                <w:color w:val="000000"/>
                <w:lang w:eastAsia="fr-FR"/>
              </w:rPr>
              <w:t>2006</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b/>
                <w:bCs/>
                <w:color w:val="000000"/>
                <w:lang w:eastAsia="fr-FR"/>
              </w:rPr>
            </w:pPr>
            <w:r w:rsidRPr="006853C9">
              <w:rPr>
                <w:rFonts w:ascii="Calibri" w:eastAsia="Times New Roman" w:hAnsi="Calibri" w:cs="Times New Roman"/>
                <w:b/>
                <w:bCs/>
                <w:color w:val="000000"/>
                <w:lang w:eastAsia="fr-FR"/>
              </w:rPr>
              <w:t>2007</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b/>
                <w:bCs/>
                <w:color w:val="000000"/>
                <w:lang w:eastAsia="fr-FR"/>
              </w:rPr>
            </w:pPr>
            <w:r w:rsidRPr="006853C9">
              <w:rPr>
                <w:rFonts w:ascii="Calibri" w:eastAsia="Times New Roman" w:hAnsi="Calibri" w:cs="Times New Roman"/>
                <w:b/>
                <w:bCs/>
                <w:color w:val="000000"/>
                <w:lang w:eastAsia="fr-FR"/>
              </w:rPr>
              <w:t>2008</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b/>
                <w:bCs/>
                <w:color w:val="000000"/>
                <w:lang w:eastAsia="fr-FR"/>
              </w:rPr>
            </w:pPr>
            <w:r w:rsidRPr="006853C9">
              <w:rPr>
                <w:rFonts w:ascii="Calibri" w:eastAsia="Times New Roman" w:hAnsi="Calibri" w:cs="Times New Roman"/>
                <w:b/>
                <w:bCs/>
                <w:color w:val="000000"/>
                <w:lang w:eastAsia="fr-FR"/>
              </w:rPr>
              <w:t>2009</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b/>
                <w:bCs/>
                <w:color w:val="000000"/>
                <w:lang w:eastAsia="fr-FR"/>
              </w:rPr>
            </w:pPr>
            <w:r w:rsidRPr="006853C9">
              <w:rPr>
                <w:rFonts w:ascii="Calibri" w:eastAsia="Times New Roman" w:hAnsi="Calibri" w:cs="Times New Roman"/>
                <w:b/>
                <w:bCs/>
                <w:color w:val="000000"/>
                <w:lang w:eastAsia="fr-FR"/>
              </w:rPr>
              <w:t>2010</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b/>
                <w:bCs/>
                <w:color w:val="000000"/>
                <w:lang w:eastAsia="fr-FR"/>
              </w:rPr>
            </w:pPr>
            <w:r w:rsidRPr="006853C9">
              <w:rPr>
                <w:rFonts w:ascii="Calibri" w:eastAsia="Times New Roman" w:hAnsi="Calibri" w:cs="Times New Roman"/>
                <w:b/>
                <w:bCs/>
                <w:color w:val="000000"/>
                <w:lang w:eastAsia="fr-FR"/>
              </w:rPr>
              <w:t>2011</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1</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88</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65</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74</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95</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97</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73</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40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42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27</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23</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29</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3</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30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37</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17</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8</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4</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13</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16</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4</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5</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7</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11</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5</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6</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6</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5</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7</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3</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8</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9</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10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r>
      <w:tr w:rsidR="006853C9" w:rsidRPr="006853C9" w:rsidTr="006853C9">
        <w:trPr>
          <w:trHeight w:val="315"/>
        </w:trPr>
        <w:tc>
          <w:tcPr>
            <w:tcW w:w="1200" w:type="dxa"/>
            <w:tcBorders>
              <w:top w:val="nil"/>
              <w:left w:val="nil"/>
              <w:bottom w:val="single" w:sz="8" w:space="0" w:color="auto"/>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11</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c>
          <w:tcPr>
            <w:tcW w:w="1200" w:type="dxa"/>
            <w:tcBorders>
              <w:top w:val="nil"/>
              <w:left w:val="nil"/>
              <w:bottom w:val="single" w:sz="8" w:space="0" w:color="auto"/>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Total</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noProof/>
                <w:color w:val="000000"/>
                <w:lang w:eastAsia="fr-FR"/>
              </w:rPr>
              <w:t>204</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176</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146</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178</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162</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125</w:t>
            </w:r>
          </w:p>
        </w:tc>
      </w:tr>
      <w:tr w:rsidR="006853C9" w:rsidRPr="006853C9" w:rsidTr="006853C9">
        <w:trPr>
          <w:trHeight w:val="300"/>
        </w:trPr>
        <w:tc>
          <w:tcPr>
            <w:tcW w:w="1200" w:type="dxa"/>
            <w:tcBorders>
              <w:top w:val="nil"/>
              <w:left w:val="nil"/>
              <w:bottom w:val="nil"/>
              <w:right w:val="single" w:sz="8" w:space="0" w:color="auto"/>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i/>
                <w:iCs/>
                <w:color w:val="000000"/>
                <w:lang w:eastAsia="fr-FR"/>
              </w:rPr>
            </w:pPr>
            <w:r w:rsidRPr="006853C9">
              <w:rPr>
                <w:rFonts w:ascii="Calibri" w:eastAsia="Times New Roman" w:hAnsi="Calibri" w:cs="Times New Roman"/>
                <w:i/>
                <w:iCs/>
                <w:color w:val="000000"/>
                <w:lang w:eastAsia="fr-FR"/>
              </w:rPr>
              <w:t>% yearlings</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0,43</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0,37</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0,51</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0,53</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0,60</w:t>
            </w:r>
          </w:p>
        </w:tc>
        <w:tc>
          <w:tcPr>
            <w:tcW w:w="1200" w:type="dxa"/>
            <w:tcBorders>
              <w:top w:val="nil"/>
              <w:left w:val="nil"/>
              <w:bottom w:val="nil"/>
              <w:right w:val="nil"/>
            </w:tcBorders>
            <w:shd w:val="clear" w:color="auto" w:fill="auto"/>
            <w:noWrap/>
            <w:vAlign w:val="center"/>
            <w:hideMark/>
          </w:tcPr>
          <w:p w:rsidR="006853C9" w:rsidRPr="006853C9" w:rsidRDefault="006853C9" w:rsidP="006853C9">
            <w:pPr>
              <w:spacing w:line="240" w:lineRule="auto"/>
              <w:jc w:val="center"/>
              <w:rPr>
                <w:rFonts w:ascii="Calibri" w:eastAsia="Times New Roman" w:hAnsi="Calibri" w:cs="Times New Roman"/>
                <w:color w:val="000000"/>
                <w:lang w:eastAsia="fr-FR"/>
              </w:rPr>
            </w:pPr>
            <w:r w:rsidRPr="006853C9">
              <w:rPr>
                <w:rFonts w:ascii="Calibri" w:eastAsia="Times New Roman" w:hAnsi="Calibri" w:cs="Times New Roman"/>
                <w:color w:val="000000"/>
                <w:lang w:eastAsia="fr-FR"/>
              </w:rPr>
              <w:t>0,58</w:t>
            </w:r>
          </w:p>
        </w:tc>
      </w:tr>
    </w:tbl>
    <w:p w:rsidR="002F1381" w:rsidRDefault="00AE5AA5" w:rsidP="00B96F21">
      <w:pPr>
        <w:pStyle w:val="Titre2"/>
        <w:numPr>
          <w:ilvl w:val="1"/>
          <w:numId w:val="8"/>
        </w:numPr>
        <w:rPr>
          <w:lang w:val="en-US"/>
        </w:rPr>
      </w:pPr>
      <w:r>
        <w:rPr>
          <w:lang w:val="en-US"/>
        </w:rPr>
        <w:t>Model selection of Age Classification</w:t>
      </w:r>
    </w:p>
    <w:p w:rsidR="00AE5AA5" w:rsidRDefault="00AE5AA5" w:rsidP="00A947BE">
      <w:pPr>
        <w:jc w:val="both"/>
        <w:rPr>
          <w:lang w:val="en-US"/>
        </w:rPr>
      </w:pPr>
      <w:r>
        <w:rPr>
          <w:lang w:val="en-US"/>
        </w:rPr>
        <w:t xml:space="preserve">The </w:t>
      </w:r>
      <w:proofErr w:type="spellStart"/>
      <w:r>
        <w:rPr>
          <w:lang w:val="en-US"/>
        </w:rPr>
        <w:t>Udevitz’s</w:t>
      </w:r>
      <w:proofErr w:type="spellEnd"/>
      <w:r>
        <w:rPr>
          <w:lang w:val="en-US"/>
        </w:rPr>
        <w:t xml:space="preserve"> method has been used to estimate age-specific survival between different age classifications. They were designed relative to biological reasons (yearlings vs. adults, senescence) and the data age structure. Likelihood estimate and AIC calculation enable to compare models:</w:t>
      </w:r>
    </w:p>
    <w:p w:rsidR="00B162DD" w:rsidRDefault="00B162DD" w:rsidP="00A947BE">
      <w:pPr>
        <w:jc w:val="both"/>
        <w:rPr>
          <w:lang w:val="en-US"/>
        </w:rPr>
      </w:pPr>
    </w:p>
    <w:tbl>
      <w:tblPr>
        <w:tblW w:w="5400" w:type="dxa"/>
        <w:tblInd w:w="1849" w:type="dxa"/>
        <w:tblCellMar>
          <w:left w:w="70" w:type="dxa"/>
          <w:right w:w="70" w:type="dxa"/>
        </w:tblCellMar>
        <w:tblLook w:val="04A0" w:firstRow="1" w:lastRow="0" w:firstColumn="1" w:lastColumn="0" w:noHBand="0" w:noVBand="1"/>
      </w:tblPr>
      <w:tblGrid>
        <w:gridCol w:w="1800"/>
        <w:gridCol w:w="1200"/>
        <w:gridCol w:w="1200"/>
        <w:gridCol w:w="1200"/>
      </w:tblGrid>
      <w:tr w:rsidR="0069312A" w:rsidRPr="0069312A" w:rsidTr="0069312A">
        <w:trPr>
          <w:trHeight w:val="315"/>
        </w:trPr>
        <w:tc>
          <w:tcPr>
            <w:tcW w:w="1800" w:type="dxa"/>
            <w:tcBorders>
              <w:top w:val="nil"/>
              <w:left w:val="nil"/>
              <w:bottom w:val="single" w:sz="8" w:space="0" w:color="auto"/>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Model</w:t>
            </w:r>
          </w:p>
        </w:tc>
        <w:tc>
          <w:tcPr>
            <w:tcW w:w="1200" w:type="dxa"/>
            <w:tcBorders>
              <w:top w:val="nil"/>
              <w:left w:val="nil"/>
              <w:bottom w:val="single" w:sz="8" w:space="0" w:color="auto"/>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proofErr w:type="spellStart"/>
            <w:r w:rsidRPr="0069312A">
              <w:rPr>
                <w:rFonts w:ascii="Calibri" w:eastAsia="Times New Roman" w:hAnsi="Calibri" w:cs="Times New Roman"/>
                <w:b/>
                <w:bCs/>
                <w:color w:val="000000"/>
                <w:lang w:eastAsia="fr-FR"/>
              </w:rPr>
              <w:t>Parameters</w:t>
            </w:r>
            <w:proofErr w:type="spellEnd"/>
          </w:p>
        </w:tc>
        <w:tc>
          <w:tcPr>
            <w:tcW w:w="1200" w:type="dxa"/>
            <w:tcBorders>
              <w:top w:val="nil"/>
              <w:left w:val="nil"/>
              <w:bottom w:val="single" w:sz="8" w:space="0" w:color="auto"/>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proofErr w:type="spellStart"/>
            <w:r w:rsidRPr="0069312A">
              <w:rPr>
                <w:rFonts w:ascii="Calibri" w:eastAsia="Times New Roman" w:hAnsi="Calibri" w:cs="Times New Roman"/>
                <w:b/>
                <w:bCs/>
                <w:color w:val="000000"/>
                <w:lang w:eastAsia="fr-FR"/>
              </w:rPr>
              <w:t>logL</w:t>
            </w:r>
            <w:proofErr w:type="spellEnd"/>
          </w:p>
        </w:tc>
        <w:tc>
          <w:tcPr>
            <w:tcW w:w="1200" w:type="dxa"/>
            <w:tcBorders>
              <w:top w:val="nil"/>
              <w:left w:val="nil"/>
              <w:bottom w:val="single" w:sz="8" w:space="0" w:color="auto"/>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AIC</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all</w:t>
            </w:r>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105</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-61,19</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332,39</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6-10;</w:t>
            </w:r>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95</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-90,90</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351,79</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3-5; 6-10</w:t>
            </w:r>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75</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-100,34</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350,69</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2-5; 6-10</w:t>
            </w:r>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70</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-106,58</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353,16</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i/>
                <w:iCs/>
                <w:color w:val="000000"/>
                <w:lang w:eastAsia="fr-FR"/>
              </w:rPr>
            </w:pPr>
            <w:r w:rsidRPr="0069312A">
              <w:rPr>
                <w:rFonts w:ascii="Calibri" w:eastAsia="Times New Roman" w:hAnsi="Calibri" w:cs="Times New Roman"/>
                <w:b/>
                <w:bCs/>
                <w:i/>
                <w:iCs/>
                <w:color w:val="000000"/>
                <w:lang w:eastAsia="fr-FR"/>
              </w:rPr>
              <w:t>2-10;</w:t>
            </w:r>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65</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-107,61</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345,22</w:t>
            </w:r>
          </w:p>
        </w:tc>
      </w:tr>
      <w:tr w:rsidR="0069312A" w:rsidRPr="0069312A" w:rsidTr="0069312A">
        <w:trPr>
          <w:trHeight w:val="315"/>
        </w:trPr>
        <w:tc>
          <w:tcPr>
            <w:tcW w:w="1800" w:type="dxa"/>
            <w:tcBorders>
              <w:top w:val="nil"/>
              <w:left w:val="nil"/>
              <w:bottom w:val="single" w:sz="8" w:space="0" w:color="auto"/>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1-10;</w:t>
            </w:r>
          </w:p>
        </w:tc>
        <w:tc>
          <w:tcPr>
            <w:tcW w:w="1200" w:type="dxa"/>
            <w:tcBorders>
              <w:top w:val="nil"/>
              <w:left w:val="nil"/>
              <w:bottom w:val="single" w:sz="8" w:space="0" w:color="auto"/>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60</w:t>
            </w:r>
          </w:p>
        </w:tc>
        <w:tc>
          <w:tcPr>
            <w:tcW w:w="1200" w:type="dxa"/>
            <w:tcBorders>
              <w:top w:val="nil"/>
              <w:left w:val="nil"/>
              <w:bottom w:val="single" w:sz="8" w:space="0" w:color="auto"/>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-114,80</w:t>
            </w:r>
          </w:p>
        </w:tc>
        <w:tc>
          <w:tcPr>
            <w:tcW w:w="1200" w:type="dxa"/>
            <w:tcBorders>
              <w:top w:val="nil"/>
              <w:left w:val="nil"/>
              <w:bottom w:val="single" w:sz="8" w:space="0" w:color="auto"/>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349,61</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 xml:space="preserve">all; time </w:t>
            </w:r>
            <w:proofErr w:type="spellStart"/>
            <w:r w:rsidRPr="0069312A">
              <w:rPr>
                <w:rFonts w:ascii="Calibri" w:eastAsia="Times New Roman" w:hAnsi="Calibri" w:cs="Times New Roman"/>
                <w:i/>
                <w:iCs/>
                <w:color w:val="000000"/>
                <w:lang w:eastAsia="fr-FR"/>
              </w:rPr>
              <w:t>inv</w:t>
            </w:r>
            <w:proofErr w:type="spellEnd"/>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20</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-121,45</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282,90</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 xml:space="preserve">3-5; 6-10; time </w:t>
            </w:r>
            <w:proofErr w:type="spellStart"/>
            <w:r w:rsidRPr="0069312A">
              <w:rPr>
                <w:rFonts w:ascii="Calibri" w:eastAsia="Times New Roman" w:hAnsi="Calibri" w:cs="Times New Roman"/>
                <w:i/>
                <w:iCs/>
                <w:color w:val="000000"/>
                <w:lang w:eastAsia="fr-FR"/>
              </w:rPr>
              <w:t>inv</w:t>
            </w:r>
            <w:proofErr w:type="spellEnd"/>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14</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-127,31</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280,63</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 xml:space="preserve">2-5; 6-10; time </w:t>
            </w:r>
            <w:proofErr w:type="spellStart"/>
            <w:r w:rsidRPr="0069312A">
              <w:rPr>
                <w:rFonts w:ascii="Calibri" w:eastAsia="Times New Roman" w:hAnsi="Calibri" w:cs="Times New Roman"/>
                <w:i/>
                <w:iCs/>
                <w:color w:val="000000"/>
                <w:lang w:eastAsia="fr-FR"/>
              </w:rPr>
              <w:t>inv</w:t>
            </w:r>
            <w:proofErr w:type="spellEnd"/>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13</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-125,47</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278,93</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i/>
                <w:iCs/>
                <w:color w:val="000000"/>
                <w:lang w:eastAsia="fr-FR"/>
              </w:rPr>
            </w:pPr>
            <w:r w:rsidRPr="0069312A">
              <w:rPr>
                <w:rFonts w:ascii="Calibri" w:eastAsia="Times New Roman" w:hAnsi="Calibri" w:cs="Times New Roman"/>
                <w:b/>
                <w:bCs/>
                <w:i/>
                <w:iCs/>
                <w:color w:val="000000"/>
                <w:lang w:eastAsia="fr-FR"/>
              </w:rPr>
              <w:t xml:space="preserve">2-10; time </w:t>
            </w:r>
            <w:proofErr w:type="spellStart"/>
            <w:r w:rsidRPr="0069312A">
              <w:rPr>
                <w:rFonts w:ascii="Calibri" w:eastAsia="Times New Roman" w:hAnsi="Calibri" w:cs="Times New Roman"/>
                <w:b/>
                <w:bCs/>
                <w:i/>
                <w:iCs/>
                <w:color w:val="000000"/>
                <w:lang w:eastAsia="fr-FR"/>
              </w:rPr>
              <w:t>inv</w:t>
            </w:r>
            <w:proofErr w:type="spellEnd"/>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12</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-125,60</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b/>
                <w:bCs/>
                <w:color w:val="000000"/>
                <w:lang w:eastAsia="fr-FR"/>
              </w:rPr>
            </w:pPr>
            <w:r w:rsidRPr="0069312A">
              <w:rPr>
                <w:rFonts w:ascii="Calibri" w:eastAsia="Times New Roman" w:hAnsi="Calibri" w:cs="Times New Roman"/>
                <w:b/>
                <w:bCs/>
                <w:color w:val="000000"/>
                <w:lang w:eastAsia="fr-FR"/>
              </w:rPr>
              <w:t>275,20</w:t>
            </w:r>
          </w:p>
        </w:tc>
      </w:tr>
      <w:tr w:rsidR="0069312A" w:rsidRPr="0069312A" w:rsidTr="0069312A">
        <w:trPr>
          <w:trHeight w:val="300"/>
        </w:trPr>
        <w:tc>
          <w:tcPr>
            <w:tcW w:w="18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i/>
                <w:iCs/>
                <w:color w:val="000000"/>
                <w:lang w:eastAsia="fr-FR"/>
              </w:rPr>
            </w:pPr>
            <w:r w:rsidRPr="0069312A">
              <w:rPr>
                <w:rFonts w:ascii="Calibri" w:eastAsia="Times New Roman" w:hAnsi="Calibri" w:cs="Times New Roman"/>
                <w:i/>
                <w:iCs/>
                <w:color w:val="000000"/>
                <w:lang w:eastAsia="fr-FR"/>
              </w:rPr>
              <w:t xml:space="preserve">1-10; time </w:t>
            </w:r>
            <w:proofErr w:type="spellStart"/>
            <w:r w:rsidRPr="0069312A">
              <w:rPr>
                <w:rFonts w:ascii="Calibri" w:eastAsia="Times New Roman" w:hAnsi="Calibri" w:cs="Times New Roman"/>
                <w:i/>
                <w:iCs/>
                <w:color w:val="000000"/>
                <w:lang w:eastAsia="fr-FR"/>
              </w:rPr>
              <w:t>inv</w:t>
            </w:r>
            <w:proofErr w:type="spellEnd"/>
          </w:p>
        </w:tc>
        <w:tc>
          <w:tcPr>
            <w:tcW w:w="1200" w:type="dxa"/>
            <w:tcBorders>
              <w:top w:val="nil"/>
              <w:left w:val="nil"/>
              <w:bottom w:val="nil"/>
              <w:right w:val="nil"/>
            </w:tcBorders>
            <w:shd w:val="clear" w:color="auto" w:fill="auto"/>
            <w:noWrap/>
            <w:vAlign w:val="center"/>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11</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-152,39</w:t>
            </w:r>
          </w:p>
        </w:tc>
        <w:tc>
          <w:tcPr>
            <w:tcW w:w="1200" w:type="dxa"/>
            <w:tcBorders>
              <w:top w:val="nil"/>
              <w:left w:val="nil"/>
              <w:bottom w:val="nil"/>
              <w:right w:val="nil"/>
            </w:tcBorders>
            <w:shd w:val="clear" w:color="auto" w:fill="auto"/>
            <w:noWrap/>
            <w:vAlign w:val="bottom"/>
            <w:hideMark/>
          </w:tcPr>
          <w:p w:rsidR="0069312A" w:rsidRPr="0069312A" w:rsidRDefault="0069312A" w:rsidP="0069312A">
            <w:pPr>
              <w:spacing w:line="240" w:lineRule="auto"/>
              <w:jc w:val="center"/>
              <w:rPr>
                <w:rFonts w:ascii="Calibri" w:eastAsia="Times New Roman" w:hAnsi="Calibri" w:cs="Times New Roman"/>
                <w:color w:val="000000"/>
                <w:lang w:eastAsia="fr-FR"/>
              </w:rPr>
            </w:pPr>
            <w:r w:rsidRPr="0069312A">
              <w:rPr>
                <w:rFonts w:ascii="Calibri" w:eastAsia="Times New Roman" w:hAnsi="Calibri" w:cs="Times New Roman"/>
                <w:color w:val="000000"/>
                <w:lang w:eastAsia="fr-FR"/>
              </w:rPr>
              <w:t>326,78</w:t>
            </w:r>
          </w:p>
        </w:tc>
      </w:tr>
    </w:tbl>
    <w:p w:rsidR="00ED47D5" w:rsidRDefault="00ED47D5" w:rsidP="00A947BE">
      <w:pPr>
        <w:jc w:val="both"/>
        <w:rPr>
          <w:lang w:val="en-US"/>
        </w:rPr>
      </w:pPr>
    </w:p>
    <w:p w:rsidR="00C50ADB" w:rsidRDefault="000057A1" w:rsidP="00A947BE">
      <w:pPr>
        <w:jc w:val="both"/>
        <w:rPr>
          <w:lang w:val="en-US"/>
        </w:rPr>
      </w:pPr>
      <w:r>
        <w:rPr>
          <w:lang w:val="en-US"/>
        </w:rPr>
        <w:t xml:space="preserve">A </w:t>
      </w:r>
      <w:r w:rsidR="00481426">
        <w:rPr>
          <w:lang w:val="en-US"/>
        </w:rPr>
        <w:t>two</w:t>
      </w:r>
      <w:r w:rsidR="00000BC4">
        <w:rPr>
          <w:lang w:val="en-US"/>
        </w:rPr>
        <w:t xml:space="preserve">-age class model </w:t>
      </w:r>
      <w:r>
        <w:rPr>
          <w:lang w:val="en-US"/>
        </w:rPr>
        <w:t xml:space="preserve">for </w:t>
      </w:r>
      <w:r w:rsidR="00000BC4">
        <w:rPr>
          <w:lang w:val="en-US"/>
        </w:rPr>
        <w:t>is selected from the overall data</w:t>
      </w:r>
      <w:r w:rsidR="00481426">
        <w:rPr>
          <w:lang w:val="en-US"/>
        </w:rPr>
        <w:t>.</w:t>
      </w:r>
      <w:r w:rsidR="00ED6CDE">
        <w:rPr>
          <w:lang w:val="en-US"/>
        </w:rPr>
        <w:t xml:space="preserve"> T</w:t>
      </w:r>
      <w:r w:rsidR="00000BC4">
        <w:rPr>
          <w:lang w:val="en-US"/>
        </w:rPr>
        <w:t>he time invariant model is more parsimonious because the age structure of the data is nearly stable.</w:t>
      </w:r>
      <w:r w:rsidR="00C50ADB">
        <w:rPr>
          <w:lang w:val="en-US"/>
        </w:rPr>
        <w:t xml:space="preserve"> </w:t>
      </w:r>
      <w:r w:rsidR="00ED6CDE">
        <w:rPr>
          <w:lang w:val="en-US"/>
        </w:rPr>
        <w:t>However, because yearlings cannot be differentiate from adults; a potential management model should only propose a single age class for all sexual matured foxes. We should present the selected model for publishing the survival rate.</w:t>
      </w:r>
    </w:p>
    <w:p w:rsidR="00ED6CDE" w:rsidRDefault="00ED6CDE" w:rsidP="00A947BE">
      <w:pPr>
        <w:jc w:val="both"/>
        <w:rPr>
          <w:lang w:val="en-US"/>
        </w:rPr>
      </w:pPr>
    </w:p>
    <w:p w:rsidR="00ED6CDE" w:rsidRDefault="00ED6CDE" w:rsidP="00ED6CDE">
      <w:pPr>
        <w:tabs>
          <w:tab w:val="left" w:pos="2796"/>
        </w:tabs>
        <w:jc w:val="both"/>
        <w:rPr>
          <w:lang w:val="en-US"/>
        </w:rPr>
      </w:pPr>
      <w:r>
        <w:rPr>
          <w:lang w:val="en-US"/>
        </w:rPr>
        <w:t>At the level of the Site, the sampling mode influences the survival estimates but differences remain almost in the Confidence interval of the global estimate. The average and trend of the survival probabilities are imposed by the trapping data, which represents the main part of the data set.</w:t>
      </w:r>
    </w:p>
    <w:p w:rsidR="00A80334" w:rsidRDefault="00DA3B2A" w:rsidP="00464A61">
      <w:pPr>
        <w:jc w:val="center"/>
        <w:rPr>
          <w:lang w:val="en-US"/>
        </w:rPr>
      </w:pPr>
      <w:r>
        <w:rPr>
          <w:noProof/>
          <w:lang w:eastAsia="fr-FR"/>
        </w:rPr>
        <w:lastRenderedPageBreak/>
        <w:drawing>
          <wp:inline distT="0" distB="0" distL="0" distR="0">
            <wp:extent cx="5713353" cy="3912782"/>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15238" r="5883" b="4047"/>
                    <a:stretch/>
                  </pic:blipFill>
                  <pic:spPr bwMode="auto">
                    <a:xfrm>
                      <a:off x="0" y="0"/>
                      <a:ext cx="5716816" cy="3915154"/>
                    </a:xfrm>
                    <a:prstGeom prst="rect">
                      <a:avLst/>
                    </a:prstGeom>
                    <a:noFill/>
                    <a:ln>
                      <a:noFill/>
                    </a:ln>
                    <a:extLst>
                      <a:ext uri="{53640926-AAD7-44D8-BBD7-CCE9431645EC}">
                        <a14:shadowObscured xmlns:a14="http://schemas.microsoft.com/office/drawing/2010/main"/>
                      </a:ext>
                    </a:extLst>
                  </pic:spPr>
                </pic:pic>
              </a:graphicData>
            </a:graphic>
          </wp:inline>
        </w:drawing>
      </w:r>
    </w:p>
    <w:p w:rsidR="002F1381" w:rsidRDefault="00190EFC" w:rsidP="00B96F21">
      <w:pPr>
        <w:pStyle w:val="Titre2"/>
        <w:numPr>
          <w:ilvl w:val="1"/>
          <w:numId w:val="8"/>
        </w:numPr>
        <w:rPr>
          <w:lang w:val="en-US"/>
        </w:rPr>
      </w:pPr>
      <w:r>
        <w:rPr>
          <w:lang w:val="en-US"/>
        </w:rPr>
        <w:t>GIC by GIC estimation</w:t>
      </w:r>
    </w:p>
    <w:p w:rsidR="00726CF4" w:rsidRDefault="00726CF4" w:rsidP="00190EFC">
      <w:pPr>
        <w:tabs>
          <w:tab w:val="left" w:pos="2796"/>
        </w:tabs>
        <w:ind w:firstLine="708"/>
        <w:jc w:val="both"/>
        <w:rPr>
          <w:lang w:val="en-US"/>
        </w:rPr>
      </w:pPr>
    </w:p>
    <w:p w:rsidR="00B84D98" w:rsidRDefault="00190EFC" w:rsidP="00190EFC">
      <w:pPr>
        <w:tabs>
          <w:tab w:val="left" w:pos="2796"/>
        </w:tabs>
        <w:ind w:firstLine="708"/>
        <w:jc w:val="both"/>
        <w:rPr>
          <w:lang w:val="en-US"/>
        </w:rPr>
      </w:pPr>
      <w:r>
        <w:rPr>
          <w:lang w:val="en-US"/>
        </w:rPr>
        <w:t>The age structure is stable between populations. We will evaluate in this part population difference in red fox vital rate as we previously showed a different population dynamic.</w:t>
      </w:r>
      <w:r w:rsidR="002F1381">
        <w:rPr>
          <w:lang w:val="en-US"/>
        </w:rPr>
        <w:t xml:space="preserve"> Even if time invariant model of survival are more parsimonious, time dependent information should be required to investigate population dynamics under changing hunting pressure. </w:t>
      </w:r>
      <w:r w:rsidR="004132CF">
        <w:rPr>
          <w:lang w:val="en-US"/>
        </w:rPr>
        <w:t xml:space="preserve">For each population, we will estimate </w:t>
      </w:r>
      <w:r w:rsidR="00464A61">
        <w:rPr>
          <w:lang w:val="en-US"/>
        </w:rPr>
        <w:t>two</w:t>
      </w:r>
      <w:r w:rsidR="004132CF">
        <w:rPr>
          <w:lang w:val="en-US"/>
        </w:rPr>
        <w:t xml:space="preserve"> parameter</w:t>
      </w:r>
      <w:r w:rsidR="00464A61">
        <w:rPr>
          <w:lang w:val="en-US"/>
        </w:rPr>
        <w:t>s</w:t>
      </w:r>
      <w:r w:rsidR="004132CF">
        <w:rPr>
          <w:lang w:val="en-US"/>
        </w:rPr>
        <w:t xml:space="preserve"> for all adult ages. However, we will estimate a S0 survival rate, corresponding to the </w:t>
      </w:r>
      <w:r w:rsidR="00BB52F6">
        <w:rPr>
          <w:lang w:val="en-US"/>
        </w:rPr>
        <w:t>10</w:t>
      </w:r>
      <w:r w:rsidR="004132CF" w:rsidRPr="004132CF">
        <w:rPr>
          <w:vertAlign w:val="superscript"/>
          <w:lang w:val="en-US"/>
        </w:rPr>
        <w:t>th</w:t>
      </w:r>
      <w:r w:rsidR="004132CF">
        <w:rPr>
          <w:lang w:val="en-US"/>
        </w:rPr>
        <w:t xml:space="preserve"> first month of life between fox birth to sexual maturity. We use previously estimated reproductive rate to calculated expected number of newborn </w:t>
      </w:r>
      <w:r w:rsidR="00B84D98">
        <w:rPr>
          <w:lang w:val="en-US"/>
        </w:rPr>
        <w:t>removed</w:t>
      </w:r>
      <w:r w:rsidR="00BB52F6">
        <w:rPr>
          <w:lang w:val="en-US"/>
        </w:rPr>
        <w:t xml:space="preserve">. There are three possibilities to estimate it: </w:t>
      </w:r>
    </w:p>
    <w:p w:rsidR="00BB52F6" w:rsidRDefault="00BB52F6" w:rsidP="00190EFC">
      <w:pPr>
        <w:tabs>
          <w:tab w:val="left" w:pos="2796"/>
        </w:tabs>
        <w:ind w:firstLine="708"/>
        <w:jc w:val="both"/>
        <w:rPr>
          <w:lang w:val="en-US"/>
        </w:rPr>
      </w:pPr>
    </w:p>
    <w:p w:rsidR="00B84D98" w:rsidRDefault="00B84D98" w:rsidP="00BB52F6">
      <w:pPr>
        <w:tabs>
          <w:tab w:val="left" w:pos="2796"/>
        </w:tabs>
        <w:jc w:val="both"/>
        <w:rPr>
          <w:rFonts w:eastAsiaTheme="minorEastAsia"/>
          <w:lang w:val="en-US"/>
        </w:rPr>
      </w:pPr>
      <m:oMath>
        <m:r>
          <w:rPr>
            <w:rFonts w:ascii="Cambria Math" w:hAnsi="Cambria Math"/>
            <w:lang w:val="en-US"/>
          </w:rPr>
          <m:t>X0F=</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ω</m:t>
            </m:r>
          </m:sup>
          <m:e>
            <m:r>
              <w:rPr>
                <w:rFonts w:ascii="Cambria Math" w:hAnsi="Cambria Math"/>
                <w:lang w:val="en-US"/>
              </w:rPr>
              <m:t>female Xi*LSi*PBi</m:t>
            </m:r>
          </m:e>
        </m:nary>
      </m:oMath>
      <w:r w:rsidR="00BB52F6">
        <w:rPr>
          <w:rFonts w:eastAsiaTheme="minorEastAsia"/>
          <w:lang w:val="en-US"/>
        </w:rPr>
        <w:t xml:space="preserve">   Use the number of female caught per year</w:t>
      </w:r>
    </w:p>
    <w:p w:rsidR="00BB52F6" w:rsidRDefault="00BB52F6" w:rsidP="00190EFC">
      <w:pPr>
        <w:tabs>
          <w:tab w:val="left" w:pos="2796"/>
        </w:tabs>
        <w:ind w:firstLine="708"/>
        <w:jc w:val="both"/>
        <w:rPr>
          <w:rFonts w:eastAsiaTheme="minorEastAsia"/>
          <w:lang w:val="en-US"/>
        </w:rPr>
      </w:pPr>
    </w:p>
    <w:p w:rsidR="00BB52F6" w:rsidRDefault="00BB52F6" w:rsidP="00BB52F6">
      <w:pPr>
        <w:tabs>
          <w:tab w:val="left" w:pos="2796"/>
        </w:tabs>
        <w:jc w:val="both"/>
        <w:rPr>
          <w:rFonts w:eastAsiaTheme="minorEastAsia"/>
          <w:lang w:val="en-US"/>
        </w:rPr>
      </w:pPr>
      <m:oMath>
        <m:r>
          <w:rPr>
            <w:rFonts w:ascii="Cambria Math" w:hAnsi="Cambria Math"/>
            <w:lang w:val="en-US"/>
          </w:rPr>
          <m:t>X0T=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ω</m:t>
            </m:r>
          </m:sup>
          <m:e>
            <m:r>
              <w:rPr>
                <w:rFonts w:ascii="Cambria Math" w:hAnsi="Cambria Math"/>
                <w:lang w:val="en-US"/>
              </w:rPr>
              <m:t>Xi*0.5*LSi*PBi</m:t>
            </m:r>
          </m:e>
        </m:nary>
      </m:oMath>
      <w:r>
        <w:rPr>
          <w:rFonts w:eastAsiaTheme="minorEastAsia"/>
          <w:lang w:val="en-US"/>
        </w:rPr>
        <w:t xml:space="preserve">   Use the total removals per year assuming a 1:1 sex ratio</w:t>
      </w:r>
    </w:p>
    <w:p w:rsidR="00BB52F6" w:rsidRDefault="00BB52F6" w:rsidP="00190EFC">
      <w:pPr>
        <w:tabs>
          <w:tab w:val="left" w:pos="2796"/>
        </w:tabs>
        <w:ind w:firstLine="708"/>
        <w:jc w:val="both"/>
        <w:rPr>
          <w:rFonts w:eastAsiaTheme="minorEastAsia"/>
          <w:lang w:val="en-US"/>
        </w:rPr>
      </w:pPr>
    </w:p>
    <w:p w:rsidR="00116353" w:rsidRDefault="00C54F68" w:rsidP="00B96F21">
      <w:pPr>
        <w:pStyle w:val="Titre3"/>
        <w:numPr>
          <w:ilvl w:val="2"/>
          <w:numId w:val="8"/>
        </w:numPr>
        <w:rPr>
          <w:lang w:val="en-US"/>
        </w:rPr>
      </w:pPr>
      <w:r>
        <w:rPr>
          <w:lang w:val="en-US"/>
        </w:rPr>
        <w:t>G</w:t>
      </w:r>
      <w:r w:rsidR="00116353">
        <w:rPr>
          <w:lang w:val="en-US"/>
        </w:rPr>
        <w:t xml:space="preserve">IC </w:t>
      </w:r>
      <w:proofErr w:type="spellStart"/>
      <w:r w:rsidR="00464A61">
        <w:rPr>
          <w:lang w:val="en-US"/>
        </w:rPr>
        <w:t>Barrois</w:t>
      </w:r>
      <w:proofErr w:type="spellEnd"/>
    </w:p>
    <w:p w:rsidR="00701BD7" w:rsidRDefault="00701BD7" w:rsidP="00701BD7">
      <w:pPr>
        <w:ind w:firstLine="708"/>
        <w:jc w:val="both"/>
        <w:rPr>
          <w:lang w:val="en-US"/>
        </w:rPr>
      </w:pPr>
    </w:p>
    <w:p w:rsidR="00C50CD3" w:rsidRPr="00C50CD3" w:rsidRDefault="00C50CD3" w:rsidP="00701BD7">
      <w:pPr>
        <w:ind w:firstLine="708"/>
        <w:jc w:val="both"/>
        <w:rPr>
          <w:lang w:val="en-US"/>
        </w:rPr>
      </w:pPr>
      <w:r>
        <w:rPr>
          <w:lang w:val="en-US"/>
        </w:rPr>
        <w:t xml:space="preserve">We test again model selection between two age class (juvenile </w:t>
      </w:r>
      <w:proofErr w:type="spellStart"/>
      <w:r>
        <w:rPr>
          <w:lang w:val="en-US"/>
        </w:rPr>
        <w:t>vs</w:t>
      </w:r>
      <w:proofErr w:type="spellEnd"/>
      <w:r>
        <w:rPr>
          <w:lang w:val="en-US"/>
        </w:rPr>
        <w:t xml:space="preserve"> adult) and three age classes (juveniles, yearlings and adults). The t</w:t>
      </w:r>
      <w:r w:rsidR="00B30207">
        <w:rPr>
          <w:lang w:val="en-US"/>
        </w:rPr>
        <w:t>hree</w:t>
      </w:r>
      <w:r>
        <w:rPr>
          <w:lang w:val="en-US"/>
        </w:rPr>
        <w:t xml:space="preserve"> age class model remains the most parsimonious for annual variation. However, we keep </w:t>
      </w:r>
      <w:r w:rsidR="00B30207">
        <w:rPr>
          <w:lang w:val="en-US"/>
        </w:rPr>
        <w:t>also</w:t>
      </w:r>
      <w:r>
        <w:rPr>
          <w:lang w:val="en-US"/>
        </w:rPr>
        <w:t xml:space="preserve"> two age class because removals do not distinguish yearlings and adults.</w:t>
      </w:r>
    </w:p>
    <w:p w:rsidR="000C408E" w:rsidRDefault="000C408E" w:rsidP="000C408E">
      <w:pPr>
        <w:rPr>
          <w:lang w:val="en-US"/>
        </w:rPr>
      </w:pPr>
    </w:p>
    <w:p w:rsidR="00CD541D" w:rsidRPr="000C408E" w:rsidRDefault="00CD541D" w:rsidP="000C408E">
      <w:pPr>
        <w:rPr>
          <w:lang w:val="en-US"/>
        </w:rPr>
      </w:pPr>
    </w:p>
    <w:tbl>
      <w:tblPr>
        <w:tblW w:w="84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726CF4" w:rsidRPr="00726CF4" w:rsidTr="00726CF4">
        <w:trPr>
          <w:trHeight w:val="315"/>
        </w:trPr>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sz w:val="24"/>
                <w:szCs w:val="24"/>
                <w:lang w:eastAsia="fr-FR"/>
              </w:rPr>
            </w:pPr>
            <w:proofErr w:type="spellStart"/>
            <w:r w:rsidRPr="00726CF4">
              <w:rPr>
                <w:rFonts w:ascii="Calibri" w:eastAsia="Times New Roman" w:hAnsi="Calibri" w:cs="Times New Roman"/>
                <w:b/>
                <w:bCs/>
                <w:color w:val="000000"/>
                <w:sz w:val="24"/>
                <w:szCs w:val="24"/>
                <w:lang w:eastAsia="fr-FR"/>
              </w:rPr>
              <w:lastRenderedPageBreak/>
              <w:t>Year</w:t>
            </w:r>
            <w:proofErr w:type="spellEnd"/>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sz w:val="24"/>
                <w:szCs w:val="24"/>
                <w:lang w:eastAsia="fr-FR"/>
              </w:rPr>
            </w:pPr>
            <w:r w:rsidRPr="00726CF4">
              <w:rPr>
                <w:rFonts w:ascii="Calibri" w:eastAsia="Times New Roman" w:hAnsi="Calibri" w:cs="Times New Roman"/>
                <w:b/>
                <w:bCs/>
                <w:color w:val="000000"/>
                <w:sz w:val="24"/>
                <w:szCs w:val="24"/>
                <w:lang w:eastAsia="fr-FR"/>
              </w:rPr>
              <w:t>2002</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sz w:val="24"/>
                <w:szCs w:val="24"/>
                <w:lang w:eastAsia="fr-FR"/>
              </w:rPr>
            </w:pPr>
            <w:r w:rsidRPr="00726CF4">
              <w:rPr>
                <w:rFonts w:ascii="Calibri" w:eastAsia="Times New Roman" w:hAnsi="Calibri" w:cs="Times New Roman"/>
                <w:b/>
                <w:bCs/>
                <w:color w:val="000000"/>
                <w:sz w:val="24"/>
                <w:szCs w:val="24"/>
                <w:lang w:eastAsia="fr-FR"/>
              </w:rPr>
              <w:t>2003</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sz w:val="24"/>
                <w:szCs w:val="24"/>
                <w:lang w:eastAsia="fr-FR"/>
              </w:rPr>
            </w:pPr>
            <w:r w:rsidRPr="00726CF4">
              <w:rPr>
                <w:rFonts w:ascii="Calibri" w:eastAsia="Times New Roman" w:hAnsi="Calibri" w:cs="Times New Roman"/>
                <w:b/>
                <w:bCs/>
                <w:color w:val="000000"/>
                <w:sz w:val="24"/>
                <w:szCs w:val="24"/>
                <w:lang w:eastAsia="fr-FR"/>
              </w:rPr>
              <w:t>2004</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sz w:val="24"/>
                <w:szCs w:val="24"/>
                <w:lang w:eastAsia="fr-FR"/>
              </w:rPr>
            </w:pPr>
            <w:r w:rsidRPr="00726CF4">
              <w:rPr>
                <w:rFonts w:ascii="Calibri" w:eastAsia="Times New Roman" w:hAnsi="Calibri" w:cs="Times New Roman"/>
                <w:b/>
                <w:bCs/>
                <w:color w:val="000000"/>
                <w:sz w:val="24"/>
                <w:szCs w:val="24"/>
                <w:lang w:eastAsia="fr-FR"/>
              </w:rPr>
              <w:t>2005</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sz w:val="24"/>
                <w:szCs w:val="24"/>
                <w:lang w:eastAsia="fr-FR"/>
              </w:rPr>
            </w:pPr>
            <w:r w:rsidRPr="00726CF4">
              <w:rPr>
                <w:rFonts w:ascii="Calibri" w:eastAsia="Times New Roman" w:hAnsi="Calibri" w:cs="Times New Roman"/>
                <w:b/>
                <w:bCs/>
                <w:color w:val="000000"/>
                <w:sz w:val="24"/>
                <w:szCs w:val="24"/>
                <w:lang w:eastAsia="fr-FR"/>
              </w:rPr>
              <w:t>2006</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sz w:val="24"/>
                <w:szCs w:val="24"/>
                <w:lang w:eastAsia="fr-FR"/>
              </w:rPr>
            </w:pPr>
            <w:r w:rsidRPr="00726CF4">
              <w:rPr>
                <w:rFonts w:ascii="Calibri" w:eastAsia="Times New Roman" w:hAnsi="Calibri" w:cs="Times New Roman"/>
                <w:b/>
                <w:bCs/>
                <w:color w:val="000000"/>
                <w:sz w:val="24"/>
                <w:szCs w:val="24"/>
                <w:lang w:eastAsia="fr-FR"/>
              </w:rPr>
              <w:t>2007</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Age</w:t>
            </w:r>
          </w:p>
        </w:tc>
        <w:tc>
          <w:tcPr>
            <w:tcW w:w="7200" w:type="dxa"/>
            <w:gridSpan w:val="6"/>
            <w:tcBorders>
              <w:top w:val="single" w:sz="4" w:space="0" w:color="auto"/>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b/>
                <w:bCs/>
                <w:color w:val="000000"/>
                <w:lang w:eastAsia="fr-FR"/>
              </w:rPr>
            </w:pPr>
            <w:r w:rsidRPr="00726CF4">
              <w:rPr>
                <w:rFonts w:ascii="Calibri" w:eastAsia="Times New Roman" w:hAnsi="Calibri" w:cs="Times New Roman"/>
                <w:b/>
                <w:bCs/>
                <w:color w:val="000000"/>
                <w:lang w:eastAsia="fr-FR"/>
              </w:rPr>
              <w:t>Age-</w:t>
            </w:r>
            <w:proofErr w:type="spellStart"/>
            <w:r w:rsidRPr="00726CF4">
              <w:rPr>
                <w:rFonts w:ascii="Calibri" w:eastAsia="Times New Roman" w:hAnsi="Calibri" w:cs="Times New Roman"/>
                <w:b/>
                <w:bCs/>
                <w:color w:val="000000"/>
                <w:lang w:eastAsia="fr-FR"/>
              </w:rPr>
              <w:t>at</w:t>
            </w:r>
            <w:proofErr w:type="spellEnd"/>
            <w:r w:rsidRPr="00726CF4">
              <w:rPr>
                <w:rFonts w:ascii="Calibri" w:eastAsia="Times New Roman" w:hAnsi="Calibri" w:cs="Times New Roman"/>
                <w:b/>
                <w:bCs/>
                <w:color w:val="000000"/>
                <w:lang w:eastAsia="fr-FR"/>
              </w:rPr>
              <w:t>-</w:t>
            </w:r>
            <w:proofErr w:type="spellStart"/>
            <w:r w:rsidRPr="00726CF4">
              <w:rPr>
                <w:rFonts w:ascii="Calibri" w:eastAsia="Times New Roman" w:hAnsi="Calibri" w:cs="Times New Roman"/>
                <w:b/>
                <w:bCs/>
                <w:color w:val="000000"/>
                <w:lang w:eastAsia="fr-FR"/>
              </w:rPr>
              <w:t>harvest</w:t>
            </w:r>
            <w:proofErr w:type="spellEnd"/>
            <w:r w:rsidRPr="00726CF4">
              <w:rPr>
                <w:rFonts w:ascii="Calibri" w:eastAsia="Times New Roman" w:hAnsi="Calibri" w:cs="Times New Roman"/>
                <w:b/>
                <w:bCs/>
                <w:color w:val="000000"/>
                <w:lang w:eastAsia="fr-FR"/>
              </w:rPr>
              <w:t xml:space="preserve"> data</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X0F</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270</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260</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275</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82</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87</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88</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X0T</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259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265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227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72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96</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88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65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74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73</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29</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8</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16</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5</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6</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6</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10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w:t>
            </w:r>
          </w:p>
        </w:tc>
      </w:tr>
      <w:tr w:rsidR="00726CF4" w:rsidRPr="00726CF4" w:rsidTr="00726CF4">
        <w:trPr>
          <w:trHeight w:val="300"/>
        </w:trPr>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 xml:space="preserve">% </w:t>
            </w:r>
            <w:proofErr w:type="spellStart"/>
            <w:r w:rsidRPr="00726CF4">
              <w:rPr>
                <w:rFonts w:ascii="Calibri" w:eastAsia="Times New Roman" w:hAnsi="Calibri" w:cs="Times New Roman"/>
                <w:i/>
                <w:iCs/>
                <w:color w:val="000000"/>
                <w:lang w:eastAsia="fr-FR"/>
              </w:rPr>
              <w:t>juvenile</w:t>
            </w:r>
            <w:proofErr w:type="spellEnd"/>
          </w:p>
        </w:tc>
        <w:tc>
          <w:tcPr>
            <w:tcW w:w="1200" w:type="dxa"/>
            <w:tcBorders>
              <w:top w:val="nil"/>
              <w:left w:val="nil"/>
              <w:bottom w:val="single" w:sz="4" w:space="0" w:color="auto"/>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0,56</w:t>
            </w:r>
          </w:p>
        </w:tc>
        <w:tc>
          <w:tcPr>
            <w:tcW w:w="1200" w:type="dxa"/>
            <w:tcBorders>
              <w:top w:val="nil"/>
              <w:left w:val="nil"/>
              <w:bottom w:val="single" w:sz="4" w:space="0" w:color="auto"/>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0,60</w:t>
            </w:r>
          </w:p>
        </w:tc>
        <w:tc>
          <w:tcPr>
            <w:tcW w:w="1200" w:type="dxa"/>
            <w:tcBorders>
              <w:top w:val="nil"/>
              <w:left w:val="nil"/>
              <w:bottom w:val="single" w:sz="4" w:space="0" w:color="auto"/>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0,61</w:t>
            </w:r>
          </w:p>
        </w:tc>
        <w:tc>
          <w:tcPr>
            <w:tcW w:w="1200" w:type="dxa"/>
            <w:tcBorders>
              <w:top w:val="nil"/>
              <w:left w:val="nil"/>
              <w:bottom w:val="single" w:sz="4" w:space="0" w:color="auto"/>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0,29</w:t>
            </w:r>
          </w:p>
        </w:tc>
        <w:tc>
          <w:tcPr>
            <w:tcW w:w="1200" w:type="dxa"/>
            <w:tcBorders>
              <w:top w:val="nil"/>
              <w:left w:val="nil"/>
              <w:bottom w:val="single" w:sz="4" w:space="0" w:color="auto"/>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0,36</w:t>
            </w:r>
          </w:p>
        </w:tc>
        <w:tc>
          <w:tcPr>
            <w:tcW w:w="1200" w:type="dxa"/>
            <w:tcBorders>
              <w:top w:val="nil"/>
              <w:left w:val="nil"/>
              <w:bottom w:val="single" w:sz="4" w:space="0" w:color="auto"/>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0,43</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p>
        </w:tc>
        <w:tc>
          <w:tcPr>
            <w:tcW w:w="7200" w:type="dxa"/>
            <w:gridSpan w:val="6"/>
            <w:tcBorders>
              <w:top w:val="single" w:sz="4" w:space="0" w:color="auto"/>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b/>
                <w:bCs/>
                <w:color w:val="000000"/>
                <w:lang w:eastAsia="fr-FR"/>
              </w:rPr>
            </w:pPr>
            <w:r w:rsidRPr="00726CF4">
              <w:rPr>
                <w:rFonts w:ascii="Calibri" w:eastAsia="Times New Roman" w:hAnsi="Calibri" w:cs="Times New Roman"/>
                <w:b/>
                <w:bCs/>
                <w:color w:val="000000"/>
                <w:lang w:eastAsia="fr-FR"/>
              </w:rPr>
              <w:t xml:space="preserve">Population </w:t>
            </w:r>
            <w:proofErr w:type="spellStart"/>
            <w:r w:rsidRPr="00726CF4">
              <w:rPr>
                <w:rFonts w:ascii="Calibri" w:eastAsia="Times New Roman" w:hAnsi="Calibri" w:cs="Times New Roman"/>
                <w:b/>
                <w:bCs/>
                <w:color w:val="000000"/>
                <w:lang w:eastAsia="fr-FR"/>
              </w:rPr>
              <w:t>Dynamic</w:t>
            </w:r>
            <w:proofErr w:type="spellEnd"/>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proofErr w:type="spellStart"/>
            <w:r w:rsidRPr="00726CF4">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0,69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0,44</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0,34</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0,50</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 xml:space="preserve">CV </w:t>
            </w:r>
            <w:proofErr w:type="spellStart"/>
            <w:r w:rsidRPr="00726CF4">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Lambda</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0,64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0,76</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1,14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1,31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0,99</w:t>
            </w:r>
          </w:p>
        </w:tc>
      </w:tr>
      <w:tr w:rsidR="00726CF4" w:rsidRPr="00726CF4" w:rsidTr="00726CF4">
        <w:trPr>
          <w:trHeight w:val="300"/>
        </w:trPr>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proofErr w:type="spellStart"/>
            <w:r w:rsidRPr="00726CF4">
              <w:rPr>
                <w:rFonts w:ascii="Calibri" w:eastAsia="Times New Roman" w:hAnsi="Calibri" w:cs="Times New Roman"/>
                <w:i/>
                <w:iCs/>
                <w:color w:val="000000"/>
                <w:lang w:eastAsia="fr-FR"/>
              </w:rPr>
              <w:t>VarLam</w:t>
            </w:r>
            <w:proofErr w:type="spellEnd"/>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0,01</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Age class</w:t>
            </w:r>
          </w:p>
        </w:tc>
        <w:tc>
          <w:tcPr>
            <w:tcW w:w="7200" w:type="dxa"/>
            <w:gridSpan w:val="6"/>
            <w:tcBorders>
              <w:top w:val="single" w:sz="4" w:space="0" w:color="auto"/>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b/>
                <w:bCs/>
                <w:color w:val="000000"/>
                <w:lang w:eastAsia="fr-FR"/>
              </w:rPr>
            </w:pPr>
            <w:proofErr w:type="spellStart"/>
            <w:r w:rsidRPr="00726CF4">
              <w:rPr>
                <w:rFonts w:ascii="Calibri" w:eastAsia="Times New Roman" w:hAnsi="Calibri" w:cs="Times New Roman"/>
                <w:b/>
                <w:bCs/>
                <w:color w:val="000000"/>
                <w:lang w:eastAsia="fr-FR"/>
              </w:rPr>
              <w:t>Litter</w:t>
            </w:r>
            <w:proofErr w:type="spellEnd"/>
            <w:r w:rsidRPr="00726CF4">
              <w:rPr>
                <w:rFonts w:ascii="Calibri" w:eastAsia="Times New Roman" w:hAnsi="Calibri" w:cs="Times New Roman"/>
                <w:b/>
                <w:bCs/>
                <w:color w:val="000000"/>
                <w:lang w:eastAsia="fr-FR"/>
              </w:rPr>
              <w:t xml:space="preserve"> Size</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3,83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4,42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4,65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3,39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4,52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4,00</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(1,2]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4,23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4,83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5,06</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3,80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4,93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4,40</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(2,5]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4,35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4,94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5,17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3,91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5,04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4,52</w:t>
            </w:r>
          </w:p>
        </w:tc>
      </w:tr>
      <w:tr w:rsidR="00726CF4" w:rsidRPr="00726CF4" w:rsidTr="00726CF4">
        <w:trPr>
          <w:trHeight w:val="300"/>
        </w:trPr>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2,89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3,48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3,71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2,45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3,58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3,06</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Age class</w:t>
            </w:r>
          </w:p>
        </w:tc>
        <w:tc>
          <w:tcPr>
            <w:tcW w:w="7200" w:type="dxa"/>
            <w:gridSpan w:val="6"/>
            <w:tcBorders>
              <w:top w:val="single" w:sz="4" w:space="0" w:color="auto"/>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b/>
                <w:bCs/>
                <w:color w:val="000000"/>
                <w:lang w:eastAsia="fr-FR"/>
              </w:rPr>
            </w:pPr>
            <w:proofErr w:type="spellStart"/>
            <w:r w:rsidRPr="00726CF4">
              <w:rPr>
                <w:rFonts w:ascii="Calibri" w:eastAsia="Times New Roman" w:hAnsi="Calibri" w:cs="Times New Roman"/>
                <w:b/>
                <w:bCs/>
                <w:color w:val="000000"/>
                <w:lang w:eastAsia="fr-FR"/>
              </w:rPr>
              <w:t>Probability</w:t>
            </w:r>
            <w:proofErr w:type="spellEnd"/>
            <w:r w:rsidRPr="00726CF4">
              <w:rPr>
                <w:rFonts w:ascii="Calibri" w:eastAsia="Times New Roman" w:hAnsi="Calibri" w:cs="Times New Roman"/>
                <w:b/>
                <w:bCs/>
                <w:color w:val="000000"/>
                <w:lang w:eastAsia="fr-FR"/>
              </w:rPr>
              <w:t xml:space="preserve"> of </w:t>
            </w:r>
            <w:proofErr w:type="spellStart"/>
            <w:r w:rsidRPr="00726CF4">
              <w:rPr>
                <w:rFonts w:ascii="Calibri" w:eastAsia="Times New Roman" w:hAnsi="Calibri" w:cs="Times New Roman"/>
                <w:b/>
                <w:bCs/>
                <w:color w:val="000000"/>
                <w:lang w:eastAsia="fr-FR"/>
              </w:rPr>
              <w:t>breeding</w:t>
            </w:r>
            <w:proofErr w:type="spellEnd"/>
            <w:r w:rsidRPr="00726CF4">
              <w:rPr>
                <w:rFonts w:ascii="Calibri" w:eastAsia="Times New Roman" w:hAnsi="Calibri" w:cs="Times New Roman"/>
                <w:b/>
                <w:bCs/>
                <w:color w:val="000000"/>
                <w:lang w:eastAsia="fr-FR"/>
              </w:rPr>
              <w:t xml:space="preserve"> </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0,64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0,93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0,76</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0,67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0,97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0,80</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(1,5]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0,88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0,98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0,93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0,89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0,99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0,95</w:t>
            </w:r>
          </w:p>
        </w:tc>
      </w:tr>
      <w:tr w:rsidR="00726CF4" w:rsidRPr="00726CF4" w:rsidTr="00726CF4">
        <w:trPr>
          <w:trHeight w:val="300"/>
        </w:trPr>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1,00</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1,00</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Age class</w:t>
            </w:r>
          </w:p>
        </w:tc>
        <w:tc>
          <w:tcPr>
            <w:tcW w:w="6000" w:type="dxa"/>
            <w:gridSpan w:val="5"/>
            <w:tcBorders>
              <w:top w:val="single" w:sz="4" w:space="0" w:color="auto"/>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b/>
                <w:bCs/>
                <w:color w:val="000000"/>
                <w:lang w:eastAsia="fr-FR"/>
              </w:rPr>
            </w:pPr>
            <w:proofErr w:type="spellStart"/>
            <w:r w:rsidRPr="00726CF4">
              <w:rPr>
                <w:rFonts w:ascii="Calibri" w:eastAsia="Times New Roman" w:hAnsi="Calibri" w:cs="Times New Roman"/>
                <w:b/>
                <w:bCs/>
                <w:color w:val="000000"/>
                <w:lang w:eastAsia="fr-FR"/>
              </w:rPr>
              <w:t>Survival</w:t>
            </w:r>
            <w:proofErr w:type="spellEnd"/>
            <w:r w:rsidRPr="00726CF4">
              <w:rPr>
                <w:rFonts w:ascii="Calibri" w:eastAsia="Times New Roman" w:hAnsi="Calibri" w:cs="Times New Roman"/>
                <w:b/>
                <w:bCs/>
                <w:color w:val="000000"/>
                <w:lang w:eastAsia="fr-FR"/>
              </w:rPr>
              <w:t xml:space="preserve"> rate </w:t>
            </w:r>
            <w:proofErr w:type="spellStart"/>
            <w:r w:rsidRPr="00726CF4">
              <w:rPr>
                <w:rFonts w:ascii="Calibri" w:eastAsia="Times New Roman" w:hAnsi="Calibri" w:cs="Times New Roman"/>
                <w:b/>
                <w:bCs/>
                <w:color w:val="000000"/>
                <w:lang w:eastAsia="fr-FR"/>
              </w:rPr>
              <w:t>with</w:t>
            </w:r>
            <w:proofErr w:type="spellEnd"/>
            <w:r w:rsidRPr="00726CF4">
              <w:rPr>
                <w:rFonts w:ascii="Calibri" w:eastAsia="Times New Roman" w:hAnsi="Calibri" w:cs="Times New Roman"/>
                <w:b/>
                <w:bCs/>
                <w:color w:val="000000"/>
                <w:lang w:eastAsia="fr-FR"/>
              </w:rPr>
              <w:t xml:space="preserve"> X0F</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proofErr w:type="spellStart"/>
            <w:r w:rsidRPr="00726CF4">
              <w:rPr>
                <w:rFonts w:ascii="Calibri" w:eastAsia="Times New Roman" w:hAnsi="Calibri" w:cs="Times New Roman"/>
                <w:color w:val="000000"/>
                <w:lang w:eastAsia="fr-FR"/>
              </w:rPr>
              <w:t>Average</w:t>
            </w:r>
            <w:proofErr w:type="spellEnd"/>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proofErr w:type="spellStart"/>
            <w:r w:rsidRPr="00726CF4">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0,40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0,41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0,24</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proofErr w:type="spellStart"/>
            <w:r w:rsidRPr="00726CF4">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0,35</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0,54</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0,70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0,51</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0,04</w:t>
            </w:r>
          </w:p>
        </w:tc>
      </w:tr>
      <w:tr w:rsidR="00726CF4" w:rsidRPr="00726CF4" w:rsidTr="00726CF4">
        <w:trPr>
          <w:trHeight w:val="300"/>
        </w:trPr>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0,06</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0,07</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0,14</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0,18</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Age class</w:t>
            </w:r>
          </w:p>
        </w:tc>
        <w:tc>
          <w:tcPr>
            <w:tcW w:w="6000" w:type="dxa"/>
            <w:gridSpan w:val="5"/>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b/>
                <w:bCs/>
                <w:color w:val="000000"/>
                <w:lang w:eastAsia="fr-FR"/>
              </w:rPr>
            </w:pPr>
            <w:proofErr w:type="spellStart"/>
            <w:r w:rsidRPr="00726CF4">
              <w:rPr>
                <w:rFonts w:ascii="Calibri" w:eastAsia="Times New Roman" w:hAnsi="Calibri" w:cs="Times New Roman"/>
                <w:b/>
                <w:bCs/>
                <w:color w:val="000000"/>
                <w:lang w:eastAsia="fr-FR"/>
              </w:rPr>
              <w:t>Survival</w:t>
            </w:r>
            <w:proofErr w:type="spellEnd"/>
            <w:r w:rsidRPr="00726CF4">
              <w:rPr>
                <w:rFonts w:ascii="Calibri" w:eastAsia="Times New Roman" w:hAnsi="Calibri" w:cs="Times New Roman"/>
                <w:b/>
                <w:bCs/>
                <w:color w:val="000000"/>
                <w:lang w:eastAsia="fr-FR"/>
              </w:rPr>
              <w:t xml:space="preserve"> rate </w:t>
            </w:r>
            <w:proofErr w:type="spellStart"/>
            <w:r w:rsidRPr="00726CF4">
              <w:rPr>
                <w:rFonts w:ascii="Calibri" w:eastAsia="Times New Roman" w:hAnsi="Calibri" w:cs="Times New Roman"/>
                <w:b/>
                <w:bCs/>
                <w:color w:val="000000"/>
                <w:lang w:eastAsia="fr-FR"/>
              </w:rPr>
              <w:t>with</w:t>
            </w:r>
            <w:proofErr w:type="spellEnd"/>
            <w:r w:rsidRPr="00726CF4">
              <w:rPr>
                <w:rFonts w:ascii="Calibri" w:eastAsia="Times New Roman" w:hAnsi="Calibri" w:cs="Times New Roman"/>
                <w:b/>
                <w:bCs/>
                <w:color w:val="000000"/>
                <w:lang w:eastAsia="fr-FR"/>
              </w:rPr>
              <w:t xml:space="preserve"> X0T</w:t>
            </w:r>
          </w:p>
        </w:tc>
        <w:tc>
          <w:tcPr>
            <w:tcW w:w="1200" w:type="dxa"/>
            <w:tcBorders>
              <w:top w:val="nil"/>
              <w:left w:val="nil"/>
              <w:bottom w:val="nil"/>
              <w:right w:val="nil"/>
            </w:tcBorders>
            <w:shd w:val="clear" w:color="auto" w:fill="auto"/>
            <w:noWrap/>
            <w:vAlign w:val="center"/>
            <w:hideMark/>
          </w:tcPr>
          <w:p w:rsidR="00726CF4" w:rsidRPr="00726CF4" w:rsidRDefault="00726CF4" w:rsidP="00726CF4">
            <w:pPr>
              <w:spacing w:line="240" w:lineRule="auto"/>
              <w:jc w:val="center"/>
              <w:rPr>
                <w:rFonts w:ascii="Calibri" w:eastAsia="Times New Roman" w:hAnsi="Calibri" w:cs="Times New Roman"/>
                <w:color w:val="000000"/>
                <w:lang w:eastAsia="fr-FR"/>
              </w:rPr>
            </w:pPr>
            <w:proofErr w:type="spellStart"/>
            <w:r w:rsidRPr="00726CF4">
              <w:rPr>
                <w:rFonts w:ascii="Calibri" w:eastAsia="Times New Roman" w:hAnsi="Calibri" w:cs="Times New Roman"/>
                <w:color w:val="000000"/>
                <w:lang w:eastAsia="fr-FR"/>
              </w:rPr>
              <w:t>Average</w:t>
            </w:r>
            <w:proofErr w:type="spellEnd"/>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proofErr w:type="spellStart"/>
            <w:r w:rsidRPr="00726CF4">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0,41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0,25</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proofErr w:type="spellStart"/>
            <w:r w:rsidRPr="00726CF4">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0,38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0,51</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0,27</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0,69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0,51</w:t>
            </w:r>
          </w:p>
        </w:tc>
      </w:tr>
      <w:tr w:rsidR="00726CF4" w:rsidRPr="00726CF4" w:rsidTr="00726CF4">
        <w:trPr>
          <w:trHeight w:val="300"/>
        </w:trPr>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0,04</w:t>
            </w:r>
          </w:p>
        </w:tc>
      </w:tr>
      <w:tr w:rsidR="00726CF4" w:rsidRPr="00726CF4" w:rsidTr="00726CF4">
        <w:trPr>
          <w:trHeight w:val="300"/>
        </w:trPr>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i/>
                <w:iCs/>
                <w:color w:val="000000"/>
                <w:lang w:eastAsia="fr-FR"/>
              </w:rPr>
            </w:pPr>
            <w:r w:rsidRPr="00726CF4">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0,07</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0,12</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0,15</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0,11</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0,19</w:t>
            </w:r>
          </w:p>
        </w:tc>
        <w:tc>
          <w:tcPr>
            <w:tcW w:w="1200" w:type="dxa"/>
            <w:tcBorders>
              <w:top w:val="nil"/>
              <w:left w:val="nil"/>
              <w:bottom w:val="single" w:sz="4" w:space="0" w:color="auto"/>
              <w:right w:val="nil"/>
            </w:tcBorders>
            <w:shd w:val="clear" w:color="auto" w:fill="auto"/>
            <w:noWrap/>
            <w:vAlign w:val="bottom"/>
            <w:hideMark/>
          </w:tcPr>
          <w:p w:rsidR="00726CF4" w:rsidRPr="00726CF4" w:rsidRDefault="00726CF4" w:rsidP="00726CF4">
            <w:pPr>
              <w:spacing w:line="240" w:lineRule="auto"/>
              <w:jc w:val="center"/>
              <w:rPr>
                <w:rFonts w:ascii="Calibri" w:eastAsia="Times New Roman" w:hAnsi="Calibri" w:cs="Times New Roman"/>
                <w:color w:val="000000"/>
                <w:lang w:eastAsia="fr-FR"/>
              </w:rPr>
            </w:pPr>
            <w:r w:rsidRPr="00726CF4">
              <w:rPr>
                <w:rFonts w:ascii="Calibri" w:eastAsia="Times New Roman" w:hAnsi="Calibri" w:cs="Times New Roman"/>
                <w:color w:val="000000"/>
                <w:lang w:eastAsia="fr-FR"/>
              </w:rPr>
              <w:t>0,09</w:t>
            </w:r>
          </w:p>
        </w:tc>
      </w:tr>
    </w:tbl>
    <w:p w:rsidR="00CA0664" w:rsidRDefault="00CA0664" w:rsidP="00C54F68">
      <w:pPr>
        <w:tabs>
          <w:tab w:val="left" w:pos="2796"/>
        </w:tabs>
        <w:rPr>
          <w:lang w:val="en-US"/>
        </w:rPr>
      </w:pPr>
    </w:p>
    <w:p w:rsidR="00E6692B" w:rsidRDefault="00726CF4" w:rsidP="00C54F68">
      <w:pPr>
        <w:tabs>
          <w:tab w:val="left" w:pos="2796"/>
        </w:tabs>
        <w:rPr>
          <w:lang w:val="en-US"/>
        </w:rPr>
      </w:pPr>
      <w:r>
        <w:rPr>
          <w:lang w:val="en-US"/>
        </w:rPr>
        <w:t xml:space="preserve">There are no real differences between the two kind of juvenile survival </w:t>
      </w:r>
      <w:proofErr w:type="gramStart"/>
      <w:r>
        <w:rPr>
          <w:lang w:val="en-US"/>
        </w:rPr>
        <w:t>estimates !</w:t>
      </w:r>
      <w:proofErr w:type="gramEnd"/>
    </w:p>
    <w:p w:rsidR="002176C0" w:rsidRDefault="00752971" w:rsidP="00C54F68">
      <w:pPr>
        <w:tabs>
          <w:tab w:val="left" w:pos="2796"/>
        </w:tabs>
        <w:rPr>
          <w:lang w:val="en-US"/>
        </w:rPr>
      </w:pPr>
      <w:r>
        <w:rPr>
          <w:noProof/>
          <w:lang w:eastAsia="fr-FR"/>
        </w:rPr>
        <w:lastRenderedPageBreak/>
        <w:drawing>
          <wp:anchor distT="0" distB="0" distL="114300" distR="114300" simplePos="0" relativeHeight="251666432" behindDoc="1" locked="0" layoutInCell="1" allowOverlap="1" wp14:anchorId="62B84BE7" wp14:editId="5344CD9C">
            <wp:simplePos x="0" y="0"/>
            <wp:positionH relativeFrom="column">
              <wp:posOffset>1258570</wp:posOffset>
            </wp:positionH>
            <wp:positionV relativeFrom="paragraph">
              <wp:posOffset>3638550</wp:posOffset>
            </wp:positionV>
            <wp:extent cx="5316220" cy="3816985"/>
            <wp:effectExtent l="0" t="0" r="0" b="0"/>
            <wp:wrapTight wrapText="bothSides">
              <wp:wrapPolygon edited="0">
                <wp:start x="1548" y="323"/>
                <wp:lineTo x="1548" y="1401"/>
                <wp:lineTo x="2167" y="2264"/>
                <wp:lineTo x="2864" y="2264"/>
                <wp:lineTo x="310" y="3234"/>
                <wp:lineTo x="0" y="3450"/>
                <wp:lineTo x="77" y="13367"/>
                <wp:lineTo x="1625" y="14338"/>
                <wp:lineTo x="2864" y="14338"/>
                <wp:lineTo x="1780" y="14877"/>
                <wp:lineTo x="1471" y="15308"/>
                <wp:lineTo x="1471" y="16063"/>
                <wp:lineTo x="2864" y="17787"/>
                <wp:lineTo x="2941" y="18111"/>
                <wp:lineTo x="9520" y="19512"/>
                <wp:lineTo x="10759" y="19512"/>
                <wp:lineTo x="11378" y="20375"/>
                <wp:lineTo x="12694" y="20375"/>
                <wp:lineTo x="12926" y="19728"/>
                <wp:lineTo x="12307" y="19512"/>
                <wp:lineTo x="20434" y="18111"/>
                <wp:lineTo x="20511" y="17787"/>
                <wp:lineTo x="21285" y="16063"/>
                <wp:lineTo x="21285" y="323"/>
                <wp:lineTo x="1548" y="323"/>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4524" r="4932"/>
                    <a:stretch/>
                  </pic:blipFill>
                  <pic:spPr bwMode="auto">
                    <a:xfrm>
                      <a:off x="0" y="0"/>
                      <a:ext cx="5316220" cy="3816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6CF4">
        <w:rPr>
          <w:noProof/>
          <w:lang w:eastAsia="fr-FR"/>
        </w:rPr>
        <w:drawing>
          <wp:inline distT="0" distB="0" distL="0" distR="0" wp14:anchorId="31D517A8" wp14:editId="56F955A8">
            <wp:extent cx="5273749" cy="363633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15238" r="5692" b="3333"/>
                    <a:stretch/>
                  </pic:blipFill>
                  <pic:spPr bwMode="auto">
                    <a:xfrm>
                      <a:off x="0" y="0"/>
                      <a:ext cx="5274080" cy="3636563"/>
                    </a:xfrm>
                    <a:prstGeom prst="rect">
                      <a:avLst/>
                    </a:prstGeom>
                    <a:noFill/>
                    <a:ln>
                      <a:noFill/>
                    </a:ln>
                    <a:extLst>
                      <a:ext uri="{53640926-AAD7-44D8-BBD7-CCE9431645EC}">
                        <a14:shadowObscured xmlns:a14="http://schemas.microsoft.com/office/drawing/2010/main"/>
                      </a:ext>
                    </a:extLst>
                  </pic:spPr>
                </pic:pic>
              </a:graphicData>
            </a:graphic>
          </wp:inline>
        </w:drawing>
      </w:r>
    </w:p>
    <w:p w:rsidR="00E6692B" w:rsidRDefault="00E6692B" w:rsidP="00C54F68">
      <w:pPr>
        <w:tabs>
          <w:tab w:val="left" w:pos="2796"/>
        </w:tabs>
        <w:rPr>
          <w:lang w:val="en-US"/>
        </w:rPr>
      </w:pPr>
    </w:p>
    <w:p w:rsidR="00637A19" w:rsidRPr="00CD541D" w:rsidRDefault="00CD541D" w:rsidP="00C54F68">
      <w:pPr>
        <w:tabs>
          <w:tab w:val="left" w:pos="2796"/>
        </w:tabs>
        <w:rPr>
          <w:u w:val="single"/>
          <w:lang w:val="en-US"/>
        </w:rPr>
      </w:pPr>
      <w:r w:rsidRPr="00CD541D">
        <w:rPr>
          <w:u w:val="single"/>
          <w:lang w:val="en-US"/>
        </w:rPr>
        <w:t>Two age classes:</w:t>
      </w: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p>
    <w:p w:rsidR="00752971" w:rsidRDefault="00752971" w:rsidP="00C54F68">
      <w:pPr>
        <w:tabs>
          <w:tab w:val="left" w:pos="2796"/>
        </w:tabs>
        <w:rPr>
          <w:lang w:val="en-US"/>
        </w:rPr>
      </w:pPr>
      <w:r>
        <w:rPr>
          <w:noProof/>
          <w:u w:val="single"/>
          <w:lang w:eastAsia="fr-FR"/>
        </w:rPr>
        <w:drawing>
          <wp:anchor distT="0" distB="0" distL="114300" distR="114300" simplePos="0" relativeHeight="251665408" behindDoc="1" locked="0" layoutInCell="1" allowOverlap="1" wp14:anchorId="5188BD2C" wp14:editId="05CE1761">
            <wp:simplePos x="0" y="0"/>
            <wp:positionH relativeFrom="column">
              <wp:posOffset>-655955</wp:posOffset>
            </wp:positionH>
            <wp:positionV relativeFrom="paragraph">
              <wp:posOffset>106680</wp:posOffset>
            </wp:positionV>
            <wp:extent cx="3178810" cy="2604770"/>
            <wp:effectExtent l="0" t="0" r="0" b="0"/>
            <wp:wrapTight wrapText="bothSides">
              <wp:wrapPolygon edited="0">
                <wp:start x="2589" y="0"/>
                <wp:lineTo x="388" y="1580"/>
                <wp:lineTo x="0" y="2054"/>
                <wp:lineTo x="0" y="17061"/>
                <wp:lineTo x="2977" y="18009"/>
                <wp:lineTo x="7767" y="18009"/>
                <wp:lineTo x="5954" y="20062"/>
                <wp:lineTo x="6213" y="20536"/>
                <wp:lineTo x="13851" y="20852"/>
                <wp:lineTo x="14757" y="20852"/>
                <wp:lineTo x="18899" y="20536"/>
                <wp:lineTo x="19287" y="20220"/>
                <wp:lineTo x="17993" y="18009"/>
                <wp:lineTo x="20452" y="18009"/>
                <wp:lineTo x="21229" y="17377"/>
                <wp:lineTo x="21229" y="474"/>
                <wp:lineTo x="20193" y="316"/>
                <wp:lineTo x="3754" y="0"/>
                <wp:lineTo x="2589"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8129" r="8000" b="12468"/>
                    <a:stretch/>
                  </pic:blipFill>
                  <pic:spPr bwMode="auto">
                    <a:xfrm>
                      <a:off x="0" y="0"/>
                      <a:ext cx="3178810" cy="2604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2971" w:rsidRDefault="00752971" w:rsidP="00C54F68">
      <w:pPr>
        <w:tabs>
          <w:tab w:val="left" w:pos="2796"/>
        </w:tabs>
        <w:rPr>
          <w:lang w:val="en-US"/>
        </w:rPr>
      </w:pPr>
    </w:p>
    <w:p w:rsidR="00637A19" w:rsidRDefault="00752971" w:rsidP="00C54F68">
      <w:pPr>
        <w:tabs>
          <w:tab w:val="left" w:pos="2796"/>
        </w:tabs>
        <w:rPr>
          <w:lang w:val="en-US"/>
        </w:rPr>
      </w:pPr>
      <w:r>
        <w:rPr>
          <w:lang w:val="en-US"/>
        </w:rPr>
        <w:t>Three</w:t>
      </w:r>
      <w:r w:rsidRPr="00CD541D">
        <w:rPr>
          <w:u w:val="single"/>
          <w:lang w:val="en-US"/>
        </w:rPr>
        <w:t xml:space="preserve"> age classes:</w:t>
      </w:r>
    </w:p>
    <w:p w:rsidR="000C408E" w:rsidRPr="002A292B" w:rsidRDefault="00724600" w:rsidP="00B96F21">
      <w:pPr>
        <w:pStyle w:val="Titre3"/>
        <w:numPr>
          <w:ilvl w:val="2"/>
          <w:numId w:val="8"/>
        </w:numPr>
        <w:rPr>
          <w:sz w:val="28"/>
          <w:lang w:val="en-US"/>
        </w:rPr>
      </w:pPr>
      <w:proofErr w:type="spellStart"/>
      <w:r w:rsidRPr="002A292B">
        <w:rPr>
          <w:sz w:val="28"/>
          <w:lang w:val="en-US"/>
        </w:rPr>
        <w:lastRenderedPageBreak/>
        <w:t>Sarce</w:t>
      </w:r>
      <w:proofErr w:type="spellEnd"/>
    </w:p>
    <w:tbl>
      <w:tblPr>
        <w:tblW w:w="84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8018B0" w:rsidRPr="008018B0" w:rsidTr="008018B0">
        <w:trPr>
          <w:trHeight w:val="315"/>
        </w:trPr>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sz w:val="24"/>
                <w:szCs w:val="24"/>
                <w:lang w:eastAsia="fr-FR"/>
              </w:rPr>
            </w:pPr>
            <w:proofErr w:type="spellStart"/>
            <w:r w:rsidRPr="008018B0">
              <w:rPr>
                <w:rFonts w:ascii="Calibri" w:eastAsia="Times New Roman" w:hAnsi="Calibri" w:cs="Times New Roman"/>
                <w:b/>
                <w:bCs/>
                <w:color w:val="000000"/>
                <w:sz w:val="24"/>
                <w:szCs w:val="24"/>
                <w:lang w:eastAsia="fr-FR"/>
              </w:rPr>
              <w:t>Year</w:t>
            </w:r>
            <w:proofErr w:type="spellEnd"/>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sz w:val="24"/>
                <w:szCs w:val="24"/>
                <w:lang w:eastAsia="fr-FR"/>
              </w:rPr>
            </w:pPr>
            <w:r w:rsidRPr="008018B0">
              <w:rPr>
                <w:rFonts w:ascii="Calibri" w:eastAsia="Times New Roman" w:hAnsi="Calibri" w:cs="Times New Roman"/>
                <w:b/>
                <w:bCs/>
                <w:color w:val="000000"/>
                <w:sz w:val="24"/>
                <w:szCs w:val="24"/>
                <w:lang w:eastAsia="fr-FR"/>
              </w:rPr>
              <w:t>2002</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sz w:val="24"/>
                <w:szCs w:val="24"/>
                <w:lang w:eastAsia="fr-FR"/>
              </w:rPr>
            </w:pPr>
            <w:r w:rsidRPr="008018B0">
              <w:rPr>
                <w:rFonts w:ascii="Calibri" w:eastAsia="Times New Roman" w:hAnsi="Calibri" w:cs="Times New Roman"/>
                <w:b/>
                <w:bCs/>
                <w:color w:val="000000"/>
                <w:sz w:val="24"/>
                <w:szCs w:val="24"/>
                <w:lang w:eastAsia="fr-FR"/>
              </w:rPr>
              <w:t>2003</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sz w:val="24"/>
                <w:szCs w:val="24"/>
                <w:lang w:eastAsia="fr-FR"/>
              </w:rPr>
            </w:pPr>
            <w:r w:rsidRPr="008018B0">
              <w:rPr>
                <w:rFonts w:ascii="Calibri" w:eastAsia="Times New Roman" w:hAnsi="Calibri" w:cs="Times New Roman"/>
                <w:b/>
                <w:bCs/>
                <w:color w:val="000000"/>
                <w:sz w:val="24"/>
                <w:szCs w:val="24"/>
                <w:lang w:eastAsia="fr-FR"/>
              </w:rPr>
              <w:t>2004</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sz w:val="24"/>
                <w:szCs w:val="24"/>
                <w:lang w:eastAsia="fr-FR"/>
              </w:rPr>
            </w:pPr>
            <w:r w:rsidRPr="008018B0">
              <w:rPr>
                <w:rFonts w:ascii="Calibri" w:eastAsia="Times New Roman" w:hAnsi="Calibri" w:cs="Times New Roman"/>
                <w:b/>
                <w:bCs/>
                <w:color w:val="000000"/>
                <w:sz w:val="24"/>
                <w:szCs w:val="24"/>
                <w:lang w:eastAsia="fr-FR"/>
              </w:rPr>
              <w:t>2005</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sz w:val="24"/>
                <w:szCs w:val="24"/>
                <w:lang w:eastAsia="fr-FR"/>
              </w:rPr>
            </w:pPr>
            <w:r w:rsidRPr="008018B0">
              <w:rPr>
                <w:rFonts w:ascii="Calibri" w:eastAsia="Times New Roman" w:hAnsi="Calibri" w:cs="Times New Roman"/>
                <w:b/>
                <w:bCs/>
                <w:color w:val="000000"/>
                <w:sz w:val="24"/>
                <w:szCs w:val="24"/>
                <w:lang w:eastAsia="fr-FR"/>
              </w:rPr>
              <w:t>2006</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sz w:val="24"/>
                <w:szCs w:val="24"/>
                <w:lang w:eastAsia="fr-FR"/>
              </w:rPr>
            </w:pPr>
            <w:r w:rsidRPr="008018B0">
              <w:rPr>
                <w:rFonts w:ascii="Calibri" w:eastAsia="Times New Roman" w:hAnsi="Calibri" w:cs="Times New Roman"/>
                <w:b/>
                <w:bCs/>
                <w:color w:val="000000"/>
                <w:sz w:val="24"/>
                <w:szCs w:val="24"/>
                <w:lang w:eastAsia="fr-FR"/>
              </w:rPr>
              <w:t>2007</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Age</w:t>
            </w:r>
          </w:p>
        </w:tc>
        <w:tc>
          <w:tcPr>
            <w:tcW w:w="7200" w:type="dxa"/>
            <w:gridSpan w:val="6"/>
            <w:tcBorders>
              <w:top w:val="single" w:sz="4" w:space="0" w:color="auto"/>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lang w:eastAsia="fr-FR"/>
              </w:rPr>
            </w:pPr>
            <w:r w:rsidRPr="008018B0">
              <w:rPr>
                <w:rFonts w:ascii="Calibri" w:eastAsia="Times New Roman" w:hAnsi="Calibri" w:cs="Times New Roman"/>
                <w:b/>
                <w:bCs/>
                <w:color w:val="000000"/>
                <w:lang w:eastAsia="fr-FR"/>
              </w:rPr>
              <w:t>Age-</w:t>
            </w:r>
            <w:proofErr w:type="spellStart"/>
            <w:r w:rsidRPr="008018B0">
              <w:rPr>
                <w:rFonts w:ascii="Calibri" w:eastAsia="Times New Roman" w:hAnsi="Calibri" w:cs="Times New Roman"/>
                <w:b/>
                <w:bCs/>
                <w:color w:val="000000"/>
                <w:lang w:eastAsia="fr-FR"/>
              </w:rPr>
              <w:t>at</w:t>
            </w:r>
            <w:proofErr w:type="spellEnd"/>
            <w:r w:rsidRPr="008018B0">
              <w:rPr>
                <w:rFonts w:ascii="Calibri" w:eastAsia="Times New Roman" w:hAnsi="Calibri" w:cs="Times New Roman"/>
                <w:b/>
                <w:bCs/>
                <w:color w:val="000000"/>
                <w:lang w:eastAsia="fr-FR"/>
              </w:rPr>
              <w:t>-</w:t>
            </w:r>
            <w:proofErr w:type="spellStart"/>
            <w:r w:rsidRPr="008018B0">
              <w:rPr>
                <w:rFonts w:ascii="Calibri" w:eastAsia="Times New Roman" w:hAnsi="Calibri" w:cs="Times New Roman"/>
                <w:b/>
                <w:bCs/>
                <w:color w:val="000000"/>
                <w:lang w:eastAsia="fr-FR"/>
              </w:rPr>
              <w:t>harvest</w:t>
            </w:r>
            <w:proofErr w:type="spellEnd"/>
            <w:r w:rsidRPr="008018B0">
              <w:rPr>
                <w:rFonts w:ascii="Calibri" w:eastAsia="Times New Roman" w:hAnsi="Calibri" w:cs="Times New Roman"/>
                <w:b/>
                <w:bCs/>
                <w:color w:val="000000"/>
                <w:lang w:eastAsia="fr-FR"/>
              </w:rPr>
              <w:t xml:space="preserve"> data</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X0F</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61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112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68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193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295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105</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X0T</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66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128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72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188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279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132</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63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70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43</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16</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10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w:t>
            </w:r>
          </w:p>
        </w:tc>
      </w:tr>
      <w:tr w:rsidR="008018B0" w:rsidRPr="008018B0" w:rsidTr="008018B0">
        <w:trPr>
          <w:trHeight w:val="300"/>
        </w:trPr>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 xml:space="preserve">% </w:t>
            </w:r>
            <w:proofErr w:type="spellStart"/>
            <w:r w:rsidRPr="008018B0">
              <w:rPr>
                <w:rFonts w:ascii="Calibri" w:eastAsia="Times New Roman" w:hAnsi="Calibri" w:cs="Times New Roman"/>
                <w:i/>
                <w:iCs/>
                <w:color w:val="000000"/>
                <w:lang w:eastAsia="fr-FR"/>
              </w:rPr>
              <w:t>juvenile</w:t>
            </w:r>
            <w:proofErr w:type="spellEnd"/>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0,62</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0,69</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0,69</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0,60</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0,70</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0,65</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p>
        </w:tc>
        <w:tc>
          <w:tcPr>
            <w:tcW w:w="7200" w:type="dxa"/>
            <w:gridSpan w:val="6"/>
            <w:tcBorders>
              <w:top w:val="single" w:sz="4" w:space="0" w:color="auto"/>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lang w:eastAsia="fr-FR"/>
              </w:rPr>
            </w:pPr>
            <w:r w:rsidRPr="008018B0">
              <w:rPr>
                <w:rFonts w:ascii="Calibri" w:eastAsia="Times New Roman" w:hAnsi="Calibri" w:cs="Times New Roman"/>
                <w:b/>
                <w:bCs/>
                <w:color w:val="000000"/>
                <w:lang w:eastAsia="fr-FR"/>
              </w:rPr>
              <w:t xml:space="preserve">Population </w:t>
            </w:r>
            <w:proofErr w:type="spellStart"/>
            <w:r w:rsidRPr="008018B0">
              <w:rPr>
                <w:rFonts w:ascii="Calibri" w:eastAsia="Times New Roman" w:hAnsi="Calibri" w:cs="Times New Roman"/>
                <w:b/>
                <w:bCs/>
                <w:color w:val="000000"/>
                <w:lang w:eastAsia="fr-FR"/>
              </w:rPr>
              <w:t>Dynamic</w:t>
            </w:r>
            <w:proofErr w:type="spellEnd"/>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proofErr w:type="spellStart"/>
            <w:r w:rsidRPr="008018B0">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0,80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0,74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0,49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0,30</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 xml:space="preserve">CV </w:t>
            </w:r>
            <w:proofErr w:type="spellStart"/>
            <w:r w:rsidRPr="008018B0">
              <w:rPr>
                <w:rFonts w:ascii="Calibri" w:eastAsia="Times New Roman" w:hAnsi="Calibri" w:cs="Times New Roman"/>
                <w:i/>
                <w:iCs/>
                <w:color w:val="000000"/>
                <w:lang w:eastAsia="fr-FR"/>
              </w:rPr>
              <w:t>Density</w:t>
            </w:r>
            <w:proofErr w:type="spellEnd"/>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0,11</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Lambda</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1,12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0,75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1,10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0,82</w:t>
            </w:r>
          </w:p>
        </w:tc>
      </w:tr>
      <w:tr w:rsidR="008018B0" w:rsidRPr="008018B0" w:rsidTr="008018B0">
        <w:trPr>
          <w:trHeight w:val="300"/>
        </w:trPr>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proofErr w:type="spellStart"/>
            <w:r w:rsidRPr="008018B0">
              <w:rPr>
                <w:rFonts w:ascii="Calibri" w:eastAsia="Times New Roman" w:hAnsi="Calibri" w:cs="Times New Roman"/>
                <w:i/>
                <w:iCs/>
                <w:color w:val="000000"/>
                <w:lang w:eastAsia="fr-FR"/>
              </w:rPr>
              <w:t>VarLam</w:t>
            </w:r>
            <w:proofErr w:type="spellEnd"/>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0,02</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Age class</w:t>
            </w:r>
          </w:p>
        </w:tc>
        <w:tc>
          <w:tcPr>
            <w:tcW w:w="7200" w:type="dxa"/>
            <w:gridSpan w:val="6"/>
            <w:tcBorders>
              <w:top w:val="single" w:sz="4" w:space="0" w:color="auto"/>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lang w:eastAsia="fr-FR"/>
              </w:rPr>
            </w:pPr>
            <w:proofErr w:type="spellStart"/>
            <w:r w:rsidRPr="008018B0">
              <w:rPr>
                <w:rFonts w:ascii="Calibri" w:eastAsia="Times New Roman" w:hAnsi="Calibri" w:cs="Times New Roman"/>
                <w:b/>
                <w:bCs/>
                <w:color w:val="000000"/>
                <w:lang w:eastAsia="fr-FR"/>
              </w:rPr>
              <w:t>Litter</w:t>
            </w:r>
            <w:proofErr w:type="spellEnd"/>
            <w:r w:rsidRPr="008018B0">
              <w:rPr>
                <w:rFonts w:ascii="Calibri" w:eastAsia="Times New Roman" w:hAnsi="Calibri" w:cs="Times New Roman"/>
                <w:b/>
                <w:bCs/>
                <w:color w:val="000000"/>
                <w:lang w:eastAsia="fr-FR"/>
              </w:rPr>
              <w:t xml:space="preserve"> Size</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3,83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4,42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4,65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3,39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4,52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4,00</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(1,2]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4,23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4,83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5,06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3,80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4,93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4,40</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(2,5]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4,35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4,94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5,17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3,91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5,04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4,52</w:t>
            </w:r>
          </w:p>
        </w:tc>
      </w:tr>
      <w:tr w:rsidR="008018B0" w:rsidRPr="008018B0" w:rsidTr="008018B0">
        <w:trPr>
          <w:trHeight w:val="300"/>
        </w:trPr>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2,89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3,48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3,71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2,45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3,58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3,06</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Age class</w:t>
            </w:r>
          </w:p>
        </w:tc>
        <w:tc>
          <w:tcPr>
            <w:tcW w:w="7200" w:type="dxa"/>
            <w:gridSpan w:val="6"/>
            <w:tcBorders>
              <w:top w:val="single" w:sz="4" w:space="0" w:color="auto"/>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lang w:eastAsia="fr-FR"/>
              </w:rPr>
            </w:pPr>
            <w:proofErr w:type="spellStart"/>
            <w:r w:rsidRPr="008018B0">
              <w:rPr>
                <w:rFonts w:ascii="Calibri" w:eastAsia="Times New Roman" w:hAnsi="Calibri" w:cs="Times New Roman"/>
                <w:b/>
                <w:bCs/>
                <w:color w:val="000000"/>
                <w:lang w:eastAsia="fr-FR"/>
              </w:rPr>
              <w:t>Probability</w:t>
            </w:r>
            <w:proofErr w:type="spellEnd"/>
            <w:r w:rsidRPr="008018B0">
              <w:rPr>
                <w:rFonts w:ascii="Calibri" w:eastAsia="Times New Roman" w:hAnsi="Calibri" w:cs="Times New Roman"/>
                <w:b/>
                <w:bCs/>
                <w:color w:val="000000"/>
                <w:lang w:eastAsia="fr-FR"/>
              </w:rPr>
              <w:t xml:space="preserve"> of </w:t>
            </w:r>
            <w:proofErr w:type="spellStart"/>
            <w:r w:rsidRPr="008018B0">
              <w:rPr>
                <w:rFonts w:ascii="Calibri" w:eastAsia="Times New Roman" w:hAnsi="Calibri" w:cs="Times New Roman"/>
                <w:b/>
                <w:bCs/>
                <w:color w:val="000000"/>
                <w:lang w:eastAsia="fr-FR"/>
              </w:rPr>
              <w:t>breeding</w:t>
            </w:r>
            <w:proofErr w:type="spellEnd"/>
            <w:r w:rsidRPr="008018B0">
              <w:rPr>
                <w:rFonts w:ascii="Calibri" w:eastAsia="Times New Roman" w:hAnsi="Calibri" w:cs="Times New Roman"/>
                <w:b/>
                <w:bCs/>
                <w:color w:val="000000"/>
                <w:lang w:eastAsia="fr-FR"/>
              </w:rPr>
              <w:t xml:space="preserve"> </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(0,1]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0,73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0,83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0,76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0,86</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(1,5]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0,96</w:t>
            </w:r>
          </w:p>
        </w:tc>
      </w:tr>
      <w:tr w:rsidR="008018B0" w:rsidRPr="008018B0" w:rsidTr="008018B0">
        <w:trPr>
          <w:trHeight w:val="300"/>
        </w:trPr>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(5,10]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1,00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1,00</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1,00</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Age class</w:t>
            </w:r>
          </w:p>
        </w:tc>
        <w:tc>
          <w:tcPr>
            <w:tcW w:w="6000" w:type="dxa"/>
            <w:gridSpan w:val="5"/>
            <w:tcBorders>
              <w:top w:val="single" w:sz="4" w:space="0" w:color="auto"/>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lang w:eastAsia="fr-FR"/>
              </w:rPr>
            </w:pPr>
            <w:proofErr w:type="spellStart"/>
            <w:r w:rsidRPr="008018B0">
              <w:rPr>
                <w:rFonts w:ascii="Calibri" w:eastAsia="Times New Roman" w:hAnsi="Calibri" w:cs="Times New Roman"/>
                <w:b/>
                <w:bCs/>
                <w:color w:val="000000"/>
                <w:lang w:eastAsia="fr-FR"/>
              </w:rPr>
              <w:t>Survival</w:t>
            </w:r>
            <w:proofErr w:type="spellEnd"/>
            <w:r w:rsidRPr="008018B0">
              <w:rPr>
                <w:rFonts w:ascii="Calibri" w:eastAsia="Times New Roman" w:hAnsi="Calibri" w:cs="Times New Roman"/>
                <w:b/>
                <w:bCs/>
                <w:color w:val="000000"/>
                <w:lang w:eastAsia="fr-FR"/>
              </w:rPr>
              <w:t xml:space="preserve"> rate </w:t>
            </w:r>
            <w:proofErr w:type="spellStart"/>
            <w:r w:rsidRPr="008018B0">
              <w:rPr>
                <w:rFonts w:ascii="Calibri" w:eastAsia="Times New Roman" w:hAnsi="Calibri" w:cs="Times New Roman"/>
                <w:b/>
                <w:bCs/>
                <w:color w:val="000000"/>
                <w:lang w:eastAsia="fr-FR"/>
              </w:rPr>
              <w:t>with</w:t>
            </w:r>
            <w:proofErr w:type="spellEnd"/>
            <w:r w:rsidRPr="008018B0">
              <w:rPr>
                <w:rFonts w:ascii="Calibri" w:eastAsia="Times New Roman" w:hAnsi="Calibri" w:cs="Times New Roman"/>
                <w:b/>
                <w:bCs/>
                <w:color w:val="000000"/>
                <w:lang w:eastAsia="fr-FR"/>
              </w:rPr>
              <w:t xml:space="preserve"> X0F</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proofErr w:type="spellStart"/>
            <w:r w:rsidRPr="008018B0">
              <w:rPr>
                <w:rFonts w:ascii="Calibri" w:eastAsia="Times New Roman" w:hAnsi="Calibri" w:cs="Times New Roman"/>
                <w:color w:val="000000"/>
                <w:lang w:eastAsia="fr-FR"/>
              </w:rPr>
              <w:t>Average</w:t>
            </w:r>
            <w:proofErr w:type="spellEnd"/>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proofErr w:type="spellStart"/>
            <w:r w:rsidRPr="008018B0">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0,33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0,24</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proofErr w:type="spellStart"/>
            <w:r w:rsidRPr="008018B0">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0,57</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0,41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0,66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0,21</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0,33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0,41</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0,06</w:t>
            </w:r>
          </w:p>
        </w:tc>
      </w:tr>
      <w:tr w:rsidR="008018B0" w:rsidRPr="008018B0" w:rsidTr="008018B0">
        <w:trPr>
          <w:trHeight w:val="300"/>
        </w:trPr>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0,13</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0,11</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0,15</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0,04</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0,08</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0,11</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Age class</w:t>
            </w:r>
          </w:p>
        </w:tc>
        <w:tc>
          <w:tcPr>
            <w:tcW w:w="6000" w:type="dxa"/>
            <w:gridSpan w:val="5"/>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b/>
                <w:bCs/>
                <w:color w:val="000000"/>
                <w:lang w:eastAsia="fr-FR"/>
              </w:rPr>
            </w:pPr>
            <w:proofErr w:type="spellStart"/>
            <w:r w:rsidRPr="008018B0">
              <w:rPr>
                <w:rFonts w:ascii="Calibri" w:eastAsia="Times New Roman" w:hAnsi="Calibri" w:cs="Times New Roman"/>
                <w:b/>
                <w:bCs/>
                <w:color w:val="000000"/>
                <w:lang w:eastAsia="fr-FR"/>
              </w:rPr>
              <w:t>Survival</w:t>
            </w:r>
            <w:proofErr w:type="spellEnd"/>
            <w:r w:rsidRPr="008018B0">
              <w:rPr>
                <w:rFonts w:ascii="Calibri" w:eastAsia="Times New Roman" w:hAnsi="Calibri" w:cs="Times New Roman"/>
                <w:b/>
                <w:bCs/>
                <w:color w:val="000000"/>
                <w:lang w:eastAsia="fr-FR"/>
              </w:rPr>
              <w:t xml:space="preserve"> rate </w:t>
            </w:r>
            <w:proofErr w:type="spellStart"/>
            <w:r w:rsidRPr="008018B0">
              <w:rPr>
                <w:rFonts w:ascii="Calibri" w:eastAsia="Times New Roman" w:hAnsi="Calibri" w:cs="Times New Roman"/>
                <w:b/>
                <w:bCs/>
                <w:color w:val="000000"/>
                <w:lang w:eastAsia="fr-FR"/>
              </w:rPr>
              <w:t>with</w:t>
            </w:r>
            <w:proofErr w:type="spellEnd"/>
            <w:r w:rsidRPr="008018B0">
              <w:rPr>
                <w:rFonts w:ascii="Calibri" w:eastAsia="Times New Roman" w:hAnsi="Calibri" w:cs="Times New Roman"/>
                <w:b/>
                <w:bCs/>
                <w:color w:val="000000"/>
                <w:lang w:eastAsia="fr-FR"/>
              </w:rPr>
              <w:t xml:space="preserve"> X0T</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proofErr w:type="spellStart"/>
            <w:r w:rsidRPr="008018B0">
              <w:rPr>
                <w:rFonts w:ascii="Calibri" w:eastAsia="Times New Roman" w:hAnsi="Calibri" w:cs="Times New Roman"/>
                <w:color w:val="000000"/>
                <w:lang w:eastAsia="fr-FR"/>
              </w:rPr>
              <w:t>Average</w:t>
            </w:r>
            <w:proofErr w:type="spellEnd"/>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proofErr w:type="spellStart"/>
            <w:r w:rsidRPr="008018B0">
              <w:rPr>
                <w:rFonts w:ascii="Calibri" w:eastAsia="Times New Roman" w:hAnsi="Calibri" w:cs="Times New Roman"/>
                <w:i/>
                <w:iCs/>
                <w:color w:val="000000"/>
                <w:lang w:eastAsia="fr-FR"/>
              </w:rPr>
              <w:t>Juveniles</w:t>
            </w:r>
            <w:proofErr w:type="spellEnd"/>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0,32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0,19</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0,23</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proofErr w:type="spellStart"/>
            <w:r w:rsidRPr="008018B0">
              <w:rPr>
                <w:rFonts w:ascii="Calibri" w:eastAsia="Times New Roman" w:hAnsi="Calibri" w:cs="Times New Roman"/>
                <w:i/>
                <w:iCs/>
                <w:color w:val="000000"/>
                <w:lang w:eastAsia="fr-FR"/>
              </w:rPr>
              <w:t>Adults</w:t>
            </w:r>
            <w:proofErr w:type="spellEnd"/>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0,55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0,43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0,70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0,22</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0,28</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0,41</w:t>
            </w:r>
          </w:p>
        </w:tc>
      </w:tr>
      <w:tr w:rsidR="008018B0" w:rsidRPr="008018B0" w:rsidTr="008018B0">
        <w:trPr>
          <w:trHeight w:val="300"/>
        </w:trPr>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SD_S0</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0,05</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0,06</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0,03</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0,04</w:t>
            </w:r>
          </w:p>
        </w:tc>
        <w:tc>
          <w:tcPr>
            <w:tcW w:w="1200" w:type="dxa"/>
            <w:tcBorders>
              <w:top w:val="nil"/>
              <w:left w:val="nil"/>
              <w:bottom w:val="nil"/>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0,06</w:t>
            </w:r>
          </w:p>
        </w:tc>
      </w:tr>
      <w:tr w:rsidR="008018B0" w:rsidRPr="008018B0" w:rsidTr="008018B0">
        <w:trPr>
          <w:trHeight w:val="300"/>
        </w:trPr>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i/>
                <w:iCs/>
                <w:color w:val="000000"/>
                <w:lang w:eastAsia="fr-FR"/>
              </w:rPr>
            </w:pPr>
            <w:r w:rsidRPr="008018B0">
              <w:rPr>
                <w:rFonts w:ascii="Calibri" w:eastAsia="Times New Roman" w:hAnsi="Calibri" w:cs="Times New Roman"/>
                <w:i/>
                <w:iCs/>
                <w:color w:val="000000"/>
                <w:lang w:eastAsia="fr-FR"/>
              </w:rPr>
              <w:t>SD_SA</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0,13</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0,11</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0,16</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0,04</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0,07</w:t>
            </w:r>
          </w:p>
        </w:tc>
        <w:tc>
          <w:tcPr>
            <w:tcW w:w="1200" w:type="dxa"/>
            <w:tcBorders>
              <w:top w:val="nil"/>
              <w:left w:val="nil"/>
              <w:bottom w:val="single" w:sz="4" w:space="0" w:color="auto"/>
              <w:right w:val="nil"/>
            </w:tcBorders>
            <w:shd w:val="clear" w:color="auto" w:fill="auto"/>
            <w:noWrap/>
            <w:vAlign w:val="center"/>
            <w:hideMark/>
          </w:tcPr>
          <w:p w:rsidR="008018B0" w:rsidRPr="008018B0" w:rsidRDefault="008018B0" w:rsidP="008018B0">
            <w:pPr>
              <w:spacing w:line="240" w:lineRule="auto"/>
              <w:jc w:val="center"/>
              <w:rPr>
                <w:rFonts w:ascii="Calibri" w:eastAsia="Times New Roman" w:hAnsi="Calibri" w:cs="Times New Roman"/>
                <w:color w:val="000000"/>
                <w:lang w:eastAsia="fr-FR"/>
              </w:rPr>
            </w:pPr>
            <w:r w:rsidRPr="008018B0">
              <w:rPr>
                <w:rFonts w:ascii="Calibri" w:eastAsia="Times New Roman" w:hAnsi="Calibri" w:cs="Times New Roman"/>
                <w:color w:val="000000"/>
                <w:lang w:eastAsia="fr-FR"/>
              </w:rPr>
              <w:t>0,11</w:t>
            </w:r>
          </w:p>
        </w:tc>
      </w:tr>
    </w:tbl>
    <w:p w:rsidR="00824574" w:rsidRPr="00824574" w:rsidRDefault="00824574" w:rsidP="00824574">
      <w:pPr>
        <w:rPr>
          <w:lang w:val="en-US"/>
        </w:rPr>
      </w:pPr>
    </w:p>
    <w:p w:rsidR="008018B0" w:rsidRDefault="008018B0" w:rsidP="008018B0">
      <w:pPr>
        <w:tabs>
          <w:tab w:val="left" w:pos="2796"/>
        </w:tabs>
        <w:rPr>
          <w:lang w:val="en-US"/>
        </w:rPr>
      </w:pPr>
      <w:r>
        <w:rPr>
          <w:lang w:val="en-US"/>
        </w:rPr>
        <w:t>There are no real differences between the two kind</w:t>
      </w:r>
      <w:r>
        <w:rPr>
          <w:lang w:val="en-US"/>
        </w:rPr>
        <w:t xml:space="preserve"> of juvenile survival estimates</w:t>
      </w:r>
      <w:r>
        <w:rPr>
          <w:lang w:val="en-US"/>
        </w:rPr>
        <w:t>!</w:t>
      </w:r>
    </w:p>
    <w:p w:rsidR="002A292B" w:rsidRPr="008018B0" w:rsidRDefault="008018B0" w:rsidP="00333D81">
      <w:pPr>
        <w:rPr>
          <w:lang w:val="en-US"/>
        </w:rPr>
      </w:pPr>
      <w:r w:rsidRPr="008018B0">
        <w:rPr>
          <w:noProof/>
          <w:lang w:eastAsia="fr-FR"/>
        </w:rPr>
        <w:lastRenderedPageBreak/>
        <w:drawing>
          <wp:inline distT="0" distB="0" distL="0" distR="0" wp14:anchorId="37BAAD0C" wp14:editId="0F8D88F1">
            <wp:extent cx="5465135" cy="3444949"/>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14658" r="5166" b="3462"/>
                    <a:stretch/>
                  </pic:blipFill>
                  <pic:spPr bwMode="auto">
                    <a:xfrm>
                      <a:off x="0" y="0"/>
                      <a:ext cx="5463118" cy="3443678"/>
                    </a:xfrm>
                    <a:prstGeom prst="rect">
                      <a:avLst/>
                    </a:prstGeom>
                    <a:noFill/>
                    <a:ln>
                      <a:noFill/>
                    </a:ln>
                    <a:extLst>
                      <a:ext uri="{53640926-AAD7-44D8-BBD7-CCE9431645EC}">
                        <a14:shadowObscured xmlns:a14="http://schemas.microsoft.com/office/drawing/2010/main"/>
                      </a:ext>
                    </a:extLst>
                  </pic:spPr>
                </pic:pic>
              </a:graphicData>
            </a:graphic>
          </wp:inline>
        </w:drawing>
      </w:r>
    </w:p>
    <w:p w:rsidR="00637A19" w:rsidRPr="002A292B" w:rsidRDefault="008018B0" w:rsidP="00637A19">
      <w:pPr>
        <w:tabs>
          <w:tab w:val="left" w:pos="2796"/>
        </w:tabs>
        <w:rPr>
          <w:u w:val="single"/>
          <w:lang w:val="en-US"/>
        </w:rPr>
      </w:pPr>
      <w:r>
        <w:rPr>
          <w:noProof/>
          <w:lang w:eastAsia="fr-FR"/>
        </w:rPr>
        <w:drawing>
          <wp:anchor distT="0" distB="0" distL="114300" distR="114300" simplePos="0" relativeHeight="251668480" behindDoc="1" locked="0" layoutInCell="1" allowOverlap="1" wp14:anchorId="1CDDF986" wp14:editId="0ABA416E">
            <wp:simplePos x="0" y="0"/>
            <wp:positionH relativeFrom="column">
              <wp:posOffset>1109345</wp:posOffset>
            </wp:positionH>
            <wp:positionV relativeFrom="paragraph">
              <wp:posOffset>137160</wp:posOffset>
            </wp:positionV>
            <wp:extent cx="5464810" cy="3590290"/>
            <wp:effectExtent l="0" t="0" r="2540" b="0"/>
            <wp:wrapTight wrapText="bothSides">
              <wp:wrapPolygon edited="0">
                <wp:start x="1431" y="229"/>
                <wp:lineTo x="1431" y="1261"/>
                <wp:lineTo x="2033" y="2292"/>
                <wp:lineTo x="2560" y="2292"/>
                <wp:lineTo x="452" y="3324"/>
                <wp:lineTo x="0" y="3667"/>
                <wp:lineTo x="75" y="13295"/>
                <wp:lineTo x="2485" y="15128"/>
                <wp:lineTo x="1355" y="15128"/>
                <wp:lineTo x="1506" y="16848"/>
                <wp:lineTo x="10767" y="16962"/>
                <wp:lineTo x="2711" y="17535"/>
                <wp:lineTo x="2711" y="18223"/>
                <wp:lineTo x="10767" y="18796"/>
                <wp:lineTo x="11445" y="20400"/>
                <wp:lineTo x="12650" y="20400"/>
                <wp:lineTo x="12800" y="19942"/>
                <wp:lineTo x="12198" y="19484"/>
                <wp:lineTo x="10767" y="18796"/>
                <wp:lineTo x="20481" y="18223"/>
                <wp:lineTo x="20481" y="17535"/>
                <wp:lineTo x="10767" y="16962"/>
                <wp:lineTo x="19577" y="16962"/>
                <wp:lineTo x="21535" y="16618"/>
                <wp:lineTo x="21535" y="229"/>
                <wp:lineTo x="1431" y="229"/>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14658" r="5166"/>
                    <a:stretch/>
                  </pic:blipFill>
                  <pic:spPr bwMode="auto">
                    <a:xfrm>
                      <a:off x="0" y="0"/>
                      <a:ext cx="5464810" cy="3590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292B" w:rsidRPr="002A292B">
        <w:rPr>
          <w:u w:val="single"/>
          <w:lang w:val="en-US"/>
        </w:rPr>
        <w:t>Two age classes:</w:t>
      </w:r>
    </w:p>
    <w:p w:rsidR="00637A19" w:rsidRDefault="008018B0" w:rsidP="00637A19">
      <w:pPr>
        <w:tabs>
          <w:tab w:val="left" w:pos="2796"/>
        </w:tabs>
        <w:rPr>
          <w:lang w:val="en-US"/>
        </w:rPr>
      </w:pPr>
      <w:bookmarkStart w:id="0" w:name="_GoBack"/>
      <w:r>
        <w:rPr>
          <w:noProof/>
          <w:lang w:eastAsia="fr-FR"/>
        </w:rPr>
        <w:drawing>
          <wp:anchor distT="0" distB="0" distL="114300" distR="114300" simplePos="0" relativeHeight="251667456" behindDoc="1" locked="0" layoutInCell="1" allowOverlap="1" wp14:anchorId="37CA8E62" wp14:editId="70C5128D">
            <wp:simplePos x="0" y="0"/>
            <wp:positionH relativeFrom="column">
              <wp:posOffset>-464185</wp:posOffset>
            </wp:positionH>
            <wp:positionV relativeFrom="paragraph">
              <wp:posOffset>3319145</wp:posOffset>
            </wp:positionV>
            <wp:extent cx="3147060" cy="2540635"/>
            <wp:effectExtent l="0" t="0" r="0" b="0"/>
            <wp:wrapTight wrapText="bothSides">
              <wp:wrapPolygon edited="0">
                <wp:start x="2615" y="0"/>
                <wp:lineTo x="392" y="1296"/>
                <wp:lineTo x="0" y="1620"/>
                <wp:lineTo x="131" y="17168"/>
                <wp:lineTo x="5622" y="18463"/>
                <wp:lineTo x="10722" y="18463"/>
                <wp:lineTo x="6145" y="19435"/>
                <wp:lineTo x="6145" y="20407"/>
                <wp:lineTo x="13990" y="20731"/>
                <wp:lineTo x="14906" y="20731"/>
                <wp:lineTo x="19351" y="20407"/>
                <wp:lineTo x="19090" y="19273"/>
                <wp:lineTo x="10722" y="18463"/>
                <wp:lineTo x="17782" y="18463"/>
                <wp:lineTo x="21312" y="17654"/>
                <wp:lineTo x="21443" y="486"/>
                <wp:lineTo x="20397" y="324"/>
                <wp:lineTo x="3792" y="0"/>
                <wp:lineTo x="2615"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91" r="8639" b="12931"/>
                    <a:stretch/>
                  </pic:blipFill>
                  <pic:spPr bwMode="auto">
                    <a:xfrm>
                      <a:off x="0" y="0"/>
                      <a:ext cx="3147060" cy="2540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Pr="008018B0">
        <w:rPr>
          <w:lang w:val="en-US"/>
        </w:rPr>
        <w:t xml:space="preserve"> </w:t>
      </w:r>
    </w:p>
    <w:sectPr w:rsidR="00637A19">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230" w:rsidRDefault="00A77230" w:rsidP="0082437A">
      <w:pPr>
        <w:spacing w:line="240" w:lineRule="auto"/>
      </w:pPr>
      <w:r>
        <w:separator/>
      </w:r>
    </w:p>
  </w:endnote>
  <w:endnote w:type="continuationSeparator" w:id="0">
    <w:p w:rsidR="00A77230" w:rsidRDefault="00A77230" w:rsidP="00824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989649"/>
      <w:docPartObj>
        <w:docPartGallery w:val="Page Numbers (Bottom of Page)"/>
        <w:docPartUnique/>
      </w:docPartObj>
    </w:sdtPr>
    <w:sdtContent>
      <w:p w:rsidR="00785963" w:rsidRDefault="00785963">
        <w:pPr>
          <w:pStyle w:val="Pieddepage"/>
          <w:jc w:val="right"/>
        </w:pPr>
        <w:r>
          <w:fldChar w:fldCharType="begin"/>
        </w:r>
        <w:r>
          <w:instrText>PAGE   \* MERGEFORMAT</w:instrText>
        </w:r>
        <w:r>
          <w:fldChar w:fldCharType="separate"/>
        </w:r>
        <w:r w:rsidR="008018B0">
          <w:rPr>
            <w:noProof/>
          </w:rPr>
          <w:t>8</w:t>
        </w:r>
        <w:r>
          <w:fldChar w:fldCharType="end"/>
        </w:r>
      </w:p>
    </w:sdtContent>
  </w:sdt>
  <w:p w:rsidR="00785963" w:rsidRDefault="007859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230" w:rsidRDefault="00A77230" w:rsidP="0082437A">
      <w:pPr>
        <w:spacing w:line="240" w:lineRule="auto"/>
      </w:pPr>
      <w:r>
        <w:separator/>
      </w:r>
    </w:p>
  </w:footnote>
  <w:footnote w:type="continuationSeparator" w:id="0">
    <w:p w:rsidR="00A77230" w:rsidRDefault="00A77230" w:rsidP="008243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963" w:rsidRPr="00C13C54" w:rsidRDefault="00785963">
    <w:pPr>
      <w:pStyle w:val="En-tte"/>
      <w:rPr>
        <w:lang w:val="en-US"/>
      </w:rPr>
    </w:pPr>
    <w:r w:rsidRPr="00C13C54">
      <w:rPr>
        <w:lang w:val="en-US"/>
      </w:rPr>
      <w:t>Nicolas Lieury – Vital rate estimation from FDC</w:t>
    </w:r>
    <w:r>
      <w:rPr>
        <w:lang w:val="en-US"/>
      </w:rPr>
      <w:t>10 – 07/03/2013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827"/>
    <w:multiLevelType w:val="multilevel"/>
    <w:tmpl w:val="491E87EC"/>
    <w:lvl w:ilvl="0">
      <w:start w:val="2"/>
      <w:numFmt w:val="decimal"/>
      <w:lvlText w:val="%1"/>
      <w:lvlJc w:val="left"/>
      <w:pPr>
        <w:ind w:left="360" w:hanging="360"/>
      </w:pPr>
      <w:rPr>
        <w:rFonts w:hint="default"/>
      </w:rPr>
    </w:lvl>
    <w:lvl w:ilvl="1">
      <w:start w:val="1"/>
      <w:numFmt w:val="decimal"/>
      <w:lvlText w:val="%1.%2"/>
      <w:lvlJc w:val="left"/>
      <w:pPr>
        <w:ind w:left="2150" w:hanging="720"/>
      </w:pPr>
      <w:rPr>
        <w:rFonts w:hint="default"/>
      </w:rPr>
    </w:lvl>
    <w:lvl w:ilvl="2">
      <w:start w:val="1"/>
      <w:numFmt w:val="decimal"/>
      <w:lvlText w:val="%1.%2.%3"/>
      <w:lvlJc w:val="left"/>
      <w:pPr>
        <w:ind w:left="3580" w:hanging="720"/>
      </w:pPr>
      <w:rPr>
        <w:rFonts w:hint="default"/>
      </w:rPr>
    </w:lvl>
    <w:lvl w:ilvl="3">
      <w:start w:val="1"/>
      <w:numFmt w:val="decimal"/>
      <w:lvlText w:val="%1.%2.%3.%4"/>
      <w:lvlJc w:val="left"/>
      <w:pPr>
        <w:ind w:left="5370" w:hanging="1080"/>
      </w:pPr>
      <w:rPr>
        <w:rFonts w:hint="default"/>
      </w:rPr>
    </w:lvl>
    <w:lvl w:ilvl="4">
      <w:start w:val="1"/>
      <w:numFmt w:val="decimal"/>
      <w:lvlText w:val="%1.%2.%3.%4.%5"/>
      <w:lvlJc w:val="left"/>
      <w:pPr>
        <w:ind w:left="6800" w:hanging="1080"/>
      </w:pPr>
      <w:rPr>
        <w:rFonts w:hint="default"/>
      </w:rPr>
    </w:lvl>
    <w:lvl w:ilvl="5">
      <w:start w:val="1"/>
      <w:numFmt w:val="decimal"/>
      <w:lvlText w:val="%1.%2.%3.%4.%5.%6"/>
      <w:lvlJc w:val="left"/>
      <w:pPr>
        <w:ind w:left="8590" w:hanging="1440"/>
      </w:pPr>
      <w:rPr>
        <w:rFonts w:hint="default"/>
      </w:rPr>
    </w:lvl>
    <w:lvl w:ilvl="6">
      <w:start w:val="1"/>
      <w:numFmt w:val="decimal"/>
      <w:lvlText w:val="%1.%2.%3.%4.%5.%6.%7"/>
      <w:lvlJc w:val="left"/>
      <w:pPr>
        <w:ind w:left="10380" w:hanging="1800"/>
      </w:pPr>
      <w:rPr>
        <w:rFonts w:hint="default"/>
      </w:rPr>
    </w:lvl>
    <w:lvl w:ilvl="7">
      <w:start w:val="1"/>
      <w:numFmt w:val="decimal"/>
      <w:lvlText w:val="%1.%2.%3.%4.%5.%6.%7.%8"/>
      <w:lvlJc w:val="left"/>
      <w:pPr>
        <w:ind w:left="11810" w:hanging="1800"/>
      </w:pPr>
      <w:rPr>
        <w:rFonts w:hint="default"/>
      </w:rPr>
    </w:lvl>
    <w:lvl w:ilvl="8">
      <w:start w:val="1"/>
      <w:numFmt w:val="decimal"/>
      <w:lvlText w:val="%1.%2.%3.%4.%5.%6.%7.%8.%9"/>
      <w:lvlJc w:val="left"/>
      <w:pPr>
        <w:ind w:left="13600" w:hanging="2160"/>
      </w:pPr>
      <w:rPr>
        <w:rFonts w:hint="default"/>
      </w:rPr>
    </w:lvl>
  </w:abstractNum>
  <w:abstractNum w:abstractNumId="1">
    <w:nsid w:val="2DEC055F"/>
    <w:multiLevelType w:val="multilevel"/>
    <w:tmpl w:val="040C001F"/>
    <w:lvl w:ilvl="0">
      <w:start w:val="1"/>
      <w:numFmt w:val="decimal"/>
      <w:lvlText w:val="%1."/>
      <w:lvlJc w:val="left"/>
      <w:pPr>
        <w:ind w:left="1070" w:hanging="360"/>
      </w:p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
    <w:nsid w:val="34F60071"/>
    <w:multiLevelType w:val="multilevel"/>
    <w:tmpl w:val="BFA253E2"/>
    <w:lvl w:ilvl="0">
      <w:start w:val="4"/>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3">
    <w:nsid w:val="49050D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015B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F4164E"/>
    <w:multiLevelType w:val="multilevel"/>
    <w:tmpl w:val="BFA253E2"/>
    <w:lvl w:ilvl="0">
      <w:start w:val="4"/>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6">
    <w:nsid w:val="6F1306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557994"/>
    <w:multiLevelType w:val="multilevel"/>
    <w:tmpl w:val="BFA253E2"/>
    <w:lvl w:ilvl="0">
      <w:start w:val="4"/>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num w:numId="1">
    <w:abstractNumId w:val="4"/>
  </w:num>
  <w:num w:numId="2">
    <w:abstractNumId w:val="6"/>
  </w:num>
  <w:num w:numId="3">
    <w:abstractNumId w:val="3"/>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48"/>
    <w:rsid w:val="00000BC4"/>
    <w:rsid w:val="00002F7D"/>
    <w:rsid w:val="000057A1"/>
    <w:rsid w:val="000202CC"/>
    <w:rsid w:val="0002559B"/>
    <w:rsid w:val="00032DCC"/>
    <w:rsid w:val="00051929"/>
    <w:rsid w:val="0005444D"/>
    <w:rsid w:val="00071D5D"/>
    <w:rsid w:val="000A3694"/>
    <w:rsid w:val="000B0E56"/>
    <w:rsid w:val="000C408E"/>
    <w:rsid w:val="000C59DD"/>
    <w:rsid w:val="000C7A14"/>
    <w:rsid w:val="000D5C7C"/>
    <w:rsid w:val="000D5E0A"/>
    <w:rsid w:val="000D6B2D"/>
    <w:rsid w:val="000E6364"/>
    <w:rsid w:val="00116353"/>
    <w:rsid w:val="00132448"/>
    <w:rsid w:val="0013294C"/>
    <w:rsid w:val="0013378A"/>
    <w:rsid w:val="00160219"/>
    <w:rsid w:val="0016120F"/>
    <w:rsid w:val="00190EFC"/>
    <w:rsid w:val="001E2A9E"/>
    <w:rsid w:val="001F069E"/>
    <w:rsid w:val="001F1EAA"/>
    <w:rsid w:val="001F55E7"/>
    <w:rsid w:val="00211E77"/>
    <w:rsid w:val="002176C0"/>
    <w:rsid w:val="002234C5"/>
    <w:rsid w:val="002345F9"/>
    <w:rsid w:val="002A292B"/>
    <w:rsid w:val="002E466B"/>
    <w:rsid w:val="002F017C"/>
    <w:rsid w:val="002F1381"/>
    <w:rsid w:val="002F441D"/>
    <w:rsid w:val="002F564E"/>
    <w:rsid w:val="00303506"/>
    <w:rsid w:val="00333D81"/>
    <w:rsid w:val="00391857"/>
    <w:rsid w:val="003B1FC5"/>
    <w:rsid w:val="003D37BE"/>
    <w:rsid w:val="003E7F15"/>
    <w:rsid w:val="003F712E"/>
    <w:rsid w:val="004132CF"/>
    <w:rsid w:val="0041752A"/>
    <w:rsid w:val="0046133C"/>
    <w:rsid w:val="00464A61"/>
    <w:rsid w:val="004710BC"/>
    <w:rsid w:val="00481426"/>
    <w:rsid w:val="004A42AE"/>
    <w:rsid w:val="004C0E7D"/>
    <w:rsid w:val="004D119F"/>
    <w:rsid w:val="00531FA6"/>
    <w:rsid w:val="00535E06"/>
    <w:rsid w:val="00571748"/>
    <w:rsid w:val="00577B56"/>
    <w:rsid w:val="005A1556"/>
    <w:rsid w:val="005B07BE"/>
    <w:rsid w:val="005E58EF"/>
    <w:rsid w:val="005F5281"/>
    <w:rsid w:val="00605DFD"/>
    <w:rsid w:val="00637A19"/>
    <w:rsid w:val="00667E33"/>
    <w:rsid w:val="0068455A"/>
    <w:rsid w:val="006853C9"/>
    <w:rsid w:val="0069312A"/>
    <w:rsid w:val="006A3AA6"/>
    <w:rsid w:val="006B09EA"/>
    <w:rsid w:val="006D5DCE"/>
    <w:rsid w:val="006E282C"/>
    <w:rsid w:val="006F16E1"/>
    <w:rsid w:val="00701BD7"/>
    <w:rsid w:val="00702C7F"/>
    <w:rsid w:val="00724600"/>
    <w:rsid w:val="00726CF4"/>
    <w:rsid w:val="00752971"/>
    <w:rsid w:val="007574D2"/>
    <w:rsid w:val="00764896"/>
    <w:rsid w:val="007652B7"/>
    <w:rsid w:val="007707A4"/>
    <w:rsid w:val="00777F34"/>
    <w:rsid w:val="00782F1E"/>
    <w:rsid w:val="00785963"/>
    <w:rsid w:val="007870E2"/>
    <w:rsid w:val="007930B0"/>
    <w:rsid w:val="007A062E"/>
    <w:rsid w:val="007A0CF4"/>
    <w:rsid w:val="007A13E9"/>
    <w:rsid w:val="00800D38"/>
    <w:rsid w:val="008018B0"/>
    <w:rsid w:val="0082297E"/>
    <w:rsid w:val="0082437A"/>
    <w:rsid w:val="00824574"/>
    <w:rsid w:val="0083511D"/>
    <w:rsid w:val="00837B62"/>
    <w:rsid w:val="008473F4"/>
    <w:rsid w:val="008A4D9B"/>
    <w:rsid w:val="008A583A"/>
    <w:rsid w:val="008F3CA5"/>
    <w:rsid w:val="009034D5"/>
    <w:rsid w:val="00913548"/>
    <w:rsid w:val="009466F9"/>
    <w:rsid w:val="00950008"/>
    <w:rsid w:val="009A2559"/>
    <w:rsid w:val="009A5C86"/>
    <w:rsid w:val="009D3E95"/>
    <w:rsid w:val="00A20265"/>
    <w:rsid w:val="00A26376"/>
    <w:rsid w:val="00A52275"/>
    <w:rsid w:val="00A62C71"/>
    <w:rsid w:val="00A77230"/>
    <w:rsid w:val="00A80334"/>
    <w:rsid w:val="00A86EDA"/>
    <w:rsid w:val="00A947BE"/>
    <w:rsid w:val="00AB3798"/>
    <w:rsid w:val="00AC2302"/>
    <w:rsid w:val="00AD341F"/>
    <w:rsid w:val="00AE5AA5"/>
    <w:rsid w:val="00B162DD"/>
    <w:rsid w:val="00B248E7"/>
    <w:rsid w:val="00B2770C"/>
    <w:rsid w:val="00B30207"/>
    <w:rsid w:val="00B513EE"/>
    <w:rsid w:val="00B57432"/>
    <w:rsid w:val="00B81C9C"/>
    <w:rsid w:val="00B84D98"/>
    <w:rsid w:val="00B96F21"/>
    <w:rsid w:val="00BB52F6"/>
    <w:rsid w:val="00BC3FEE"/>
    <w:rsid w:val="00BD5694"/>
    <w:rsid w:val="00BF57CC"/>
    <w:rsid w:val="00C13C54"/>
    <w:rsid w:val="00C31DD1"/>
    <w:rsid w:val="00C50ADB"/>
    <w:rsid w:val="00C50CD3"/>
    <w:rsid w:val="00C54F68"/>
    <w:rsid w:val="00C90BCA"/>
    <w:rsid w:val="00CA0664"/>
    <w:rsid w:val="00CA43AF"/>
    <w:rsid w:val="00CB21BE"/>
    <w:rsid w:val="00CB44AB"/>
    <w:rsid w:val="00CB5B6D"/>
    <w:rsid w:val="00CB6EFD"/>
    <w:rsid w:val="00CC43AC"/>
    <w:rsid w:val="00CD32C3"/>
    <w:rsid w:val="00CD43AF"/>
    <w:rsid w:val="00CD541D"/>
    <w:rsid w:val="00CE32A7"/>
    <w:rsid w:val="00D10E76"/>
    <w:rsid w:val="00D53ED5"/>
    <w:rsid w:val="00D576AD"/>
    <w:rsid w:val="00D97D09"/>
    <w:rsid w:val="00DA3B2A"/>
    <w:rsid w:val="00DC19DB"/>
    <w:rsid w:val="00DC74D7"/>
    <w:rsid w:val="00DE4465"/>
    <w:rsid w:val="00DE5D9A"/>
    <w:rsid w:val="00DF0E8B"/>
    <w:rsid w:val="00DF22DD"/>
    <w:rsid w:val="00E12EFE"/>
    <w:rsid w:val="00E1739C"/>
    <w:rsid w:val="00E35732"/>
    <w:rsid w:val="00E618A9"/>
    <w:rsid w:val="00E61C85"/>
    <w:rsid w:val="00E6692B"/>
    <w:rsid w:val="00E72025"/>
    <w:rsid w:val="00EA0BF0"/>
    <w:rsid w:val="00EB0F42"/>
    <w:rsid w:val="00ED47D5"/>
    <w:rsid w:val="00ED6CDE"/>
    <w:rsid w:val="00ED7959"/>
    <w:rsid w:val="00EE7E0B"/>
    <w:rsid w:val="00F40FEC"/>
    <w:rsid w:val="00F443EE"/>
    <w:rsid w:val="00F512F6"/>
    <w:rsid w:val="00F540A4"/>
    <w:rsid w:val="00F56A22"/>
    <w:rsid w:val="00F82B68"/>
    <w:rsid w:val="00FF4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CC"/>
  </w:style>
  <w:style w:type="paragraph" w:styleId="Titre1">
    <w:name w:val="heading 1"/>
    <w:basedOn w:val="Normal"/>
    <w:next w:val="Normal"/>
    <w:link w:val="Titre1Car"/>
    <w:uiPriority w:val="9"/>
    <w:qFormat/>
    <w:rsid w:val="00032D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32D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635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354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3548"/>
    <w:rPr>
      <w:rFonts w:ascii="Tahoma" w:hAnsi="Tahoma" w:cs="Tahoma"/>
      <w:sz w:val="16"/>
      <w:szCs w:val="16"/>
    </w:rPr>
  </w:style>
  <w:style w:type="table" w:styleId="Grilledutableau">
    <w:name w:val="Table Grid"/>
    <w:basedOn w:val="TableauNormal"/>
    <w:uiPriority w:val="59"/>
    <w:rsid w:val="00AD34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2437A"/>
    <w:pPr>
      <w:tabs>
        <w:tab w:val="center" w:pos="4536"/>
        <w:tab w:val="right" w:pos="9072"/>
      </w:tabs>
      <w:spacing w:line="240" w:lineRule="auto"/>
    </w:pPr>
  </w:style>
  <w:style w:type="character" w:customStyle="1" w:styleId="En-tteCar">
    <w:name w:val="En-tête Car"/>
    <w:basedOn w:val="Policepardfaut"/>
    <w:link w:val="En-tte"/>
    <w:uiPriority w:val="99"/>
    <w:rsid w:val="0082437A"/>
  </w:style>
  <w:style w:type="paragraph" w:styleId="Pieddepage">
    <w:name w:val="footer"/>
    <w:basedOn w:val="Normal"/>
    <w:link w:val="PieddepageCar"/>
    <w:uiPriority w:val="99"/>
    <w:unhideWhenUsed/>
    <w:rsid w:val="0082437A"/>
    <w:pPr>
      <w:tabs>
        <w:tab w:val="center" w:pos="4536"/>
        <w:tab w:val="right" w:pos="9072"/>
      </w:tabs>
      <w:spacing w:line="240" w:lineRule="auto"/>
    </w:pPr>
  </w:style>
  <w:style w:type="character" w:customStyle="1" w:styleId="PieddepageCar">
    <w:name w:val="Pied de page Car"/>
    <w:basedOn w:val="Policepardfaut"/>
    <w:link w:val="Pieddepage"/>
    <w:uiPriority w:val="99"/>
    <w:rsid w:val="0082437A"/>
  </w:style>
  <w:style w:type="paragraph" w:styleId="Titre">
    <w:name w:val="Title"/>
    <w:basedOn w:val="Normal"/>
    <w:next w:val="Normal"/>
    <w:link w:val="TitreCar"/>
    <w:uiPriority w:val="10"/>
    <w:qFormat/>
    <w:rsid w:val="00B24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48E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32D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32DC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32DCC"/>
    <w:pPr>
      <w:ind w:left="720"/>
      <w:contextualSpacing/>
    </w:pPr>
  </w:style>
  <w:style w:type="character" w:styleId="Textedelespacerserv">
    <w:name w:val="Placeholder Text"/>
    <w:basedOn w:val="Policepardfaut"/>
    <w:uiPriority w:val="99"/>
    <w:semiHidden/>
    <w:rsid w:val="00B84D98"/>
    <w:rPr>
      <w:color w:val="808080"/>
    </w:rPr>
  </w:style>
  <w:style w:type="character" w:customStyle="1" w:styleId="Titre3Car">
    <w:name w:val="Titre 3 Car"/>
    <w:basedOn w:val="Policepardfaut"/>
    <w:link w:val="Titre3"/>
    <w:uiPriority w:val="9"/>
    <w:rsid w:val="0011635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CC"/>
  </w:style>
  <w:style w:type="paragraph" w:styleId="Titre1">
    <w:name w:val="heading 1"/>
    <w:basedOn w:val="Normal"/>
    <w:next w:val="Normal"/>
    <w:link w:val="Titre1Car"/>
    <w:uiPriority w:val="9"/>
    <w:qFormat/>
    <w:rsid w:val="00032D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32D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1635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354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3548"/>
    <w:rPr>
      <w:rFonts w:ascii="Tahoma" w:hAnsi="Tahoma" w:cs="Tahoma"/>
      <w:sz w:val="16"/>
      <w:szCs w:val="16"/>
    </w:rPr>
  </w:style>
  <w:style w:type="table" w:styleId="Grilledutableau">
    <w:name w:val="Table Grid"/>
    <w:basedOn w:val="TableauNormal"/>
    <w:uiPriority w:val="59"/>
    <w:rsid w:val="00AD34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2437A"/>
    <w:pPr>
      <w:tabs>
        <w:tab w:val="center" w:pos="4536"/>
        <w:tab w:val="right" w:pos="9072"/>
      </w:tabs>
      <w:spacing w:line="240" w:lineRule="auto"/>
    </w:pPr>
  </w:style>
  <w:style w:type="character" w:customStyle="1" w:styleId="En-tteCar">
    <w:name w:val="En-tête Car"/>
    <w:basedOn w:val="Policepardfaut"/>
    <w:link w:val="En-tte"/>
    <w:uiPriority w:val="99"/>
    <w:rsid w:val="0082437A"/>
  </w:style>
  <w:style w:type="paragraph" w:styleId="Pieddepage">
    <w:name w:val="footer"/>
    <w:basedOn w:val="Normal"/>
    <w:link w:val="PieddepageCar"/>
    <w:uiPriority w:val="99"/>
    <w:unhideWhenUsed/>
    <w:rsid w:val="0082437A"/>
    <w:pPr>
      <w:tabs>
        <w:tab w:val="center" w:pos="4536"/>
        <w:tab w:val="right" w:pos="9072"/>
      </w:tabs>
      <w:spacing w:line="240" w:lineRule="auto"/>
    </w:pPr>
  </w:style>
  <w:style w:type="character" w:customStyle="1" w:styleId="PieddepageCar">
    <w:name w:val="Pied de page Car"/>
    <w:basedOn w:val="Policepardfaut"/>
    <w:link w:val="Pieddepage"/>
    <w:uiPriority w:val="99"/>
    <w:rsid w:val="0082437A"/>
  </w:style>
  <w:style w:type="paragraph" w:styleId="Titre">
    <w:name w:val="Title"/>
    <w:basedOn w:val="Normal"/>
    <w:next w:val="Normal"/>
    <w:link w:val="TitreCar"/>
    <w:uiPriority w:val="10"/>
    <w:qFormat/>
    <w:rsid w:val="00B24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48E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32D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32DC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32DCC"/>
    <w:pPr>
      <w:ind w:left="720"/>
      <w:contextualSpacing/>
    </w:pPr>
  </w:style>
  <w:style w:type="character" w:styleId="Textedelespacerserv">
    <w:name w:val="Placeholder Text"/>
    <w:basedOn w:val="Policepardfaut"/>
    <w:uiPriority w:val="99"/>
    <w:semiHidden/>
    <w:rsid w:val="00B84D98"/>
    <w:rPr>
      <w:color w:val="808080"/>
    </w:rPr>
  </w:style>
  <w:style w:type="character" w:customStyle="1" w:styleId="Titre3Car">
    <w:name w:val="Titre 3 Car"/>
    <w:basedOn w:val="Policepardfaut"/>
    <w:link w:val="Titre3"/>
    <w:uiPriority w:val="9"/>
    <w:rsid w:val="0011635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075">
      <w:bodyDiv w:val="1"/>
      <w:marLeft w:val="0"/>
      <w:marRight w:val="0"/>
      <w:marTop w:val="0"/>
      <w:marBottom w:val="0"/>
      <w:divBdr>
        <w:top w:val="none" w:sz="0" w:space="0" w:color="auto"/>
        <w:left w:val="none" w:sz="0" w:space="0" w:color="auto"/>
        <w:bottom w:val="none" w:sz="0" w:space="0" w:color="auto"/>
        <w:right w:val="none" w:sz="0" w:space="0" w:color="auto"/>
      </w:divBdr>
    </w:div>
    <w:div w:id="139808014">
      <w:bodyDiv w:val="1"/>
      <w:marLeft w:val="0"/>
      <w:marRight w:val="0"/>
      <w:marTop w:val="0"/>
      <w:marBottom w:val="0"/>
      <w:divBdr>
        <w:top w:val="none" w:sz="0" w:space="0" w:color="auto"/>
        <w:left w:val="none" w:sz="0" w:space="0" w:color="auto"/>
        <w:bottom w:val="none" w:sz="0" w:space="0" w:color="auto"/>
        <w:right w:val="none" w:sz="0" w:space="0" w:color="auto"/>
      </w:divBdr>
    </w:div>
    <w:div w:id="165629648">
      <w:bodyDiv w:val="1"/>
      <w:marLeft w:val="0"/>
      <w:marRight w:val="0"/>
      <w:marTop w:val="0"/>
      <w:marBottom w:val="0"/>
      <w:divBdr>
        <w:top w:val="none" w:sz="0" w:space="0" w:color="auto"/>
        <w:left w:val="none" w:sz="0" w:space="0" w:color="auto"/>
        <w:bottom w:val="none" w:sz="0" w:space="0" w:color="auto"/>
        <w:right w:val="none" w:sz="0" w:space="0" w:color="auto"/>
      </w:divBdr>
    </w:div>
    <w:div w:id="259990663">
      <w:bodyDiv w:val="1"/>
      <w:marLeft w:val="0"/>
      <w:marRight w:val="0"/>
      <w:marTop w:val="0"/>
      <w:marBottom w:val="0"/>
      <w:divBdr>
        <w:top w:val="none" w:sz="0" w:space="0" w:color="auto"/>
        <w:left w:val="none" w:sz="0" w:space="0" w:color="auto"/>
        <w:bottom w:val="none" w:sz="0" w:space="0" w:color="auto"/>
        <w:right w:val="none" w:sz="0" w:space="0" w:color="auto"/>
      </w:divBdr>
    </w:div>
    <w:div w:id="268632766">
      <w:bodyDiv w:val="1"/>
      <w:marLeft w:val="0"/>
      <w:marRight w:val="0"/>
      <w:marTop w:val="0"/>
      <w:marBottom w:val="0"/>
      <w:divBdr>
        <w:top w:val="none" w:sz="0" w:space="0" w:color="auto"/>
        <w:left w:val="none" w:sz="0" w:space="0" w:color="auto"/>
        <w:bottom w:val="none" w:sz="0" w:space="0" w:color="auto"/>
        <w:right w:val="none" w:sz="0" w:space="0" w:color="auto"/>
      </w:divBdr>
    </w:div>
    <w:div w:id="355928335">
      <w:bodyDiv w:val="1"/>
      <w:marLeft w:val="0"/>
      <w:marRight w:val="0"/>
      <w:marTop w:val="0"/>
      <w:marBottom w:val="0"/>
      <w:divBdr>
        <w:top w:val="none" w:sz="0" w:space="0" w:color="auto"/>
        <w:left w:val="none" w:sz="0" w:space="0" w:color="auto"/>
        <w:bottom w:val="none" w:sz="0" w:space="0" w:color="auto"/>
        <w:right w:val="none" w:sz="0" w:space="0" w:color="auto"/>
      </w:divBdr>
    </w:div>
    <w:div w:id="460878334">
      <w:bodyDiv w:val="1"/>
      <w:marLeft w:val="0"/>
      <w:marRight w:val="0"/>
      <w:marTop w:val="0"/>
      <w:marBottom w:val="0"/>
      <w:divBdr>
        <w:top w:val="none" w:sz="0" w:space="0" w:color="auto"/>
        <w:left w:val="none" w:sz="0" w:space="0" w:color="auto"/>
        <w:bottom w:val="none" w:sz="0" w:space="0" w:color="auto"/>
        <w:right w:val="none" w:sz="0" w:space="0" w:color="auto"/>
      </w:divBdr>
    </w:div>
    <w:div w:id="507643512">
      <w:bodyDiv w:val="1"/>
      <w:marLeft w:val="0"/>
      <w:marRight w:val="0"/>
      <w:marTop w:val="0"/>
      <w:marBottom w:val="0"/>
      <w:divBdr>
        <w:top w:val="none" w:sz="0" w:space="0" w:color="auto"/>
        <w:left w:val="none" w:sz="0" w:space="0" w:color="auto"/>
        <w:bottom w:val="none" w:sz="0" w:space="0" w:color="auto"/>
        <w:right w:val="none" w:sz="0" w:space="0" w:color="auto"/>
      </w:divBdr>
    </w:div>
    <w:div w:id="544951606">
      <w:bodyDiv w:val="1"/>
      <w:marLeft w:val="0"/>
      <w:marRight w:val="0"/>
      <w:marTop w:val="0"/>
      <w:marBottom w:val="0"/>
      <w:divBdr>
        <w:top w:val="none" w:sz="0" w:space="0" w:color="auto"/>
        <w:left w:val="none" w:sz="0" w:space="0" w:color="auto"/>
        <w:bottom w:val="none" w:sz="0" w:space="0" w:color="auto"/>
        <w:right w:val="none" w:sz="0" w:space="0" w:color="auto"/>
      </w:divBdr>
    </w:div>
    <w:div w:id="599799364">
      <w:bodyDiv w:val="1"/>
      <w:marLeft w:val="0"/>
      <w:marRight w:val="0"/>
      <w:marTop w:val="0"/>
      <w:marBottom w:val="0"/>
      <w:divBdr>
        <w:top w:val="none" w:sz="0" w:space="0" w:color="auto"/>
        <w:left w:val="none" w:sz="0" w:space="0" w:color="auto"/>
        <w:bottom w:val="none" w:sz="0" w:space="0" w:color="auto"/>
        <w:right w:val="none" w:sz="0" w:space="0" w:color="auto"/>
      </w:divBdr>
    </w:div>
    <w:div w:id="613053795">
      <w:bodyDiv w:val="1"/>
      <w:marLeft w:val="0"/>
      <w:marRight w:val="0"/>
      <w:marTop w:val="0"/>
      <w:marBottom w:val="0"/>
      <w:divBdr>
        <w:top w:val="none" w:sz="0" w:space="0" w:color="auto"/>
        <w:left w:val="none" w:sz="0" w:space="0" w:color="auto"/>
        <w:bottom w:val="none" w:sz="0" w:space="0" w:color="auto"/>
        <w:right w:val="none" w:sz="0" w:space="0" w:color="auto"/>
      </w:divBdr>
    </w:div>
    <w:div w:id="666254499">
      <w:bodyDiv w:val="1"/>
      <w:marLeft w:val="0"/>
      <w:marRight w:val="0"/>
      <w:marTop w:val="0"/>
      <w:marBottom w:val="0"/>
      <w:divBdr>
        <w:top w:val="none" w:sz="0" w:space="0" w:color="auto"/>
        <w:left w:val="none" w:sz="0" w:space="0" w:color="auto"/>
        <w:bottom w:val="none" w:sz="0" w:space="0" w:color="auto"/>
        <w:right w:val="none" w:sz="0" w:space="0" w:color="auto"/>
      </w:divBdr>
    </w:div>
    <w:div w:id="687564585">
      <w:bodyDiv w:val="1"/>
      <w:marLeft w:val="0"/>
      <w:marRight w:val="0"/>
      <w:marTop w:val="0"/>
      <w:marBottom w:val="0"/>
      <w:divBdr>
        <w:top w:val="none" w:sz="0" w:space="0" w:color="auto"/>
        <w:left w:val="none" w:sz="0" w:space="0" w:color="auto"/>
        <w:bottom w:val="none" w:sz="0" w:space="0" w:color="auto"/>
        <w:right w:val="none" w:sz="0" w:space="0" w:color="auto"/>
      </w:divBdr>
    </w:div>
    <w:div w:id="805392942">
      <w:bodyDiv w:val="1"/>
      <w:marLeft w:val="0"/>
      <w:marRight w:val="0"/>
      <w:marTop w:val="0"/>
      <w:marBottom w:val="0"/>
      <w:divBdr>
        <w:top w:val="none" w:sz="0" w:space="0" w:color="auto"/>
        <w:left w:val="none" w:sz="0" w:space="0" w:color="auto"/>
        <w:bottom w:val="none" w:sz="0" w:space="0" w:color="auto"/>
        <w:right w:val="none" w:sz="0" w:space="0" w:color="auto"/>
      </w:divBdr>
    </w:div>
    <w:div w:id="872616016">
      <w:bodyDiv w:val="1"/>
      <w:marLeft w:val="0"/>
      <w:marRight w:val="0"/>
      <w:marTop w:val="0"/>
      <w:marBottom w:val="0"/>
      <w:divBdr>
        <w:top w:val="none" w:sz="0" w:space="0" w:color="auto"/>
        <w:left w:val="none" w:sz="0" w:space="0" w:color="auto"/>
        <w:bottom w:val="none" w:sz="0" w:space="0" w:color="auto"/>
        <w:right w:val="none" w:sz="0" w:space="0" w:color="auto"/>
      </w:divBdr>
    </w:div>
    <w:div w:id="876509802">
      <w:bodyDiv w:val="1"/>
      <w:marLeft w:val="0"/>
      <w:marRight w:val="0"/>
      <w:marTop w:val="0"/>
      <w:marBottom w:val="0"/>
      <w:divBdr>
        <w:top w:val="none" w:sz="0" w:space="0" w:color="auto"/>
        <w:left w:val="none" w:sz="0" w:space="0" w:color="auto"/>
        <w:bottom w:val="none" w:sz="0" w:space="0" w:color="auto"/>
        <w:right w:val="none" w:sz="0" w:space="0" w:color="auto"/>
      </w:divBdr>
    </w:div>
    <w:div w:id="888613716">
      <w:bodyDiv w:val="1"/>
      <w:marLeft w:val="0"/>
      <w:marRight w:val="0"/>
      <w:marTop w:val="0"/>
      <w:marBottom w:val="0"/>
      <w:divBdr>
        <w:top w:val="none" w:sz="0" w:space="0" w:color="auto"/>
        <w:left w:val="none" w:sz="0" w:space="0" w:color="auto"/>
        <w:bottom w:val="none" w:sz="0" w:space="0" w:color="auto"/>
        <w:right w:val="none" w:sz="0" w:space="0" w:color="auto"/>
      </w:divBdr>
    </w:div>
    <w:div w:id="926309974">
      <w:bodyDiv w:val="1"/>
      <w:marLeft w:val="0"/>
      <w:marRight w:val="0"/>
      <w:marTop w:val="0"/>
      <w:marBottom w:val="0"/>
      <w:divBdr>
        <w:top w:val="none" w:sz="0" w:space="0" w:color="auto"/>
        <w:left w:val="none" w:sz="0" w:space="0" w:color="auto"/>
        <w:bottom w:val="none" w:sz="0" w:space="0" w:color="auto"/>
        <w:right w:val="none" w:sz="0" w:space="0" w:color="auto"/>
      </w:divBdr>
    </w:div>
    <w:div w:id="1091705270">
      <w:bodyDiv w:val="1"/>
      <w:marLeft w:val="0"/>
      <w:marRight w:val="0"/>
      <w:marTop w:val="0"/>
      <w:marBottom w:val="0"/>
      <w:divBdr>
        <w:top w:val="none" w:sz="0" w:space="0" w:color="auto"/>
        <w:left w:val="none" w:sz="0" w:space="0" w:color="auto"/>
        <w:bottom w:val="none" w:sz="0" w:space="0" w:color="auto"/>
        <w:right w:val="none" w:sz="0" w:space="0" w:color="auto"/>
      </w:divBdr>
    </w:div>
    <w:div w:id="1095974873">
      <w:bodyDiv w:val="1"/>
      <w:marLeft w:val="0"/>
      <w:marRight w:val="0"/>
      <w:marTop w:val="0"/>
      <w:marBottom w:val="0"/>
      <w:divBdr>
        <w:top w:val="none" w:sz="0" w:space="0" w:color="auto"/>
        <w:left w:val="none" w:sz="0" w:space="0" w:color="auto"/>
        <w:bottom w:val="none" w:sz="0" w:space="0" w:color="auto"/>
        <w:right w:val="none" w:sz="0" w:space="0" w:color="auto"/>
      </w:divBdr>
    </w:div>
    <w:div w:id="1226642509">
      <w:bodyDiv w:val="1"/>
      <w:marLeft w:val="0"/>
      <w:marRight w:val="0"/>
      <w:marTop w:val="0"/>
      <w:marBottom w:val="0"/>
      <w:divBdr>
        <w:top w:val="none" w:sz="0" w:space="0" w:color="auto"/>
        <w:left w:val="none" w:sz="0" w:space="0" w:color="auto"/>
        <w:bottom w:val="none" w:sz="0" w:space="0" w:color="auto"/>
        <w:right w:val="none" w:sz="0" w:space="0" w:color="auto"/>
      </w:divBdr>
    </w:div>
    <w:div w:id="1325209120">
      <w:bodyDiv w:val="1"/>
      <w:marLeft w:val="0"/>
      <w:marRight w:val="0"/>
      <w:marTop w:val="0"/>
      <w:marBottom w:val="0"/>
      <w:divBdr>
        <w:top w:val="none" w:sz="0" w:space="0" w:color="auto"/>
        <w:left w:val="none" w:sz="0" w:space="0" w:color="auto"/>
        <w:bottom w:val="none" w:sz="0" w:space="0" w:color="auto"/>
        <w:right w:val="none" w:sz="0" w:space="0" w:color="auto"/>
      </w:divBdr>
    </w:div>
    <w:div w:id="1351030873">
      <w:bodyDiv w:val="1"/>
      <w:marLeft w:val="0"/>
      <w:marRight w:val="0"/>
      <w:marTop w:val="0"/>
      <w:marBottom w:val="0"/>
      <w:divBdr>
        <w:top w:val="none" w:sz="0" w:space="0" w:color="auto"/>
        <w:left w:val="none" w:sz="0" w:space="0" w:color="auto"/>
        <w:bottom w:val="none" w:sz="0" w:space="0" w:color="auto"/>
        <w:right w:val="none" w:sz="0" w:space="0" w:color="auto"/>
      </w:divBdr>
    </w:div>
    <w:div w:id="1355032389">
      <w:bodyDiv w:val="1"/>
      <w:marLeft w:val="0"/>
      <w:marRight w:val="0"/>
      <w:marTop w:val="0"/>
      <w:marBottom w:val="0"/>
      <w:divBdr>
        <w:top w:val="none" w:sz="0" w:space="0" w:color="auto"/>
        <w:left w:val="none" w:sz="0" w:space="0" w:color="auto"/>
        <w:bottom w:val="none" w:sz="0" w:space="0" w:color="auto"/>
        <w:right w:val="none" w:sz="0" w:space="0" w:color="auto"/>
      </w:divBdr>
    </w:div>
    <w:div w:id="1356420381">
      <w:bodyDiv w:val="1"/>
      <w:marLeft w:val="0"/>
      <w:marRight w:val="0"/>
      <w:marTop w:val="0"/>
      <w:marBottom w:val="0"/>
      <w:divBdr>
        <w:top w:val="none" w:sz="0" w:space="0" w:color="auto"/>
        <w:left w:val="none" w:sz="0" w:space="0" w:color="auto"/>
        <w:bottom w:val="none" w:sz="0" w:space="0" w:color="auto"/>
        <w:right w:val="none" w:sz="0" w:space="0" w:color="auto"/>
      </w:divBdr>
    </w:div>
    <w:div w:id="1569144183">
      <w:bodyDiv w:val="1"/>
      <w:marLeft w:val="0"/>
      <w:marRight w:val="0"/>
      <w:marTop w:val="0"/>
      <w:marBottom w:val="0"/>
      <w:divBdr>
        <w:top w:val="none" w:sz="0" w:space="0" w:color="auto"/>
        <w:left w:val="none" w:sz="0" w:space="0" w:color="auto"/>
        <w:bottom w:val="none" w:sz="0" w:space="0" w:color="auto"/>
        <w:right w:val="none" w:sz="0" w:space="0" w:color="auto"/>
      </w:divBdr>
    </w:div>
    <w:div w:id="1677267738">
      <w:bodyDiv w:val="1"/>
      <w:marLeft w:val="0"/>
      <w:marRight w:val="0"/>
      <w:marTop w:val="0"/>
      <w:marBottom w:val="0"/>
      <w:divBdr>
        <w:top w:val="none" w:sz="0" w:space="0" w:color="auto"/>
        <w:left w:val="none" w:sz="0" w:space="0" w:color="auto"/>
        <w:bottom w:val="none" w:sz="0" w:space="0" w:color="auto"/>
        <w:right w:val="none" w:sz="0" w:space="0" w:color="auto"/>
      </w:divBdr>
    </w:div>
    <w:div w:id="1764253463">
      <w:bodyDiv w:val="1"/>
      <w:marLeft w:val="0"/>
      <w:marRight w:val="0"/>
      <w:marTop w:val="0"/>
      <w:marBottom w:val="0"/>
      <w:divBdr>
        <w:top w:val="none" w:sz="0" w:space="0" w:color="auto"/>
        <w:left w:val="none" w:sz="0" w:space="0" w:color="auto"/>
        <w:bottom w:val="none" w:sz="0" w:space="0" w:color="auto"/>
        <w:right w:val="none" w:sz="0" w:space="0" w:color="auto"/>
      </w:divBdr>
    </w:div>
    <w:div w:id="1815490528">
      <w:bodyDiv w:val="1"/>
      <w:marLeft w:val="0"/>
      <w:marRight w:val="0"/>
      <w:marTop w:val="0"/>
      <w:marBottom w:val="0"/>
      <w:divBdr>
        <w:top w:val="none" w:sz="0" w:space="0" w:color="auto"/>
        <w:left w:val="none" w:sz="0" w:space="0" w:color="auto"/>
        <w:bottom w:val="none" w:sz="0" w:space="0" w:color="auto"/>
        <w:right w:val="none" w:sz="0" w:space="0" w:color="auto"/>
      </w:divBdr>
    </w:div>
    <w:div w:id="18512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39851-87FD-48B3-A1DA-4003220A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etu-devillard</dc:creator>
  <cp:lastModifiedBy>etu-devillard</cp:lastModifiedBy>
  <cp:revision>6</cp:revision>
  <dcterms:created xsi:type="dcterms:W3CDTF">2013-10-02T15:48:00Z</dcterms:created>
  <dcterms:modified xsi:type="dcterms:W3CDTF">2013-10-03T09:59:00Z</dcterms:modified>
</cp:coreProperties>
</file>