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qxnbg7mwvzt" w:id="0"/>
      <w:bookmarkEnd w:id="0"/>
      <w:r w:rsidDel="00000000" w:rsidR="00000000" w:rsidRPr="00000000">
        <w:rPr>
          <w:b w:val="1"/>
          <w:rtl w:val="0"/>
        </w:rPr>
        <w:t xml:space="preserve">Royaume de Syrmalis (au centre 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Situation politique : Consulat dirigé par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9tyg3ud7el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Les Consuls de Syrmalis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 consulat de Syrmalis est dirigé par un conseil de six consuls, chacun responsable d’un domaine clé de la cité-état. Actuellement, le siège de la Justice est vacant, entraînant une paralysie politique.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Consul de la Diplomatie : Veylin Rathen</w:t>
      </w:r>
      <w:r w:rsidDel="00000000" w:rsidR="00000000" w:rsidRPr="00000000">
        <w:rPr>
          <w:rtl w:val="0"/>
        </w:rPr>
        <w:t xml:space="preserve"> (30 ans)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 homme aux traits fins, souvent vêtu d’habits élégants et sobres.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cherche à maintenir la paix avec Nadan mais fait face à des oppositions internes.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Réputé pour son éloquence, mais certains le jugent trop idéaliste.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Consul de la Défense : Selvia Kardin</w:t>
      </w:r>
      <w:r w:rsidDel="00000000" w:rsidR="00000000" w:rsidRPr="00000000">
        <w:rPr>
          <w:rtl w:val="0"/>
        </w:rPr>
        <w:t xml:space="preserve"> (38 ans, humaine)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Femme aux cheveux sombres et au regard perçant, souvent en tenue militaire.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Elle pousse à renforcer l’armée et se méfie des négociations de Veylin.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Appréciée par les soldats, mais critiquée pour son approche belliqueuse.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Consul de l’Économie : Davian Orvalis</w:t>
      </w:r>
      <w:r w:rsidDel="00000000" w:rsidR="00000000" w:rsidRPr="00000000">
        <w:rPr>
          <w:rtl w:val="0"/>
        </w:rPr>
        <w:t xml:space="preserve"> (44 ans)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Marchand prospère aux vêtements luxueux et à la voix mielleuse.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Influence majeure sur le commerce et la fiscalité de Syrmalis.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s’oppose aux réformes sociales et protège les intérêts des grandes familles.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Consul des Arts et de la Culture : Lyanna Thelem</w:t>
      </w:r>
      <w:r w:rsidDel="00000000" w:rsidR="00000000" w:rsidRPr="00000000">
        <w:rPr>
          <w:rtl w:val="0"/>
        </w:rPr>
        <w:t xml:space="preserve"> (36 ans)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Femme raffinée aux longs cheveux auburn, habillée avec goût.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Protectrice des érudits, des artistes et des architectes de la ville.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Souhaite moderniser la cité par le savoir et la créativité.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Consul des Ressources et de l’Approvisionnement : Jorik Tandrel</w:t>
      </w:r>
      <w:r w:rsidDel="00000000" w:rsidR="00000000" w:rsidRPr="00000000">
        <w:rPr>
          <w:rtl w:val="0"/>
        </w:rPr>
        <w:t xml:space="preserve"> (50 ans)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Homme trapu et pragmatique, souvent vu sur les docks ou dans les entrepôts.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Responsable des vivres, de l’eau et du ravitaillement de la ville.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Déteste la bureaucratie et préfère les solutions directes et efficaces.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**Consul de la Justice : </w:t>
      </w:r>
      <w:r w:rsidDel="00000000" w:rsidR="00000000" w:rsidRPr="00000000">
        <w:rPr>
          <w:b w:val="1"/>
          <w:rtl w:val="0"/>
        </w:rPr>
        <w:t xml:space="preserve">Poste vacant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Velthys : capitale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Honeywood : miel ; maire Molaire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Tormel : fécondité (champs, bovin, problème pour enfanter) ; seigneurie Mera </w:t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Essence de la vie</w:t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Caltheris : Ile Prison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Tranquilys : Fabrication de poteries et céramiques d'art (ruisseau : </w:t>
      </w:r>
      <w:r w:rsidDel="00000000" w:rsidR="00000000" w:rsidRPr="00000000">
        <w:rPr>
          <w:b w:val="1"/>
          <w:rtl w:val="0"/>
        </w:rPr>
        <w:t xml:space="preserve">Zareth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Cristallac : Ville dévasté par la guerre contre Nadan (ruisseau : </w:t>
      </w:r>
      <w:r w:rsidDel="00000000" w:rsidR="00000000" w:rsidRPr="00000000">
        <w:rPr>
          <w:b w:val="1"/>
          <w:rtl w:val="0"/>
        </w:rPr>
        <w:t xml:space="preserve">Elvéa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Velrin : Elevage de bovins (ruisseau : </w:t>
      </w:r>
      <w:r w:rsidDel="00000000" w:rsidR="00000000" w:rsidRPr="00000000">
        <w:rPr>
          <w:b w:val="1"/>
          <w:rtl w:val="0"/>
        </w:rPr>
        <w:t xml:space="preserve">Eryon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Ces 3 villes ont chacun un cours d’eau qui remonte vers la montagne appelée “Syréna”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Esmor : Conception de bateaux rapides (Seigneur Varek)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Verdelune : Fabrication d'instruments de musique 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Norwyn : Pêche et commerce maritime ; Seigneur Aldwin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Lique: Marché d'épices exotiques</w:t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Essence de l’eau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Lorcane : Cartographie et exploration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Smythgarde : Forges spécialisées en armures lourdes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Mythros: Extraction de minerais rares &amp; Commerce de pierres précieuses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Eryndale : Élevage de chevaux robustes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Lirien : Chasse aux monstres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after="240" w:before="240" w:lineRule="auto"/>
        <w:rPr>
          <w:b w:val="1"/>
        </w:rPr>
      </w:pPr>
      <w:bookmarkStart w:colFirst="0" w:colLast="0" w:name="_b3q9hllrpkgt" w:id="2"/>
      <w:bookmarkEnd w:id="2"/>
      <w:r w:rsidDel="00000000" w:rsidR="00000000" w:rsidRPr="00000000">
        <w:rPr>
          <w:b w:val="1"/>
          <w:rtl w:val="0"/>
        </w:rPr>
        <w:t xml:space="preserve">Empire de Nadan (à l’Ouest)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bulx21f2qz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Ferran, Ville Scindée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Ferran est une cité divisée : l’</w:t>
      </w:r>
      <w:r w:rsidDel="00000000" w:rsidR="00000000" w:rsidRPr="00000000">
        <w:rPr>
          <w:b w:val="1"/>
          <w:rtl w:val="0"/>
        </w:rPr>
        <w:t xml:space="preserve">Ouest sous contrôle de l’Empire de Nadan</w:t>
      </w:r>
      <w:r w:rsidDel="00000000" w:rsidR="00000000" w:rsidRPr="00000000">
        <w:rPr>
          <w:rtl w:val="0"/>
        </w:rPr>
        <w:t xml:space="preserve">, l’</w:t>
      </w:r>
      <w:r w:rsidDel="00000000" w:rsidR="00000000" w:rsidRPr="00000000">
        <w:rPr>
          <w:b w:val="1"/>
          <w:rtl w:val="0"/>
        </w:rPr>
        <w:t xml:space="preserve">Est sous autorité du Consulat de Syrmalis</w:t>
      </w:r>
      <w:r w:rsidDel="00000000" w:rsidR="00000000" w:rsidRPr="00000000">
        <w:rPr>
          <w:rtl w:val="0"/>
        </w:rPr>
        <w:t xml:space="preserve">. Cette séparation découle d’une ancienne guerre où le père de l’empereur actuel avait conquis plusieurs villes du nord, dont </w:t>
      </w:r>
      <w:r w:rsidDel="00000000" w:rsidR="00000000" w:rsidRPr="00000000">
        <w:rPr>
          <w:b w:val="1"/>
          <w:rtl w:val="0"/>
        </w:rPr>
        <w:t xml:space="preserve">Esmor, Verdelune, Lirien, Lorcane &amp; Tranquilys</w:t>
      </w:r>
      <w:r w:rsidDel="00000000" w:rsidR="00000000" w:rsidRPr="00000000">
        <w:rPr>
          <w:rtl w:val="0"/>
        </w:rPr>
        <w:t xml:space="preserve">, avant que Syrmalis ne les reprenne grâce à la grosse bataille de Cristallac, forçant Nadan à abdiquer et à céder une partie de Ferran.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Désormais, la ville est une </w:t>
      </w:r>
      <w:r w:rsidDel="00000000" w:rsidR="00000000" w:rsidRPr="00000000">
        <w:rPr>
          <w:b w:val="1"/>
          <w:rtl w:val="0"/>
        </w:rPr>
        <w:t xml:space="preserve">voie d’évasion pour les opposants au régime impérial</w:t>
      </w:r>
      <w:r w:rsidDel="00000000" w:rsidR="00000000" w:rsidRPr="00000000">
        <w:rPr>
          <w:rtl w:val="0"/>
        </w:rPr>
        <w:t xml:space="preserve">, attisant les tensions. L’Empereur, soucieux de préserver son pouvoir, cherche à éliminer ces rebelles, </w:t>
      </w:r>
      <w:r w:rsidDel="00000000" w:rsidR="00000000" w:rsidRPr="00000000">
        <w:rPr>
          <w:b w:val="1"/>
          <w:rtl w:val="0"/>
        </w:rPr>
        <w:t xml:space="preserve">par la coopération du Consulat ou par la force si nécessaire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pStyle w:val="Heading1"/>
        <w:spacing w:after="240" w:before="240" w:lineRule="auto"/>
        <w:rPr>
          <w:b w:val="1"/>
        </w:rPr>
      </w:pPr>
      <w:bookmarkStart w:colFirst="0" w:colLast="0" w:name="_7y3dlgyj714a" w:id="4"/>
      <w:bookmarkEnd w:id="4"/>
      <w:r w:rsidDel="00000000" w:rsidR="00000000" w:rsidRPr="00000000">
        <w:rPr>
          <w:sz w:val="22"/>
          <w:szCs w:val="22"/>
          <w:rtl w:val="0"/>
        </w:rPr>
        <w:t xml:space="preserve">Varensk : Essence du froid (faire un bain d’eau froide)</w:t>
        <w:br w:type="textWrapping"/>
        <w:t xml:space="preserve">Dravengard : capitale : Essence des dragons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Royaume de Mobia (au Sud-Ouest)</w:t>
      </w:r>
    </w:p>
    <w:p w:rsidR="00000000" w:rsidDel="00000000" w:rsidP="00000000" w:rsidRDefault="00000000" w:rsidRPr="00000000" w14:paraId="00000036">
      <w:pPr>
        <w:pStyle w:val="Heading1"/>
        <w:spacing w:after="240" w:before="240" w:lineRule="auto"/>
        <w:rPr>
          <w:sz w:val="22"/>
          <w:szCs w:val="22"/>
        </w:rPr>
      </w:pPr>
      <w:bookmarkStart w:colFirst="0" w:colLast="0" w:name="_729ynd7el8b6" w:id="5"/>
      <w:bookmarkEnd w:id="5"/>
      <w:r w:rsidDel="00000000" w:rsidR="00000000" w:rsidRPr="00000000">
        <w:rPr>
          <w:sz w:val="22"/>
          <w:szCs w:val="22"/>
          <w:rtl w:val="0"/>
        </w:rPr>
        <w:t xml:space="preserve">Ildhaven : Essence du savoir</w:t>
        <w:br w:type="textWrapping"/>
        <w:t xml:space="preserve">Noryon : Essence de la lumière</w:t>
      </w:r>
    </w:p>
    <w:p w:rsidR="00000000" w:rsidDel="00000000" w:rsidP="00000000" w:rsidRDefault="00000000" w:rsidRPr="00000000" w14:paraId="00000037">
      <w:pPr>
        <w:pStyle w:val="Heading1"/>
        <w:spacing w:after="240" w:before="240" w:lineRule="auto"/>
        <w:rPr>
          <w:b w:val="1"/>
        </w:rPr>
      </w:pPr>
      <w:bookmarkStart w:colFirst="0" w:colLast="0" w:name="_cdg2nwvebsbj" w:id="6"/>
      <w:bookmarkEnd w:id="6"/>
      <w:r w:rsidDel="00000000" w:rsidR="00000000" w:rsidRPr="00000000">
        <w:rPr>
          <w:b w:val="1"/>
          <w:rtl w:val="0"/>
        </w:rPr>
        <w:br w:type="textWrapping"/>
        <w:t xml:space="preserve">Royaume de Kael’Thir (au Sud)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vd1cx7v33d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Kael’Thir, Royaume de l’Opulence. Roi Elwyn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Puissant et prospère, </w:t>
      </w:r>
      <w:r w:rsidDel="00000000" w:rsidR="00000000" w:rsidRPr="00000000">
        <w:rPr>
          <w:b w:val="1"/>
          <w:rtl w:val="0"/>
        </w:rPr>
        <w:t xml:space="preserve">Kael’Thir</w:t>
      </w:r>
      <w:r w:rsidDel="00000000" w:rsidR="00000000" w:rsidRPr="00000000">
        <w:rPr>
          <w:rtl w:val="0"/>
        </w:rPr>
        <w:t xml:space="preserve"> est protégé par de </w:t>
      </w:r>
      <w:r w:rsidDel="00000000" w:rsidR="00000000" w:rsidRPr="00000000">
        <w:rPr>
          <w:b w:val="1"/>
          <w:rtl w:val="0"/>
        </w:rPr>
        <w:t xml:space="preserve">hautes montagnes</w:t>
      </w:r>
      <w:r w:rsidDel="00000000" w:rsidR="00000000" w:rsidRPr="00000000">
        <w:rPr>
          <w:rtl w:val="0"/>
        </w:rPr>
        <w:t xml:space="preserve">, rendant ses terres difficiles d’accès. Son </w:t>
      </w:r>
      <w:r w:rsidDel="00000000" w:rsidR="00000000" w:rsidRPr="00000000">
        <w:rPr>
          <w:b w:val="1"/>
          <w:rtl w:val="0"/>
        </w:rPr>
        <w:t xml:space="preserve">commerce florissant</w:t>
      </w:r>
      <w:r w:rsidDel="00000000" w:rsidR="00000000" w:rsidRPr="00000000">
        <w:rPr>
          <w:rtl w:val="0"/>
        </w:rPr>
        <w:t xml:space="preserve"> entretient de solides relations avec </w:t>
      </w:r>
      <w:r w:rsidDel="00000000" w:rsidR="00000000" w:rsidRPr="00000000">
        <w:rPr>
          <w:b w:val="1"/>
          <w:rtl w:val="0"/>
        </w:rPr>
        <w:t xml:space="preserve">Mobia et Syrmalis</w:t>
      </w:r>
      <w:r w:rsidDel="00000000" w:rsidR="00000000" w:rsidRPr="00000000">
        <w:rPr>
          <w:rtl w:val="0"/>
        </w:rPr>
        <w:t xml:space="preserve">, bien que le royaume tienne farouchement à son </w:t>
      </w:r>
      <w:r w:rsidDel="00000000" w:rsidR="00000000" w:rsidRPr="00000000">
        <w:rPr>
          <w:b w:val="1"/>
          <w:rtl w:val="0"/>
        </w:rPr>
        <w:t xml:space="preserve">indépendance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Ses habitants ne manquent de rien, vivant dans un confort rare. </w:t>
      </w:r>
      <w:r w:rsidDel="00000000" w:rsidR="00000000" w:rsidRPr="00000000">
        <w:rPr>
          <w:b w:val="1"/>
          <w:rtl w:val="0"/>
        </w:rPr>
        <w:t xml:space="preserve">Kael’Thir est le seul exportateur d’objets magiques</w:t>
      </w:r>
      <w:r w:rsidDel="00000000" w:rsidR="00000000" w:rsidRPr="00000000">
        <w:rPr>
          <w:rtl w:val="0"/>
        </w:rPr>
        <w:t xml:space="preserve">, un privilège rendu possible par </w:t>
      </w:r>
      <w:r w:rsidDel="00000000" w:rsidR="00000000" w:rsidRPr="00000000">
        <w:rPr>
          <w:b w:val="1"/>
          <w:rtl w:val="0"/>
        </w:rPr>
        <w:t xml:space="preserve">Zareth, fils de Myros</w:t>
      </w:r>
      <w:r w:rsidDel="00000000" w:rsidR="00000000" w:rsidRPr="00000000">
        <w:rPr>
          <w:rtl w:val="0"/>
        </w:rPr>
        <w:t xml:space="preserve">, qui façonne la terre en artefacts aux pouvoirs uniques. Peu concerné par les affaires du monde, il se consacre entièrement à son art, en échange du luxe que lui offre le </w:t>
      </w:r>
      <w:r w:rsidDel="00000000" w:rsidR="00000000" w:rsidRPr="00000000">
        <w:rPr>
          <w:b w:val="1"/>
          <w:rtl w:val="0"/>
        </w:rPr>
        <w:t xml:space="preserve">Roi de Kael’Thir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after="240" w:before="240" w:lineRule="auto"/>
        <w:rPr>
          <w:b w:val="1"/>
        </w:rPr>
      </w:pPr>
      <w:bookmarkStart w:colFirst="0" w:colLast="0" w:name="_92blqe4ibeji" w:id="8"/>
      <w:bookmarkEnd w:id="8"/>
      <w:r w:rsidDel="00000000" w:rsidR="00000000" w:rsidRPr="00000000">
        <w:rPr>
          <w:sz w:val="22"/>
          <w:szCs w:val="22"/>
          <w:rtl w:val="0"/>
        </w:rPr>
        <w:t xml:space="preserve">Zarhel : Essence de l’air (vent)</w:t>
        <w:br w:type="textWrapping"/>
        <w:t xml:space="preserve">Orvain : Essence de la terre</w:t>
        <w:br w:type="textWrapping"/>
        <w:t xml:space="preserve">Velmara : Essence du pouvoir</w:t>
      </w:r>
      <w:r w:rsidDel="00000000" w:rsidR="00000000" w:rsidRPr="00000000">
        <w:rPr>
          <w:b w:val="1"/>
          <w:rtl w:val="0"/>
        </w:rPr>
        <w:br w:type="textWrapping"/>
        <w:t xml:space="preserve">L’Est Sauvage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Créé par </w:t>
      </w:r>
      <w:r w:rsidDel="00000000" w:rsidR="00000000" w:rsidRPr="00000000">
        <w:rPr>
          <w:b w:val="1"/>
          <w:rtl w:val="0"/>
        </w:rPr>
        <w:t xml:space="preserve">Eryon</w:t>
      </w:r>
      <w:r w:rsidDel="00000000" w:rsidR="00000000" w:rsidRPr="00000000">
        <w:rPr>
          <w:rtl w:val="0"/>
        </w:rPr>
        <w:t xml:space="preserve"> lorsqu’il a fui vers l’Est avec sa famille et d’autres proches.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Thorin : Essence du feu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Cindrel : Essence de la magie</w:t>
        <w:br w:type="textWrapping"/>
        <w:t xml:space="preserve">Arden : Essence des animaux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