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9FD77" w14:textId="3744DFBA" w:rsidR="001D7E2C" w:rsidRDefault="00ED75F4" w:rsidP="00E4033D">
      <w:pPr>
        <w:pStyle w:val="Title"/>
        <w:jc w:val="center"/>
      </w:pPr>
      <w:r>
        <w:t>AI ASSIGMENT</w:t>
      </w:r>
    </w:p>
    <w:p w14:paraId="6847AC99" w14:textId="4CBE9F78" w:rsidR="00FB5584" w:rsidRPr="002C0C5F" w:rsidRDefault="00FB5584" w:rsidP="00FB5584">
      <w:pPr>
        <w:pStyle w:val="Title"/>
        <w:jc w:val="center"/>
        <w:rPr>
          <w:i/>
          <w:iCs/>
        </w:rPr>
      </w:pPr>
      <w:r w:rsidRPr="002C0C5F">
        <w:rPr>
          <w:i/>
          <w:iCs/>
        </w:rPr>
        <w:t>Code Structure:</w:t>
      </w:r>
    </w:p>
    <w:p w14:paraId="212CE2D7" w14:textId="78F2534B" w:rsidR="009E1B70" w:rsidRPr="005144EE" w:rsidRDefault="009E1B70" w:rsidP="005144E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144EE">
        <w:rPr>
          <w:rFonts w:eastAsia="Times New Roman" w:cstheme="minorHAnsi"/>
          <w:b/>
          <w:bCs/>
          <w:sz w:val="24"/>
          <w:szCs w:val="24"/>
        </w:rPr>
        <w:t>main.py</w:t>
      </w:r>
      <w:r w:rsidRPr="005144EE">
        <w:rPr>
          <w:rFonts w:eastAsia="Times New Roman" w:cstheme="minorHAnsi"/>
          <w:sz w:val="24"/>
          <w:szCs w:val="24"/>
        </w:rPr>
        <w:t>: Executes the script to optimize hyperparameters for the Naïve Bayes and Logistic Regression algorithms.</w:t>
      </w:r>
    </w:p>
    <w:p w14:paraId="52070FB2" w14:textId="6912E67A" w:rsidR="009E1B70" w:rsidRPr="005144EE" w:rsidRDefault="009E1B70" w:rsidP="005144E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144EE">
        <w:rPr>
          <w:rFonts w:eastAsia="Times New Roman" w:cstheme="minorHAnsi"/>
          <w:b/>
          <w:bCs/>
          <w:sz w:val="24"/>
          <w:szCs w:val="24"/>
        </w:rPr>
        <w:t>main_firstPart.py</w:t>
      </w:r>
      <w:r w:rsidRPr="005144EE">
        <w:rPr>
          <w:rFonts w:eastAsia="Times New Roman" w:cstheme="minorHAnsi"/>
          <w:sz w:val="24"/>
          <w:szCs w:val="24"/>
        </w:rPr>
        <w:t>: Runs the classification models using the optimal hyperparameters identified, evaluating the performance of our Naïve Bayes and Logistic Regression implementations by printing precision tables.</w:t>
      </w:r>
    </w:p>
    <w:p w14:paraId="73F20557" w14:textId="1255B3BF" w:rsidR="009E1B70" w:rsidRPr="005144EE" w:rsidRDefault="009E1B70" w:rsidP="005144E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144EE">
        <w:rPr>
          <w:rFonts w:eastAsia="Times New Roman" w:cstheme="minorHAnsi"/>
          <w:b/>
          <w:bCs/>
          <w:sz w:val="24"/>
          <w:szCs w:val="24"/>
        </w:rPr>
        <w:t>main_secondPart.py</w:t>
      </w:r>
      <w:r w:rsidRPr="005144EE">
        <w:rPr>
          <w:rFonts w:eastAsia="Times New Roman" w:cstheme="minorHAnsi"/>
          <w:sz w:val="24"/>
          <w:szCs w:val="24"/>
        </w:rPr>
        <w:t xml:space="preserve">: Similar to </w:t>
      </w:r>
      <w:r w:rsidRPr="005144EE">
        <w:rPr>
          <w:rFonts w:eastAsia="Times New Roman" w:cstheme="minorHAnsi"/>
          <w:sz w:val="20"/>
          <w:szCs w:val="20"/>
        </w:rPr>
        <w:t>main_firstPart.py</w:t>
      </w:r>
      <w:r w:rsidRPr="005144EE">
        <w:rPr>
          <w:rFonts w:eastAsia="Times New Roman" w:cstheme="minorHAnsi"/>
          <w:sz w:val="24"/>
          <w:szCs w:val="24"/>
        </w:rPr>
        <w:t>, but applies the optimal hyperparameters to scikit-</w:t>
      </w:r>
      <w:proofErr w:type="spellStart"/>
      <w:r w:rsidRPr="005144EE">
        <w:rPr>
          <w:rFonts w:eastAsia="Times New Roman" w:cstheme="minorHAnsi"/>
          <w:sz w:val="24"/>
          <w:szCs w:val="24"/>
        </w:rPr>
        <w:t>learn’s</w:t>
      </w:r>
      <w:proofErr w:type="spellEnd"/>
      <w:r w:rsidRPr="005144EE">
        <w:rPr>
          <w:rFonts w:eastAsia="Times New Roman" w:cstheme="minorHAnsi"/>
          <w:sz w:val="24"/>
          <w:szCs w:val="24"/>
        </w:rPr>
        <w:t xml:space="preserve"> Naïve Bayes and Logistic Regression implementations, also outputting precision tables.</w:t>
      </w:r>
    </w:p>
    <w:p w14:paraId="26C3C71A" w14:textId="6B6DF5CB" w:rsidR="009E1B70" w:rsidRPr="005144EE" w:rsidRDefault="009E1B70" w:rsidP="005144E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144EE">
        <w:rPr>
          <w:rFonts w:eastAsia="Times New Roman" w:cstheme="minorHAnsi"/>
          <w:b/>
          <w:bCs/>
          <w:sz w:val="24"/>
          <w:szCs w:val="24"/>
        </w:rPr>
        <w:t>Utils.py</w:t>
      </w:r>
      <w:r w:rsidRPr="005144EE">
        <w:rPr>
          <w:rFonts w:eastAsia="Times New Roman" w:cstheme="minorHAnsi"/>
          <w:sz w:val="24"/>
          <w:szCs w:val="24"/>
        </w:rPr>
        <w:t>: Contains utility functions for vectorizing text reviews, essential for feature extraction.</w:t>
      </w:r>
    </w:p>
    <w:p w14:paraId="3FBA0AE2" w14:textId="59E4CE35" w:rsidR="009E1B70" w:rsidRPr="005144EE" w:rsidRDefault="009E1B70" w:rsidP="005144E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144EE">
        <w:rPr>
          <w:rFonts w:eastAsia="Times New Roman" w:cstheme="minorHAnsi"/>
          <w:b/>
          <w:bCs/>
          <w:sz w:val="24"/>
          <w:szCs w:val="24"/>
        </w:rPr>
        <w:t>Kampiles.py</w:t>
      </w:r>
      <w:r w:rsidRPr="005144EE">
        <w:rPr>
          <w:rFonts w:eastAsia="Times New Roman" w:cstheme="minorHAnsi"/>
          <w:sz w:val="24"/>
          <w:szCs w:val="24"/>
        </w:rPr>
        <w:t>: Implements learning curve computation to assess model performance over varying training set sizes.</w:t>
      </w:r>
    </w:p>
    <w:p w14:paraId="5B87CC37" w14:textId="6650E7BA" w:rsidR="0059681E" w:rsidRPr="00035DE0" w:rsidRDefault="009E1B70" w:rsidP="005144EE">
      <w:pPr>
        <w:pStyle w:val="ListParagraph"/>
        <w:numPr>
          <w:ilvl w:val="0"/>
          <w:numId w:val="1"/>
        </w:numPr>
      </w:pPr>
      <w:r w:rsidRPr="005144EE">
        <w:rPr>
          <w:rFonts w:eastAsia="Times New Roman" w:cstheme="minorHAnsi"/>
          <w:b/>
          <w:bCs/>
          <w:sz w:val="24"/>
          <w:szCs w:val="24"/>
        </w:rPr>
        <w:t>Kampiles_run.py</w:t>
      </w:r>
      <w:r w:rsidRPr="005144EE">
        <w:rPr>
          <w:rFonts w:eastAsia="Times New Roman" w:cstheme="minorHAnsi"/>
          <w:sz w:val="24"/>
          <w:szCs w:val="24"/>
        </w:rPr>
        <w:t>: Executes learning curve calculations for both our implementations and scikit-</w:t>
      </w:r>
      <w:proofErr w:type="spellStart"/>
      <w:r w:rsidRPr="005144EE">
        <w:rPr>
          <w:rFonts w:eastAsia="Times New Roman" w:cstheme="minorHAnsi"/>
          <w:sz w:val="24"/>
          <w:szCs w:val="24"/>
        </w:rPr>
        <w:t>learn’s</w:t>
      </w:r>
      <w:proofErr w:type="spellEnd"/>
      <w:r w:rsidRPr="005144EE">
        <w:rPr>
          <w:rFonts w:eastAsia="Times New Roman" w:cstheme="minorHAnsi"/>
          <w:sz w:val="24"/>
          <w:szCs w:val="24"/>
        </w:rPr>
        <w:t xml:space="preserve"> algorithms, facilitating direct comparison.</w:t>
      </w:r>
      <w:r w:rsidR="0071440E">
        <w:br w:type="page"/>
      </w:r>
    </w:p>
    <w:p w14:paraId="4785AFC3" w14:textId="1ED24C66" w:rsidR="0079036B" w:rsidRDefault="0079036B" w:rsidP="0079036B">
      <w:pPr>
        <w:pStyle w:val="Title"/>
      </w:pPr>
      <w:r>
        <w:lastRenderedPageBreak/>
        <w:t>First part:</w:t>
      </w:r>
    </w:p>
    <w:p w14:paraId="60B9BA8B" w14:textId="249EDE12" w:rsidR="0079036B" w:rsidRPr="0079036B" w:rsidRDefault="0079036B" w:rsidP="0079036B"/>
    <w:p w14:paraId="05EBD031" w14:textId="77777777" w:rsidR="00AE1E72" w:rsidRPr="00AE1E72" w:rsidRDefault="00AE1E72" w:rsidP="00AE1E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AE1E72">
        <w:rPr>
          <w:rFonts w:eastAsia="Times New Roman" w:cstheme="minorHAnsi"/>
          <w:b/>
          <w:bCs/>
        </w:rPr>
        <w:t>Optimization Process for Logistic Regression Hyperparameters</w:t>
      </w:r>
    </w:p>
    <w:p w14:paraId="429E8D44" w14:textId="77777777" w:rsidR="00AE1E72" w:rsidRPr="00AE1E72" w:rsidRDefault="00AE1E72" w:rsidP="00AE1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b/>
          <w:bCs/>
          <w:sz w:val="20"/>
          <w:szCs w:val="20"/>
        </w:rPr>
        <w:t>Feature Selection with Information Gain</w:t>
      </w:r>
    </w:p>
    <w:p w14:paraId="579E3CA6" w14:textId="4BC71752" w:rsidR="00AE1E72" w:rsidRPr="00AE1E72" w:rsidRDefault="00AE1E72" w:rsidP="00AE1E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sz w:val="20"/>
          <w:szCs w:val="20"/>
        </w:rPr>
        <w:t>We initially set n=</w:t>
      </w:r>
      <w:r w:rsidR="002F7217">
        <w:rPr>
          <w:rFonts w:eastAsia="Times New Roman" w:cstheme="minorHAnsi"/>
          <w:sz w:val="20"/>
          <w:szCs w:val="20"/>
        </w:rPr>
        <w:t xml:space="preserve">20 </w:t>
      </w:r>
      <w:r w:rsidRPr="00AE1E72">
        <w:rPr>
          <w:rFonts w:eastAsia="Times New Roman" w:cstheme="minorHAnsi"/>
          <w:sz w:val="20"/>
          <w:szCs w:val="20"/>
        </w:rPr>
        <w:t xml:space="preserve">and </w:t>
      </w:r>
      <w:r w:rsidR="00BB797C">
        <w:rPr>
          <w:rFonts w:eastAsia="Times New Roman" w:cstheme="minorHAnsi"/>
          <w:sz w:val="20"/>
          <w:szCs w:val="20"/>
        </w:rPr>
        <w:t>k</w:t>
      </w:r>
      <w:r w:rsidRPr="00AE1E72">
        <w:rPr>
          <w:rFonts w:eastAsia="Times New Roman" w:cstheme="minorHAnsi"/>
          <w:sz w:val="20"/>
          <w:szCs w:val="20"/>
        </w:rPr>
        <w:t>=20 to accelerate the computation of information gain, which determines the most informative words in the dataset.</w:t>
      </w:r>
    </w:p>
    <w:p w14:paraId="6C898910" w14:textId="77777777" w:rsidR="00AE1E72" w:rsidRPr="00AE1E72" w:rsidRDefault="00AE1E72" w:rsidP="00AE1E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sz w:val="20"/>
          <w:szCs w:val="20"/>
        </w:rPr>
        <w:t>Since our goal was to find the most effective subset of features, we opted to calculate information gain for nearly all words to maximize the model’s efficiency.</w:t>
      </w:r>
    </w:p>
    <w:p w14:paraId="735C2611" w14:textId="1B7A3B67" w:rsidR="00AE1E72" w:rsidRPr="00AE1E72" w:rsidRDefault="00AE1E72" w:rsidP="00AE1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b/>
          <w:bCs/>
          <w:sz w:val="20"/>
          <w:szCs w:val="20"/>
        </w:rPr>
        <w:t xml:space="preserve">Tuning the Training Sample Size </w:t>
      </w:r>
    </w:p>
    <w:p w14:paraId="312D52BD" w14:textId="7922CF57" w:rsidR="00AE1E72" w:rsidRPr="00AE1E72" w:rsidRDefault="00AE1E72" w:rsidP="00AE1E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sz w:val="20"/>
          <w:szCs w:val="20"/>
        </w:rPr>
        <w:t xml:space="preserve">We iterated over </w:t>
      </w:r>
      <w:proofErr w:type="spellStart"/>
      <w:r w:rsidR="008A3E52">
        <w:rPr>
          <w:rFonts w:eastAsia="Times New Roman" w:cstheme="minorHAnsi"/>
          <w:sz w:val="20"/>
          <w:szCs w:val="20"/>
        </w:rPr>
        <w:t>for m</w:t>
      </w:r>
      <w:proofErr w:type="spellEnd"/>
      <w:r w:rsidRPr="00AE1E72">
        <w:rPr>
          <w:rFonts w:eastAsia="Times New Roman" w:cstheme="minorHAnsi"/>
          <w:sz w:val="20"/>
          <w:szCs w:val="20"/>
        </w:rPr>
        <w:t xml:space="preserve"> from 1000 to 10001 in increments of 1000, keeping the learning rate and regularization parameter fixed.</w:t>
      </w:r>
    </w:p>
    <w:p w14:paraId="32CBDA2D" w14:textId="72140539" w:rsidR="00AE1E72" w:rsidRPr="00AE1E72" w:rsidRDefault="00AE1E72" w:rsidP="00AE1E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sz w:val="20"/>
          <w:szCs w:val="20"/>
        </w:rPr>
        <w:t>The highest accuracy was achieved at m=6000, which was selected as the optimal training sample size.</w:t>
      </w:r>
    </w:p>
    <w:p w14:paraId="517DCF0E" w14:textId="77777777" w:rsidR="00AE1E72" w:rsidRPr="00AE1E72" w:rsidRDefault="00AE1E72" w:rsidP="00AE1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b/>
          <w:bCs/>
          <w:sz w:val="20"/>
          <w:szCs w:val="20"/>
        </w:rPr>
        <w:t>Hyperparameter Grid Search</w:t>
      </w:r>
    </w:p>
    <w:p w14:paraId="627D3CB4" w14:textId="389F0B2C" w:rsidR="00AE1E72" w:rsidRPr="00AE1E72" w:rsidRDefault="00AE1E72" w:rsidP="00AE1E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sz w:val="20"/>
          <w:szCs w:val="20"/>
        </w:rPr>
        <w:t>With m=6000</w:t>
      </w:r>
      <w:r w:rsidR="00B11A9C">
        <w:rPr>
          <w:rFonts w:eastAsia="Times New Roman" w:cstheme="minorHAnsi"/>
          <w:sz w:val="20"/>
          <w:szCs w:val="20"/>
        </w:rPr>
        <w:t xml:space="preserve"> </w:t>
      </w:r>
      <w:r w:rsidRPr="00AE1E72">
        <w:rPr>
          <w:rFonts w:eastAsia="Times New Roman" w:cstheme="minorHAnsi"/>
          <w:sz w:val="20"/>
          <w:szCs w:val="20"/>
        </w:rPr>
        <w:t>fixed, we performed a grid search over the learning rate</w:t>
      </w:r>
      <w:r w:rsidR="008F47A7">
        <w:rPr>
          <w:rFonts w:eastAsia="Times New Roman" w:cstheme="minorHAnsi"/>
          <w:sz w:val="20"/>
          <w:szCs w:val="20"/>
        </w:rPr>
        <w:t xml:space="preserve"> </w:t>
      </w:r>
      <w:r w:rsidRPr="00AE1E72">
        <w:rPr>
          <w:rFonts w:eastAsia="Times New Roman" w:cstheme="minorHAnsi"/>
          <w:sz w:val="20"/>
          <w:szCs w:val="20"/>
        </w:rPr>
        <w:t>and regularization parameter (λ):</w:t>
      </w:r>
    </w:p>
    <w:p w14:paraId="798E9F74" w14:textId="08908D9E" w:rsidR="00AE1E72" w:rsidRPr="00AE1E72" w:rsidRDefault="008F47A7" w:rsidP="00AE1E7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LR</w:t>
      </w:r>
      <w:r w:rsidR="00AE1E72" w:rsidRPr="00AE1E72">
        <w:rPr>
          <w:rFonts w:eastAsia="Times New Roman" w:cstheme="minorHAnsi"/>
          <w:sz w:val="20"/>
          <w:szCs w:val="20"/>
        </w:rPr>
        <w:t xml:space="preserve"> varied from </w:t>
      </w:r>
      <w:r w:rsidR="00AE1E72" w:rsidRPr="00AE1E72">
        <w:rPr>
          <w:rFonts w:eastAsia="Times New Roman" w:cstheme="minorHAnsi"/>
          <w:b/>
          <w:bCs/>
          <w:sz w:val="20"/>
          <w:szCs w:val="20"/>
        </w:rPr>
        <w:t>0.001 to 0.1</w:t>
      </w:r>
      <w:r w:rsidR="00AE1E72" w:rsidRPr="00AE1E72">
        <w:rPr>
          <w:rFonts w:eastAsia="Times New Roman" w:cstheme="minorHAnsi"/>
          <w:sz w:val="20"/>
          <w:szCs w:val="20"/>
        </w:rPr>
        <w:t xml:space="preserve"> in increments of </w:t>
      </w:r>
      <w:r w:rsidR="00AE1E72" w:rsidRPr="00AE1E72">
        <w:rPr>
          <w:rFonts w:eastAsia="Times New Roman" w:cstheme="minorHAnsi"/>
          <w:b/>
          <w:bCs/>
          <w:sz w:val="20"/>
          <w:szCs w:val="20"/>
        </w:rPr>
        <w:t>0.01</w:t>
      </w:r>
      <w:r w:rsidR="00AE1E72" w:rsidRPr="00AE1E72">
        <w:rPr>
          <w:rFonts w:eastAsia="Times New Roman" w:cstheme="minorHAnsi"/>
          <w:sz w:val="20"/>
          <w:szCs w:val="20"/>
        </w:rPr>
        <w:t>.</w:t>
      </w:r>
    </w:p>
    <w:p w14:paraId="6F880BB7" w14:textId="45B24191" w:rsidR="00AE1E72" w:rsidRPr="00AE1E72" w:rsidRDefault="00AE1E72" w:rsidP="00AE1E7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sz w:val="20"/>
          <w:szCs w:val="20"/>
        </w:rPr>
        <w:t xml:space="preserve">λ varied from </w:t>
      </w:r>
      <w:r w:rsidRPr="00AE1E72">
        <w:rPr>
          <w:rFonts w:eastAsia="Times New Roman" w:cstheme="minorHAnsi"/>
          <w:b/>
          <w:bCs/>
          <w:sz w:val="20"/>
          <w:szCs w:val="20"/>
        </w:rPr>
        <w:t>0.001 to 0.1</w:t>
      </w:r>
      <w:r w:rsidRPr="00AE1E72">
        <w:rPr>
          <w:rFonts w:eastAsia="Times New Roman" w:cstheme="minorHAnsi"/>
          <w:sz w:val="20"/>
          <w:szCs w:val="20"/>
        </w:rPr>
        <w:t xml:space="preserve"> in increments of </w:t>
      </w:r>
      <w:r w:rsidRPr="00AE1E72">
        <w:rPr>
          <w:rFonts w:eastAsia="Times New Roman" w:cstheme="minorHAnsi"/>
          <w:b/>
          <w:bCs/>
          <w:sz w:val="20"/>
          <w:szCs w:val="20"/>
        </w:rPr>
        <w:t>0.01</w:t>
      </w:r>
      <w:r w:rsidRPr="00AE1E72">
        <w:rPr>
          <w:rFonts w:eastAsia="Times New Roman" w:cstheme="minorHAnsi"/>
          <w:sz w:val="20"/>
          <w:szCs w:val="20"/>
        </w:rPr>
        <w:t>.</w:t>
      </w:r>
    </w:p>
    <w:p w14:paraId="51365EF2" w14:textId="5D3D615A" w:rsidR="00AE1E72" w:rsidRPr="00AE1E72" w:rsidRDefault="00AE1E72" w:rsidP="00AE1E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sz w:val="20"/>
          <w:szCs w:val="20"/>
        </w:rPr>
        <w:t xml:space="preserve">The best-performing hyperparameters were identified as </w:t>
      </w:r>
      <w:proofErr w:type="spellStart"/>
      <w:r w:rsidRPr="00AE1E72">
        <w:rPr>
          <w:rFonts w:eastAsia="Times New Roman" w:cstheme="minorHAnsi"/>
          <w:b/>
          <w:bCs/>
          <w:sz w:val="20"/>
          <w:szCs w:val="20"/>
        </w:rPr>
        <w:t>lr</w:t>
      </w:r>
      <w:proofErr w:type="spellEnd"/>
      <w:r w:rsidRPr="00AE1E72">
        <w:rPr>
          <w:rFonts w:eastAsia="Times New Roman" w:cstheme="minorHAnsi"/>
          <w:b/>
          <w:bCs/>
          <w:sz w:val="20"/>
          <w:szCs w:val="20"/>
        </w:rPr>
        <w:t>=0.011 and λ=0.001</w:t>
      </w:r>
      <w:r w:rsidRPr="00AE1E72">
        <w:rPr>
          <w:rFonts w:eastAsia="Times New Roman" w:cstheme="minorHAnsi"/>
          <w:sz w:val="20"/>
          <w:szCs w:val="20"/>
        </w:rPr>
        <w:t>.</w:t>
      </w:r>
    </w:p>
    <w:p w14:paraId="27C138BC" w14:textId="4F1F13B4" w:rsidR="006431A5" w:rsidRPr="00536380" w:rsidRDefault="006431A5" w:rsidP="004E14E1">
      <w:pPr>
        <w:jc w:val="center"/>
      </w:pPr>
      <w:r>
        <w:rPr>
          <w:noProof/>
        </w:rPr>
        <w:drawing>
          <wp:inline distT="0" distB="0" distL="0" distR="0" wp14:anchorId="22CFC7A3" wp14:editId="20D32985">
            <wp:extent cx="5177082" cy="931985"/>
            <wp:effectExtent l="0" t="0" r="508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291" cy="93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CBAD" w14:textId="74AEEBC0" w:rsidR="00E4033D" w:rsidRDefault="004E14E1" w:rsidP="00BC0DAB">
      <w:pPr>
        <w:jc w:val="center"/>
        <w:rPr>
          <w:b/>
          <w:bCs/>
        </w:rPr>
      </w:pPr>
      <w:r w:rsidRPr="009953B5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4044199E" wp14:editId="3ECB407E">
            <wp:simplePos x="0" y="0"/>
            <wp:positionH relativeFrom="column">
              <wp:posOffset>3018692</wp:posOffset>
            </wp:positionH>
            <wp:positionV relativeFrom="paragraph">
              <wp:posOffset>223910</wp:posOffset>
            </wp:positionV>
            <wp:extent cx="3264438" cy="1154723"/>
            <wp:effectExtent l="0" t="0" r="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58" cy="1161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448CF26" wp14:editId="61D71A4D">
            <wp:simplePos x="0" y="0"/>
            <wp:positionH relativeFrom="column">
              <wp:posOffset>-407365</wp:posOffset>
            </wp:positionH>
            <wp:positionV relativeFrom="paragraph">
              <wp:posOffset>222201</wp:posOffset>
            </wp:positionV>
            <wp:extent cx="2818052" cy="1178169"/>
            <wp:effectExtent l="0" t="0" r="190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8" cy="1178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033D" w:rsidRPr="00BC0DAB">
        <w:rPr>
          <w:b/>
          <w:bCs/>
        </w:rPr>
        <w:t xml:space="preserve">Logistic Regression, </w:t>
      </w:r>
      <w:r w:rsidR="00326D96" w:rsidRPr="00BC0DAB">
        <w:rPr>
          <w:b/>
          <w:bCs/>
        </w:rPr>
        <w:t>with</w:t>
      </w:r>
      <w:r w:rsidR="00E4033D" w:rsidRPr="00BC0DAB">
        <w:rPr>
          <w:b/>
          <w:bCs/>
        </w:rPr>
        <w:t xml:space="preserve"> Stochastic ascent and regulation</w:t>
      </w:r>
    </w:p>
    <w:p w14:paraId="529D9F49" w14:textId="0988E1E3" w:rsidR="0017010F" w:rsidRDefault="0017010F" w:rsidP="00BC0DAB">
      <w:pPr>
        <w:jc w:val="center"/>
        <w:rPr>
          <w:b/>
          <w:bCs/>
        </w:rPr>
      </w:pPr>
    </w:p>
    <w:p w14:paraId="6EBEABD3" w14:textId="6FBA46CC" w:rsidR="00BB232B" w:rsidRPr="00BB232B" w:rsidRDefault="00BB232B" w:rsidP="00BB232B"/>
    <w:p w14:paraId="64DBE28C" w14:textId="5DC3D666" w:rsidR="00BB232B" w:rsidRPr="00BB232B" w:rsidRDefault="00BB232B" w:rsidP="00BB232B"/>
    <w:p w14:paraId="241F8FE5" w14:textId="0BDB311E" w:rsidR="00BB232B" w:rsidRPr="00BB232B" w:rsidRDefault="00BB232B" w:rsidP="00BB232B"/>
    <w:p w14:paraId="52A87036" w14:textId="21377550" w:rsidR="00BB232B" w:rsidRPr="00BB232B" w:rsidRDefault="00E94E39" w:rsidP="00BB232B">
      <w:r w:rsidRPr="00E94E39">
        <w:rPr>
          <w:noProof/>
        </w:rPr>
        <w:drawing>
          <wp:anchor distT="0" distB="0" distL="114300" distR="114300" simplePos="0" relativeHeight="251665408" behindDoc="1" locked="0" layoutInCell="1" allowOverlap="1" wp14:anchorId="323C701B" wp14:editId="7E6B277C">
            <wp:simplePos x="0" y="0"/>
            <wp:positionH relativeFrom="column">
              <wp:posOffset>982980</wp:posOffset>
            </wp:positionH>
            <wp:positionV relativeFrom="paragraph">
              <wp:posOffset>144780</wp:posOffset>
            </wp:positionV>
            <wp:extent cx="3733800" cy="233163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3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CE6C0" w14:textId="6DFD15BA" w:rsidR="00BB232B" w:rsidRPr="00BB232B" w:rsidRDefault="00BB232B" w:rsidP="00BB232B"/>
    <w:p w14:paraId="1D1794A4" w14:textId="2A5599B0" w:rsidR="00BB232B" w:rsidRPr="00BB232B" w:rsidRDefault="00E94E39" w:rsidP="00E94E39">
      <w:pPr>
        <w:tabs>
          <w:tab w:val="left" w:pos="3624"/>
        </w:tabs>
      </w:pPr>
      <w:r>
        <w:tab/>
      </w:r>
    </w:p>
    <w:p w14:paraId="2BC58B71" w14:textId="7D19A95D" w:rsidR="00BB232B" w:rsidRDefault="00BB232B" w:rsidP="00BB232B">
      <w:pPr>
        <w:rPr>
          <w:b/>
          <w:bCs/>
        </w:rPr>
      </w:pPr>
    </w:p>
    <w:p w14:paraId="2DF9DCDC" w14:textId="44F8B909" w:rsidR="00BB232B" w:rsidRDefault="00BB232B" w:rsidP="004E14E1">
      <w:pPr>
        <w:tabs>
          <w:tab w:val="left" w:pos="3175"/>
        </w:tabs>
        <w:jc w:val="center"/>
      </w:pPr>
      <w:r>
        <w:br w:type="page"/>
      </w:r>
    </w:p>
    <w:p w14:paraId="72429FC3" w14:textId="1189E970" w:rsidR="004D621D" w:rsidRPr="00AE1E72" w:rsidRDefault="004D621D" w:rsidP="004D62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AE1E72">
        <w:rPr>
          <w:rFonts w:eastAsia="Times New Roman" w:cstheme="minorHAnsi"/>
          <w:b/>
          <w:bCs/>
        </w:rPr>
        <w:lastRenderedPageBreak/>
        <w:t xml:space="preserve">Optimization Process for </w:t>
      </w:r>
      <w:r>
        <w:rPr>
          <w:rFonts w:eastAsia="Times New Roman" w:cstheme="minorHAnsi"/>
          <w:b/>
          <w:bCs/>
        </w:rPr>
        <w:t>Naïve</w:t>
      </w:r>
      <w:r w:rsidRPr="00AE1E72">
        <w:rPr>
          <w:rFonts w:eastAsia="Times New Roman" w:cstheme="minorHAnsi"/>
          <w:b/>
          <w:bCs/>
        </w:rPr>
        <w:t xml:space="preserve"> </w:t>
      </w:r>
      <w:r>
        <w:rPr>
          <w:rFonts w:eastAsia="Times New Roman" w:cstheme="minorHAnsi"/>
          <w:b/>
          <w:bCs/>
        </w:rPr>
        <w:t xml:space="preserve">Bayes </w:t>
      </w:r>
      <w:r w:rsidRPr="00AE1E72">
        <w:rPr>
          <w:rFonts w:eastAsia="Times New Roman" w:cstheme="minorHAnsi"/>
          <w:b/>
          <w:bCs/>
        </w:rPr>
        <w:t>Hyperparameters</w:t>
      </w:r>
    </w:p>
    <w:p w14:paraId="00F7E771" w14:textId="77777777" w:rsidR="004D621D" w:rsidRPr="00AE1E72" w:rsidRDefault="004D621D" w:rsidP="004D62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b/>
          <w:bCs/>
          <w:sz w:val="20"/>
          <w:szCs w:val="20"/>
        </w:rPr>
        <w:t>Feature Selection with Information Gain</w:t>
      </w:r>
    </w:p>
    <w:p w14:paraId="4176873C" w14:textId="77777777" w:rsidR="004D621D" w:rsidRPr="00AE1E72" w:rsidRDefault="004D621D" w:rsidP="004D62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sz w:val="20"/>
          <w:szCs w:val="20"/>
        </w:rPr>
        <w:t>We initially set n=</w:t>
      </w:r>
      <w:r>
        <w:rPr>
          <w:rFonts w:eastAsia="Times New Roman" w:cstheme="minorHAnsi"/>
          <w:sz w:val="20"/>
          <w:szCs w:val="20"/>
        </w:rPr>
        <w:t xml:space="preserve">20 </w:t>
      </w:r>
      <w:r w:rsidRPr="00AE1E72">
        <w:rPr>
          <w:rFonts w:eastAsia="Times New Roman" w:cstheme="minorHAnsi"/>
          <w:sz w:val="20"/>
          <w:szCs w:val="20"/>
        </w:rPr>
        <w:t xml:space="preserve">and </w:t>
      </w:r>
      <w:r>
        <w:rPr>
          <w:rFonts w:eastAsia="Times New Roman" w:cstheme="minorHAnsi"/>
          <w:sz w:val="20"/>
          <w:szCs w:val="20"/>
        </w:rPr>
        <w:t>k</w:t>
      </w:r>
      <w:r w:rsidRPr="00AE1E72">
        <w:rPr>
          <w:rFonts w:eastAsia="Times New Roman" w:cstheme="minorHAnsi"/>
          <w:sz w:val="20"/>
          <w:szCs w:val="20"/>
        </w:rPr>
        <w:t>=20 to accelerate the computation of information gain, which determines the most informative words in the dataset.</w:t>
      </w:r>
    </w:p>
    <w:p w14:paraId="7B2ED093" w14:textId="77777777" w:rsidR="004D621D" w:rsidRPr="00AE1E72" w:rsidRDefault="004D621D" w:rsidP="004D62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sz w:val="20"/>
          <w:szCs w:val="20"/>
        </w:rPr>
        <w:t>Since our goal was to find the most effective subset of features, we opted to calculate information gain for nearly all words to maximize the model’s efficiency.</w:t>
      </w:r>
    </w:p>
    <w:p w14:paraId="4E04A385" w14:textId="77777777" w:rsidR="004D621D" w:rsidRPr="00AE1E72" w:rsidRDefault="004D621D" w:rsidP="004D62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b/>
          <w:bCs/>
          <w:sz w:val="20"/>
          <w:szCs w:val="20"/>
        </w:rPr>
        <w:t xml:space="preserve">Tuning the Training Sample Size </w:t>
      </w:r>
    </w:p>
    <w:p w14:paraId="2301F292" w14:textId="033C5145" w:rsidR="004D621D" w:rsidRPr="00AE1E72" w:rsidRDefault="004D621D" w:rsidP="004D62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sz w:val="20"/>
          <w:szCs w:val="20"/>
        </w:rPr>
        <w:t xml:space="preserve">We iterated over </w:t>
      </w:r>
      <w:proofErr w:type="spellStart"/>
      <w:r>
        <w:rPr>
          <w:rFonts w:eastAsia="Times New Roman" w:cstheme="minorHAnsi"/>
          <w:sz w:val="20"/>
          <w:szCs w:val="20"/>
        </w:rPr>
        <w:t>for m</w:t>
      </w:r>
      <w:proofErr w:type="spellEnd"/>
      <w:r w:rsidRPr="00AE1E72">
        <w:rPr>
          <w:rFonts w:eastAsia="Times New Roman" w:cstheme="minorHAnsi"/>
          <w:sz w:val="20"/>
          <w:szCs w:val="20"/>
        </w:rPr>
        <w:t xml:space="preserve"> from 1000 to 10001 in increments of 1000, keeping the </w:t>
      </w:r>
      <w:proofErr w:type="spellStart"/>
      <w:r w:rsidR="001700AE">
        <w:rPr>
          <w:rFonts w:eastAsia="Times New Roman" w:cstheme="minorHAnsi"/>
          <w:sz w:val="20"/>
          <w:szCs w:val="20"/>
        </w:rPr>
        <w:t>laplace</w:t>
      </w:r>
      <w:proofErr w:type="spellEnd"/>
      <w:r w:rsidRPr="00AE1E72">
        <w:rPr>
          <w:rFonts w:eastAsia="Times New Roman" w:cstheme="minorHAnsi"/>
          <w:sz w:val="20"/>
          <w:szCs w:val="20"/>
        </w:rPr>
        <w:t xml:space="preserve"> parameter fixed.</w:t>
      </w:r>
    </w:p>
    <w:p w14:paraId="1CC388EF" w14:textId="77777777" w:rsidR="004D621D" w:rsidRPr="00AE1E72" w:rsidRDefault="004D621D" w:rsidP="004D62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sz w:val="20"/>
          <w:szCs w:val="20"/>
        </w:rPr>
        <w:t>The highest accuracy was achieved at m=6000, which was selected as the optimal training sample size.</w:t>
      </w:r>
    </w:p>
    <w:p w14:paraId="1468EDA7" w14:textId="77777777" w:rsidR="004D621D" w:rsidRPr="00AE1E72" w:rsidRDefault="004D621D" w:rsidP="004D62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b/>
          <w:bCs/>
          <w:sz w:val="20"/>
          <w:szCs w:val="20"/>
        </w:rPr>
        <w:t>Hyperparameter Grid Search</w:t>
      </w:r>
    </w:p>
    <w:p w14:paraId="1871D552" w14:textId="24184D49" w:rsidR="004D621D" w:rsidRPr="00AE1E72" w:rsidRDefault="004D621D" w:rsidP="004D62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sz w:val="20"/>
          <w:szCs w:val="20"/>
        </w:rPr>
        <w:t>With m=6000</w:t>
      </w:r>
      <w:r>
        <w:rPr>
          <w:rFonts w:eastAsia="Times New Roman" w:cstheme="minorHAnsi"/>
          <w:sz w:val="20"/>
          <w:szCs w:val="20"/>
        </w:rPr>
        <w:t xml:space="preserve"> </w:t>
      </w:r>
      <w:proofErr w:type="gramStart"/>
      <w:r w:rsidRPr="00AE1E72">
        <w:rPr>
          <w:rFonts w:eastAsia="Times New Roman" w:cstheme="minorHAnsi"/>
          <w:sz w:val="20"/>
          <w:szCs w:val="20"/>
        </w:rPr>
        <w:t>fixed,</w:t>
      </w:r>
      <w:proofErr w:type="gramEnd"/>
      <w:r w:rsidRPr="00AE1E72">
        <w:rPr>
          <w:rFonts w:eastAsia="Times New Roman" w:cstheme="minorHAnsi"/>
          <w:sz w:val="20"/>
          <w:szCs w:val="20"/>
        </w:rPr>
        <w:t xml:space="preserve"> we performed a grid search over the </w:t>
      </w:r>
      <w:proofErr w:type="spellStart"/>
      <w:r w:rsidR="00064B66">
        <w:rPr>
          <w:rFonts w:eastAsia="Times New Roman" w:cstheme="minorHAnsi"/>
          <w:sz w:val="20"/>
          <w:szCs w:val="20"/>
        </w:rPr>
        <w:t>laplace</w:t>
      </w:r>
      <w:proofErr w:type="spellEnd"/>
      <w:r w:rsidR="00064B66">
        <w:rPr>
          <w:rFonts w:eastAsia="Times New Roman" w:cstheme="minorHAnsi"/>
          <w:sz w:val="20"/>
          <w:szCs w:val="20"/>
        </w:rPr>
        <w:t xml:space="preserve"> parameter</w:t>
      </w:r>
      <w:r w:rsidRPr="00AE1E72">
        <w:rPr>
          <w:rFonts w:eastAsia="Times New Roman" w:cstheme="minorHAnsi"/>
          <w:sz w:val="20"/>
          <w:szCs w:val="20"/>
        </w:rPr>
        <w:t>:</w:t>
      </w:r>
    </w:p>
    <w:p w14:paraId="4FAAA4C1" w14:textId="448B4669" w:rsidR="004D621D" w:rsidRPr="00AE1E72" w:rsidRDefault="004D621D" w:rsidP="00064B6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L</w:t>
      </w:r>
      <w:r w:rsidR="00064B66">
        <w:rPr>
          <w:rFonts w:eastAsia="Times New Roman" w:cstheme="minorHAnsi"/>
          <w:sz w:val="20"/>
          <w:szCs w:val="20"/>
        </w:rPr>
        <w:t>aplace</w:t>
      </w:r>
      <w:r w:rsidRPr="00AE1E72">
        <w:rPr>
          <w:rFonts w:eastAsia="Times New Roman" w:cstheme="minorHAnsi"/>
          <w:sz w:val="20"/>
          <w:szCs w:val="20"/>
        </w:rPr>
        <w:t xml:space="preserve"> varied from </w:t>
      </w:r>
      <w:r w:rsidR="00064B66" w:rsidRPr="00064B66">
        <w:rPr>
          <w:rFonts w:eastAsia="Times New Roman" w:cstheme="minorHAnsi"/>
          <w:b/>
          <w:bCs/>
          <w:sz w:val="20"/>
          <w:szCs w:val="20"/>
        </w:rPr>
        <w:t>0.1 To 5.0</w:t>
      </w:r>
      <w:r w:rsidR="00064B66" w:rsidRPr="00064B66">
        <w:rPr>
          <w:rFonts w:eastAsia="Times New Roman" w:cstheme="minorHAnsi"/>
          <w:sz w:val="20"/>
          <w:szCs w:val="20"/>
        </w:rPr>
        <w:t xml:space="preserve"> in </w:t>
      </w:r>
      <w:proofErr w:type="spellStart"/>
      <w:r w:rsidR="00064B66" w:rsidRPr="00064B66">
        <w:rPr>
          <w:rFonts w:eastAsia="Times New Roman" w:cstheme="minorHAnsi"/>
          <w:sz w:val="20"/>
          <w:szCs w:val="20"/>
        </w:rPr>
        <w:t>incremeants</w:t>
      </w:r>
      <w:proofErr w:type="spellEnd"/>
      <w:r w:rsidR="00064B66" w:rsidRPr="00064B66">
        <w:rPr>
          <w:rFonts w:eastAsia="Times New Roman" w:cstheme="minorHAnsi"/>
          <w:sz w:val="20"/>
          <w:szCs w:val="20"/>
        </w:rPr>
        <w:t xml:space="preserve"> of </w:t>
      </w:r>
      <w:r w:rsidR="00064B66" w:rsidRPr="00064B66">
        <w:rPr>
          <w:rFonts w:eastAsia="Times New Roman" w:cstheme="minorHAnsi"/>
          <w:b/>
          <w:bCs/>
          <w:sz w:val="20"/>
          <w:szCs w:val="20"/>
        </w:rPr>
        <w:t>0.1</w:t>
      </w:r>
    </w:p>
    <w:p w14:paraId="607F5934" w14:textId="3423557A" w:rsidR="004D621D" w:rsidRPr="00AE1E72" w:rsidRDefault="004D621D" w:rsidP="004D62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AE1E72">
        <w:rPr>
          <w:rFonts w:eastAsia="Times New Roman" w:cstheme="minorHAnsi"/>
          <w:sz w:val="20"/>
          <w:szCs w:val="20"/>
        </w:rPr>
        <w:t xml:space="preserve">The best-performing </w:t>
      </w:r>
      <w:proofErr w:type="spellStart"/>
      <w:r w:rsidR="00064B66">
        <w:rPr>
          <w:rFonts w:eastAsia="Times New Roman" w:cstheme="minorHAnsi"/>
          <w:sz w:val="20"/>
          <w:szCs w:val="20"/>
        </w:rPr>
        <w:t>laplace</w:t>
      </w:r>
      <w:proofErr w:type="spellEnd"/>
      <w:r w:rsidR="00064B66">
        <w:rPr>
          <w:rFonts w:eastAsia="Times New Roman" w:cstheme="minorHAnsi"/>
          <w:sz w:val="20"/>
          <w:szCs w:val="20"/>
        </w:rPr>
        <w:t xml:space="preserve"> parameter </w:t>
      </w:r>
      <w:r w:rsidRPr="00AE1E72">
        <w:rPr>
          <w:rFonts w:eastAsia="Times New Roman" w:cstheme="minorHAnsi"/>
          <w:sz w:val="20"/>
          <w:szCs w:val="20"/>
        </w:rPr>
        <w:t>w</w:t>
      </w:r>
      <w:r w:rsidR="00064B66">
        <w:rPr>
          <w:rFonts w:eastAsia="Times New Roman" w:cstheme="minorHAnsi"/>
          <w:sz w:val="20"/>
          <w:szCs w:val="20"/>
        </w:rPr>
        <w:t>as</w:t>
      </w:r>
      <w:r w:rsidRPr="00AE1E72">
        <w:rPr>
          <w:rFonts w:eastAsia="Times New Roman" w:cstheme="minorHAnsi"/>
          <w:sz w:val="20"/>
          <w:szCs w:val="20"/>
        </w:rPr>
        <w:t xml:space="preserve"> identified as </w:t>
      </w:r>
      <w:proofErr w:type="spellStart"/>
      <w:r w:rsidR="00064B66">
        <w:rPr>
          <w:rFonts w:eastAsia="Times New Roman" w:cstheme="minorHAnsi"/>
          <w:b/>
          <w:bCs/>
          <w:sz w:val="20"/>
          <w:szCs w:val="20"/>
        </w:rPr>
        <w:t>laplace</w:t>
      </w:r>
      <w:proofErr w:type="spellEnd"/>
      <w:r w:rsidR="00064B66">
        <w:rPr>
          <w:rFonts w:eastAsia="Times New Roman" w:cstheme="minorHAnsi"/>
          <w:b/>
          <w:bCs/>
          <w:sz w:val="20"/>
          <w:szCs w:val="20"/>
        </w:rPr>
        <w:t>=0.9</w:t>
      </w:r>
      <w:r w:rsidRPr="00AE1E72">
        <w:rPr>
          <w:rFonts w:eastAsia="Times New Roman" w:cstheme="minorHAnsi"/>
          <w:sz w:val="20"/>
          <w:szCs w:val="20"/>
        </w:rPr>
        <w:t>.</w:t>
      </w:r>
    </w:p>
    <w:p w14:paraId="1805BA9C" w14:textId="63F71559" w:rsidR="00BB232B" w:rsidRDefault="00AC2610" w:rsidP="00AC2610">
      <w:pPr>
        <w:tabs>
          <w:tab w:val="left" w:pos="3175"/>
        </w:tabs>
        <w:jc w:val="center"/>
      </w:pPr>
      <w:r>
        <w:rPr>
          <w:noProof/>
        </w:rPr>
        <w:drawing>
          <wp:inline distT="0" distB="0" distL="0" distR="0" wp14:anchorId="177058A9" wp14:editId="6A59A998">
            <wp:extent cx="5943600" cy="979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C8E4" w14:textId="1DC39A2C" w:rsidR="006F7E5C" w:rsidRDefault="006F7E5C" w:rsidP="00AC2610">
      <w:pPr>
        <w:tabs>
          <w:tab w:val="left" w:pos="3175"/>
        </w:tabs>
        <w:jc w:val="center"/>
        <w:rPr>
          <w:b/>
          <w:bCs/>
        </w:rPr>
      </w:pPr>
      <w:r>
        <w:rPr>
          <w:b/>
          <w:bCs/>
        </w:rPr>
        <w:t>NAÏVE BAYES</w:t>
      </w:r>
    </w:p>
    <w:p w14:paraId="440CC9C1" w14:textId="31510525" w:rsidR="004A492A" w:rsidRDefault="0020049F" w:rsidP="00AC2610">
      <w:pPr>
        <w:tabs>
          <w:tab w:val="left" w:pos="3175"/>
        </w:tabs>
        <w:jc w:val="center"/>
        <w:rPr>
          <w:b/>
          <w:bCs/>
        </w:rPr>
      </w:pPr>
      <w:r w:rsidRPr="0092674E">
        <w:rPr>
          <w:noProof/>
        </w:rPr>
        <w:drawing>
          <wp:anchor distT="0" distB="0" distL="114300" distR="114300" simplePos="0" relativeHeight="251663360" behindDoc="1" locked="0" layoutInCell="1" allowOverlap="1" wp14:anchorId="783768DF" wp14:editId="6D381AAD">
            <wp:simplePos x="0" y="0"/>
            <wp:positionH relativeFrom="column">
              <wp:posOffset>3036081</wp:posOffset>
            </wp:positionH>
            <wp:positionV relativeFrom="paragraph">
              <wp:posOffset>133350</wp:posOffset>
            </wp:positionV>
            <wp:extent cx="3259332" cy="1488831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332" cy="1488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492A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7C572D69" wp14:editId="7EBD131C">
            <wp:simplePos x="0" y="0"/>
            <wp:positionH relativeFrom="column">
              <wp:posOffset>-539262</wp:posOffset>
            </wp:positionH>
            <wp:positionV relativeFrom="paragraph">
              <wp:posOffset>139407</wp:posOffset>
            </wp:positionV>
            <wp:extent cx="3226428" cy="149469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274" cy="150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43BF0D" w14:textId="32377E40" w:rsidR="0092674E" w:rsidRPr="0092674E" w:rsidRDefault="0092674E" w:rsidP="0092674E"/>
    <w:p w14:paraId="5F74283F" w14:textId="2FFE146F" w:rsidR="0092674E" w:rsidRPr="0092674E" w:rsidRDefault="0092674E" w:rsidP="0092674E"/>
    <w:p w14:paraId="4E26CDAA" w14:textId="5E69BE61" w:rsidR="0092674E" w:rsidRPr="0092674E" w:rsidRDefault="0092674E" w:rsidP="0092674E"/>
    <w:p w14:paraId="1B858E87" w14:textId="09015980" w:rsidR="0092674E" w:rsidRPr="0092674E" w:rsidRDefault="0092674E" w:rsidP="0092674E"/>
    <w:p w14:paraId="01151461" w14:textId="6AF81336" w:rsidR="0092674E" w:rsidRPr="0092674E" w:rsidRDefault="0092674E" w:rsidP="0092674E"/>
    <w:p w14:paraId="5611A976" w14:textId="4A05EF02" w:rsidR="0092674E" w:rsidRPr="0092674E" w:rsidRDefault="00546123" w:rsidP="0092674E">
      <w:r>
        <w:rPr>
          <w:noProof/>
        </w:rPr>
        <w:drawing>
          <wp:anchor distT="0" distB="0" distL="114300" distR="114300" simplePos="0" relativeHeight="251664384" behindDoc="1" locked="0" layoutInCell="1" allowOverlap="1" wp14:anchorId="7A48909D" wp14:editId="5C230001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541520" cy="2846699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2846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613CE" w14:textId="3EE3B5F1" w:rsidR="0092674E" w:rsidRPr="0092674E" w:rsidRDefault="0092674E" w:rsidP="0092674E"/>
    <w:p w14:paraId="66F7D2F0" w14:textId="6309EB95" w:rsidR="0092674E" w:rsidRPr="00EE5D39" w:rsidRDefault="0092674E" w:rsidP="00EE5D39">
      <w:pPr>
        <w:jc w:val="center"/>
      </w:pPr>
    </w:p>
    <w:p w14:paraId="33E4E184" w14:textId="77777777" w:rsidR="0020049F" w:rsidRDefault="0020049F" w:rsidP="006175F9">
      <w:pPr>
        <w:pStyle w:val="Title"/>
      </w:pPr>
    </w:p>
    <w:p w14:paraId="65DD01FE" w14:textId="77777777" w:rsidR="0020049F" w:rsidRDefault="0020049F" w:rsidP="006175F9">
      <w:pPr>
        <w:pStyle w:val="Title"/>
      </w:pPr>
    </w:p>
    <w:p w14:paraId="7334FFAA" w14:textId="77777777" w:rsidR="0020049F" w:rsidRDefault="0020049F" w:rsidP="006175F9">
      <w:pPr>
        <w:pStyle w:val="Title"/>
      </w:pPr>
    </w:p>
    <w:p w14:paraId="3A78AA2B" w14:textId="6AA26621" w:rsidR="0092674E" w:rsidRDefault="006175F9" w:rsidP="006175F9">
      <w:pPr>
        <w:pStyle w:val="Title"/>
      </w:pPr>
      <w:r>
        <w:lastRenderedPageBreak/>
        <w:t>Second Part:</w:t>
      </w:r>
    </w:p>
    <w:p w14:paraId="77C96595" w14:textId="044AF3E0" w:rsidR="005252A8" w:rsidRDefault="005252A8" w:rsidP="005252A8"/>
    <w:p w14:paraId="2D02F193" w14:textId="573F14DA" w:rsidR="00944136" w:rsidRPr="004D4E73" w:rsidRDefault="00944136" w:rsidP="00693B2B">
      <w:pPr>
        <w:jc w:val="both"/>
        <w:rPr>
          <w:b/>
          <w:bCs/>
          <w:sz w:val="32"/>
          <w:szCs w:val="32"/>
          <w:u w:val="single"/>
        </w:rPr>
      </w:pPr>
      <w:r w:rsidRPr="004D4E73">
        <w:rPr>
          <w:b/>
          <w:bCs/>
          <w:sz w:val="32"/>
          <w:szCs w:val="32"/>
          <w:u w:val="single"/>
        </w:rPr>
        <w:t>Logistic Regression using Scikit-Learn:</w:t>
      </w:r>
    </w:p>
    <w:p w14:paraId="69D1B424" w14:textId="55B183FF" w:rsidR="00307433" w:rsidRDefault="00307433" w:rsidP="00693B2B">
      <w:pPr>
        <w:jc w:val="both"/>
        <w:rPr>
          <w:b/>
          <w:bCs/>
          <w:u w:val="single"/>
        </w:rPr>
      </w:pPr>
      <w:r w:rsidRPr="00307433">
        <w:rPr>
          <w:b/>
          <w:bCs/>
          <w:noProof/>
          <w:u w:val="single"/>
        </w:rPr>
        <w:drawing>
          <wp:inline distT="0" distB="0" distL="0" distR="0" wp14:anchorId="34EF1C5E" wp14:editId="6EF54E7E">
            <wp:extent cx="5943600" cy="15544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B4F7" w14:textId="73B677E8" w:rsidR="00AD7DFB" w:rsidRDefault="00AD7DFB" w:rsidP="00AD7DFB">
      <w:pPr>
        <w:jc w:val="center"/>
        <w:rPr>
          <w:b/>
          <w:bCs/>
          <w:u w:val="single"/>
        </w:rPr>
      </w:pPr>
    </w:p>
    <w:p w14:paraId="0FCC80CF" w14:textId="210B74E6" w:rsidR="004D4E73" w:rsidRDefault="00283CCC" w:rsidP="00AD7DFB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F905C98" wp14:editId="703D002B">
            <wp:extent cx="3538636" cy="1409700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241" cy="141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3B9D6CB3" wp14:editId="0C19FD9E">
            <wp:extent cx="5943600" cy="36017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F143" w14:textId="5F87536A" w:rsidR="004D4E73" w:rsidRDefault="004D4E73">
      <w:pPr>
        <w:rPr>
          <w:b/>
          <w:bCs/>
          <w:u w:val="single"/>
        </w:rPr>
      </w:pPr>
    </w:p>
    <w:p w14:paraId="63CFA4B9" w14:textId="77777777" w:rsidR="004D4E73" w:rsidRPr="004D4E73" w:rsidRDefault="004D4E73" w:rsidP="004D4E73">
      <w:pPr>
        <w:rPr>
          <w:b/>
          <w:bCs/>
          <w:sz w:val="32"/>
          <w:szCs w:val="32"/>
          <w:u w:val="single"/>
        </w:rPr>
      </w:pPr>
      <w:r w:rsidRPr="004D4E73">
        <w:rPr>
          <w:b/>
          <w:bCs/>
          <w:sz w:val="32"/>
          <w:szCs w:val="32"/>
          <w:u w:val="single"/>
        </w:rPr>
        <w:t>Naïve Bayes using Scikit-Learn:</w:t>
      </w:r>
    </w:p>
    <w:p w14:paraId="2FEF3702" w14:textId="77777777" w:rsidR="004D4E73" w:rsidRDefault="004D4E73" w:rsidP="004D4E73">
      <w:pPr>
        <w:jc w:val="center"/>
      </w:pPr>
      <w:r w:rsidRPr="00521303">
        <w:rPr>
          <w:noProof/>
        </w:rPr>
        <w:drawing>
          <wp:inline distT="0" distB="0" distL="0" distR="0" wp14:anchorId="19BD1A07" wp14:editId="069C3518">
            <wp:extent cx="5943600" cy="7099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0D7D" w14:textId="77777777" w:rsidR="004D4E73" w:rsidRPr="0071440E" w:rsidRDefault="004D4E73" w:rsidP="004D4E73">
      <w:pPr>
        <w:jc w:val="center"/>
        <w:rPr>
          <w:lang w:val="el-GR"/>
        </w:rPr>
      </w:pPr>
      <w:r w:rsidRPr="004E0CC8">
        <w:rPr>
          <w:noProof/>
        </w:rPr>
        <w:drawing>
          <wp:inline distT="0" distB="0" distL="0" distR="0" wp14:anchorId="31AD9630" wp14:editId="6B677951">
            <wp:extent cx="3863675" cy="1371719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8D48" w14:textId="6A5A5FB0" w:rsidR="00C5494B" w:rsidRPr="00944136" w:rsidRDefault="004D4E73" w:rsidP="00BD088C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BA5F602" wp14:editId="28DBA5FC">
            <wp:extent cx="5050757" cy="3192878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578" cy="319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94B" w:rsidRPr="00944136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C5546" w14:textId="77777777" w:rsidR="0063217E" w:rsidRDefault="0063217E" w:rsidP="004D4E73">
      <w:pPr>
        <w:spacing w:after="0" w:line="240" w:lineRule="auto"/>
      </w:pPr>
      <w:r>
        <w:separator/>
      </w:r>
    </w:p>
  </w:endnote>
  <w:endnote w:type="continuationSeparator" w:id="0">
    <w:p w14:paraId="5CC60776" w14:textId="77777777" w:rsidR="0063217E" w:rsidRDefault="0063217E" w:rsidP="004D4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91E6A" w14:textId="77777777" w:rsidR="0063217E" w:rsidRDefault="0063217E" w:rsidP="004D4E73">
      <w:pPr>
        <w:spacing w:after="0" w:line="240" w:lineRule="auto"/>
      </w:pPr>
      <w:r>
        <w:separator/>
      </w:r>
    </w:p>
  </w:footnote>
  <w:footnote w:type="continuationSeparator" w:id="0">
    <w:p w14:paraId="4E2E8FDC" w14:textId="77777777" w:rsidR="0063217E" w:rsidRDefault="0063217E" w:rsidP="004D4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507F4" w14:textId="319321AC" w:rsidR="0070386F" w:rsidRPr="0070386F" w:rsidRDefault="0070386F">
    <w:pPr>
      <w:pStyle w:val="Header"/>
      <w:rPr>
        <w:b/>
        <w:bCs/>
        <w:u w:val="single"/>
      </w:rPr>
    </w:pPr>
    <w:r w:rsidRPr="0070386F">
      <w:rPr>
        <w:b/>
        <w:bCs/>
        <w:u w:val="single"/>
      </w:rPr>
      <w:t xml:space="preserve">3220015 &amp; </w:t>
    </w:r>
    <w:r w:rsidRPr="0070386F">
      <w:rPr>
        <w:b/>
        <w:bCs/>
        <w:u w:val="single"/>
      </w:rPr>
      <w:t>3210101</w:t>
    </w:r>
    <w:r>
      <w:rPr>
        <w:b/>
        <w:bCs/>
        <w:u w:val="single"/>
      </w:rPr>
      <w:t xml:space="preserve"> AI SECOND ASSIGMENT 2024-2025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25E15"/>
    <w:multiLevelType w:val="multilevel"/>
    <w:tmpl w:val="460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17BB4"/>
    <w:multiLevelType w:val="multilevel"/>
    <w:tmpl w:val="460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3F3078"/>
    <w:multiLevelType w:val="hybridMultilevel"/>
    <w:tmpl w:val="C68CA6BA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FFF"/>
    <w:rsid w:val="000129D6"/>
    <w:rsid w:val="00021884"/>
    <w:rsid w:val="00024742"/>
    <w:rsid w:val="00035DE0"/>
    <w:rsid w:val="00055CA5"/>
    <w:rsid w:val="00064B66"/>
    <w:rsid w:val="00084C59"/>
    <w:rsid w:val="0008579C"/>
    <w:rsid w:val="000D3B5C"/>
    <w:rsid w:val="001700AE"/>
    <w:rsid w:val="0017010F"/>
    <w:rsid w:val="001B6D77"/>
    <w:rsid w:val="001D7E2C"/>
    <w:rsid w:val="0020049F"/>
    <w:rsid w:val="00203226"/>
    <w:rsid w:val="00272A97"/>
    <w:rsid w:val="00283CCC"/>
    <w:rsid w:val="002C0C5F"/>
    <w:rsid w:val="002C214C"/>
    <w:rsid w:val="002C7E32"/>
    <w:rsid w:val="002D7199"/>
    <w:rsid w:val="002F3EF2"/>
    <w:rsid w:val="002F4AD1"/>
    <w:rsid w:val="002F7217"/>
    <w:rsid w:val="00307433"/>
    <w:rsid w:val="00326D96"/>
    <w:rsid w:val="003C0FFF"/>
    <w:rsid w:val="00405F98"/>
    <w:rsid w:val="00415660"/>
    <w:rsid w:val="004A492A"/>
    <w:rsid w:val="004D4E73"/>
    <w:rsid w:val="004D621D"/>
    <w:rsid w:val="004E0CC8"/>
    <w:rsid w:val="004E14E1"/>
    <w:rsid w:val="004E3D6F"/>
    <w:rsid w:val="004F1285"/>
    <w:rsid w:val="005144EE"/>
    <w:rsid w:val="00521303"/>
    <w:rsid w:val="005252A8"/>
    <w:rsid w:val="00536380"/>
    <w:rsid w:val="005405E8"/>
    <w:rsid w:val="00542479"/>
    <w:rsid w:val="00546123"/>
    <w:rsid w:val="0059681E"/>
    <w:rsid w:val="005C4570"/>
    <w:rsid w:val="005C4D1D"/>
    <w:rsid w:val="00611884"/>
    <w:rsid w:val="00614E87"/>
    <w:rsid w:val="006175F9"/>
    <w:rsid w:val="0063217E"/>
    <w:rsid w:val="006431A5"/>
    <w:rsid w:val="00691F9D"/>
    <w:rsid w:val="00693B2B"/>
    <w:rsid w:val="006C2288"/>
    <w:rsid w:val="006F7E5C"/>
    <w:rsid w:val="0070386F"/>
    <w:rsid w:val="00707A2E"/>
    <w:rsid w:val="0071440E"/>
    <w:rsid w:val="007359BC"/>
    <w:rsid w:val="0079036B"/>
    <w:rsid w:val="007A7DF5"/>
    <w:rsid w:val="008264D4"/>
    <w:rsid w:val="008474EE"/>
    <w:rsid w:val="008A3E52"/>
    <w:rsid w:val="008E5FDD"/>
    <w:rsid w:val="008F2A25"/>
    <w:rsid w:val="008F47A7"/>
    <w:rsid w:val="009148ED"/>
    <w:rsid w:val="0092674E"/>
    <w:rsid w:val="00927AF3"/>
    <w:rsid w:val="00944136"/>
    <w:rsid w:val="00980640"/>
    <w:rsid w:val="009864F0"/>
    <w:rsid w:val="009914B5"/>
    <w:rsid w:val="009953B5"/>
    <w:rsid w:val="009E115F"/>
    <w:rsid w:val="009E1B70"/>
    <w:rsid w:val="00A144BA"/>
    <w:rsid w:val="00A4177E"/>
    <w:rsid w:val="00AB7A51"/>
    <w:rsid w:val="00AC0EBF"/>
    <w:rsid w:val="00AC2610"/>
    <w:rsid w:val="00AD7DFB"/>
    <w:rsid w:val="00AE1E72"/>
    <w:rsid w:val="00AF34FB"/>
    <w:rsid w:val="00B11A9C"/>
    <w:rsid w:val="00B70A10"/>
    <w:rsid w:val="00BB232B"/>
    <w:rsid w:val="00BB797C"/>
    <w:rsid w:val="00BC0DAB"/>
    <w:rsid w:val="00BD088C"/>
    <w:rsid w:val="00C34681"/>
    <w:rsid w:val="00C501B7"/>
    <w:rsid w:val="00C5494B"/>
    <w:rsid w:val="00C55BBA"/>
    <w:rsid w:val="00C5775A"/>
    <w:rsid w:val="00C86E8A"/>
    <w:rsid w:val="00CC1253"/>
    <w:rsid w:val="00CD2806"/>
    <w:rsid w:val="00CF4B09"/>
    <w:rsid w:val="00D3785C"/>
    <w:rsid w:val="00DF51BA"/>
    <w:rsid w:val="00E32725"/>
    <w:rsid w:val="00E4033D"/>
    <w:rsid w:val="00E75AF8"/>
    <w:rsid w:val="00E91746"/>
    <w:rsid w:val="00E94E39"/>
    <w:rsid w:val="00ED3790"/>
    <w:rsid w:val="00ED5987"/>
    <w:rsid w:val="00ED75F4"/>
    <w:rsid w:val="00EE5D39"/>
    <w:rsid w:val="00F304A8"/>
    <w:rsid w:val="00F85DA5"/>
    <w:rsid w:val="00FB1B28"/>
    <w:rsid w:val="00FB5584"/>
    <w:rsid w:val="00FE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E0307"/>
  <w15:chartTrackingRefBased/>
  <w15:docId w15:val="{B0816607-3158-4CB5-8DFF-43C36247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1E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75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D4E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E73"/>
  </w:style>
  <w:style w:type="paragraph" w:styleId="Footer">
    <w:name w:val="footer"/>
    <w:basedOn w:val="Normal"/>
    <w:link w:val="FooterChar"/>
    <w:uiPriority w:val="99"/>
    <w:unhideWhenUsed/>
    <w:rsid w:val="004D4E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E73"/>
  </w:style>
  <w:style w:type="character" w:styleId="Strong">
    <w:name w:val="Strong"/>
    <w:basedOn w:val="DefaultParagraphFont"/>
    <w:uiPriority w:val="22"/>
    <w:qFormat/>
    <w:rsid w:val="009E1B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1B7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144E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E1E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E1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AE1E72"/>
  </w:style>
  <w:style w:type="character" w:customStyle="1" w:styleId="mord">
    <w:name w:val="mord"/>
    <w:basedOn w:val="DefaultParagraphFont"/>
    <w:rsid w:val="00AE1E72"/>
  </w:style>
  <w:style w:type="character" w:customStyle="1" w:styleId="mrel">
    <w:name w:val="mrel"/>
    <w:basedOn w:val="DefaultParagraphFont"/>
    <w:rsid w:val="00AE1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3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5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Loukas Vetoulis</dc:creator>
  <cp:keywords/>
  <dc:description/>
  <cp:lastModifiedBy>Loukas Vetoulis</cp:lastModifiedBy>
  <cp:revision>110</cp:revision>
  <dcterms:created xsi:type="dcterms:W3CDTF">2025-02-14T18:10:00Z</dcterms:created>
  <dcterms:modified xsi:type="dcterms:W3CDTF">2025-02-16T09:09:00Z</dcterms:modified>
</cp:coreProperties>
</file>