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72" w:x="913" w:y="164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LJMJPR+Helvetica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777777"/>
          <w:spacing w:val="0"/>
          <w:sz w:val="22"/>
        </w:rPr>
        <w:t>书⾥有⼀些代码⽤</w:t>
      </w:r>
      <w:r>
        <w:rPr>
          <w:rFonts w:ascii="LJMJPR+Helvetica"/>
          <w:color w:val="777777"/>
          <w:spacing w:val="0"/>
          <w:sz w:val="22"/>
        </w:rPr>
        <w:t>python</w:t>
      </w:r>
      <w:r>
        <w:rPr>
          <w:rFonts w:ascii="FGFQLQ+PingFangSC-Regular" w:hAnsi="FGFQLQ+PingFangSC-Regular" w:cs="FGFQLQ+PingFangSC-Regular"/>
          <w:color w:val="777777"/>
          <w:spacing w:val="0"/>
          <w:sz w:val="22"/>
        </w:rPr>
        <w:t>实现出现了点问题</w:t>
      </w:r>
      <w:r>
        <w:rPr>
          <w:rFonts w:ascii="LJMJPR+Helvetica"/>
          <w:color w:val="777777"/>
          <w:spacing w:val="0"/>
          <w:sz w:val="22"/>
        </w:rPr>
        <w:t>.</w:t>
      </w:r>
      <w:r>
        <w:rPr>
          <w:rFonts w:ascii="LJMJPR+Helvetica"/>
          <w:color w:val="000000"/>
          <w:spacing w:val="0"/>
          <w:sz w:val="22"/>
        </w:rPr>
      </w:r>
    </w:p>
    <w:p>
      <w:pPr>
        <w:pStyle w:val="Normal"/>
        <w:framePr w:w="6196" w:x="1217" w:y="224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LJMJPR+Helvetica"/>
          <w:color w:val="000000"/>
          <w:spacing w:val="0"/>
          <w:sz w:val="22"/>
        </w:rPr>
      </w:pPr>
      <w:r>
        <w:rPr>
          <w:rFonts w:ascii="DERLFG+Courier"/>
          <w:color w:val="000000"/>
          <w:spacing w:val="0"/>
          <w:sz w:val="22"/>
        </w:rPr>
        <w:t>python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⾥没有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switch-case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可以有</w:t>
      </w:r>
      <w:r>
        <w:rPr>
          <w:rFonts w:ascii="LJMJPR+Helvetica"/>
          <w:color w:val="000000"/>
          <w:spacing w:val="0"/>
          <w:sz w:val="22"/>
        </w:rPr>
        <w:t>3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种⽅法实现</w:t>
      </w:r>
      <w:r>
        <w:rPr>
          <w:rFonts w:ascii="LJMJPR+Helvetica"/>
          <w:color w:val="000000"/>
          <w:spacing w:val="0"/>
          <w:sz w:val="22"/>
        </w:rPr>
        <w:t>:</w:t>
      </w:r>
      <w:r>
        <w:rPr>
          <w:rFonts w:ascii="LJMJPR+Helvetica"/>
          <w:color w:val="000000"/>
          <w:spacing w:val="0"/>
          <w:sz w:val="22"/>
        </w:rPr>
      </w:r>
    </w:p>
    <w:p>
      <w:pPr>
        <w:pStyle w:val="Normal"/>
        <w:framePr w:w="5016" w:x="1570" w:y="283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DERLFG+Courier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使⽤</w:t>
      </w:r>
      <w:r>
        <w:rPr>
          <w:rFonts w:ascii="LJMJPR+Helvetica"/>
          <w:color w:val="000000"/>
          <w:spacing w:val="0"/>
          <w:sz w:val="22"/>
        </w:rPr>
        <w:t>dictionary</w:t>
      </w:r>
      <w:r>
        <w:rPr>
          <w:rFonts w:ascii="LJMJPR+Helvetica"/>
          <w:color w:val="000000"/>
          <w:spacing w:val="67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{'a':case1,'b':case2}</w:t>
      </w:r>
      <w:r>
        <w:rPr>
          <w:rFonts w:ascii="DERLFG+Courier"/>
          <w:color w:val="000000"/>
          <w:spacing w:val="0"/>
          <w:sz w:val="22"/>
        </w:rPr>
      </w:r>
    </w:p>
    <w:p>
      <w:pPr>
        <w:pStyle w:val="Normal"/>
        <w:framePr w:w="8489" w:x="1570" w:y="318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DERLFG+Courier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使⽤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lambda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表达式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{'a':lambda</w:t>
      </w:r>
      <w:r>
        <w:rPr>
          <w:rFonts w:ascii="DERLFG+Courier"/>
          <w:color w:val="000000"/>
          <w:spacing w:val="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x:x+1,'b':lambda</w:t>
      </w:r>
      <w:r>
        <w:rPr>
          <w:rFonts w:ascii="DERLFG+Courier"/>
          <w:color w:val="000000"/>
          <w:spacing w:val="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x:x+2}</w:t>
      </w:r>
      <w:r>
        <w:rPr>
          <w:rFonts w:ascii="DERLFG+Courier"/>
          <w:color w:val="000000"/>
          <w:spacing w:val="0"/>
          <w:sz w:val="22"/>
        </w:rPr>
      </w:r>
    </w:p>
    <w:p>
      <w:pPr>
        <w:pStyle w:val="Normal"/>
        <w:framePr w:w="8489" w:x="1570" w:y="3184"/>
        <w:widowControl w:val="off"/>
        <w:autoSpaceDE w:val="off"/>
        <w:autoSpaceDN w:val="off"/>
        <w:spacing w:before="0" w:after="0" w:line="352" w:lineRule="exact"/>
        <w:ind w:left="0" w:right="0" w:firstLine="0"/>
        <w:jc w:val="left"/>
        <w:rPr>
          <w:rFonts w:ascii="FGFQLQ+PingFangSC-Regular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在底层⾃⼰实现⼀下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我⽤了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__iter__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LJMJPR+Helvetica"/>
          <w:color w:val="000000"/>
          <w:spacing w:val="67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yield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迭代实现的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代码⾥都有</w:t>
      </w:r>
      <w:r>
        <w:rPr>
          <w:rFonts w:ascii="FGFQLQ+PingFangSC-Regular"/>
          <w:color w:val="000000"/>
          <w:spacing w:val="0"/>
          <w:sz w:val="22"/>
        </w:rPr>
      </w:r>
    </w:p>
    <w:p>
      <w:pPr>
        <w:pStyle w:val="Normal"/>
        <w:framePr w:w="11475" w:x="1089" w:y="4129"/>
        <w:widowControl w:val="off"/>
        <w:autoSpaceDE w:val="off"/>
        <w:autoSpaceDN w:val="off"/>
        <w:spacing w:before="0" w:after="0" w:line="270" w:lineRule="exact"/>
        <w:ind w:left="128" w:right="0" w:firstLine="0"/>
        <w:jc w:val="left"/>
        <w:rPr>
          <w:rFonts w:ascii="DERLFG+Courier"/>
          <w:color w:val="000000"/>
          <w:spacing w:val="0"/>
          <w:sz w:val="22"/>
        </w:rPr>
      </w:pPr>
      <w:r>
        <w:rPr>
          <w:rFonts w:ascii="DERLFG+Courier"/>
          <w:color w:val="000000"/>
          <w:spacing w:val="0"/>
          <w:sz w:val="22"/>
        </w:rPr>
        <w:t>python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没有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do-while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和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while-until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这个实现⽐较简单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⽤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while</w:t>
      </w:r>
      <w:r>
        <w:rPr>
          <w:rFonts w:ascii="DERLFG+Courier"/>
          <w:color w:val="000000"/>
          <w:spacing w:val="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True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和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if-break</w:t>
      </w:r>
      <w:r>
        <w:rPr>
          <w:rFonts w:ascii="DERLFG+Courier"/>
          <w:color w:val="000000"/>
          <w:spacing w:val="0"/>
          <w:sz w:val="22"/>
        </w:rPr>
      </w:r>
    </w:p>
    <w:p>
      <w:pPr>
        <w:pStyle w:val="Normal"/>
        <w:framePr w:w="11475" w:x="1089" w:y="4129"/>
        <w:widowControl w:val="off"/>
        <w:autoSpaceDE w:val="off"/>
        <w:autoSpaceDN w:val="off"/>
        <w:spacing w:before="0" w:after="0" w:line="593" w:lineRule="exact"/>
        <w:ind w:left="0" w:right="0" w:firstLine="0"/>
        <w:jc w:val="left"/>
        <w:rPr>
          <w:rFonts w:ascii="FGFQLQ+PingFangSC-Regular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书⾥⾯有很多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for</w:t>
      </w:r>
      <w:r>
        <w:rPr>
          <w:rFonts w:ascii="DERLFG+Courier"/>
          <w:color w:val="000000"/>
          <w:spacing w:val="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i=0</w:t>
      </w:r>
      <w:r>
        <w:rPr>
          <w:rFonts w:ascii="DERLFG+Courier"/>
          <w:color w:val="000000"/>
          <w:spacing w:val="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;</w:t>
      </w:r>
      <w:r>
        <w:rPr>
          <w:rFonts w:ascii="DERLFG+Courier"/>
          <w:color w:val="000000"/>
          <w:spacing w:val="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i&lt;n</w:t>
      </w:r>
      <w:r>
        <w:rPr>
          <w:rFonts w:ascii="DERLFG+Courier"/>
          <w:color w:val="000000"/>
          <w:spacing w:val="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;i++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的循环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LJMJPR+Helvetica"/>
          <w:color w:val="000000"/>
          <w:spacing w:val="67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python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⾥都是使⽤</w:t>
      </w:r>
      <w:r>
        <w:rPr>
          <w:rFonts w:ascii="LJMJPR+Helvetica"/>
          <w:color w:val="000000"/>
          <w:spacing w:val="0"/>
          <w:sz w:val="22"/>
        </w:rPr>
        <w:t>for</w:t>
      </w:r>
      <w:r>
        <w:rPr>
          <w:rFonts w:ascii="LJMJPR+Helvetica"/>
          <w:color w:val="000000"/>
          <w:spacing w:val="1"/>
          <w:sz w:val="22"/>
        </w:rPr>
        <w:t xml:space="preserve"> </w:t>
      </w:r>
      <w:r>
        <w:rPr>
          <w:rFonts w:ascii="LJMJPR+Helvetica"/>
          <w:color w:val="000000"/>
          <w:spacing w:val="0"/>
          <w:sz w:val="22"/>
        </w:rPr>
        <w:t>i</w:t>
      </w:r>
      <w:r>
        <w:rPr>
          <w:rFonts w:ascii="LJMJPR+Helvetica"/>
          <w:color w:val="000000"/>
          <w:spacing w:val="1"/>
          <w:sz w:val="22"/>
        </w:rPr>
        <w:t xml:space="preserve"> </w:t>
      </w:r>
      <w:r>
        <w:rPr>
          <w:rFonts w:ascii="LJMJPR+Helvetica"/>
          <w:color w:val="000000"/>
          <w:spacing w:val="0"/>
          <w:sz w:val="22"/>
        </w:rPr>
        <w:t>in</w:t>
      </w:r>
      <w:r>
        <w:rPr>
          <w:rFonts w:ascii="LJMJPR+Helvetica"/>
          <w:color w:val="000000"/>
          <w:spacing w:val="1"/>
          <w:sz w:val="22"/>
        </w:rPr>
        <w:t xml:space="preserve"> </w:t>
      </w:r>
      <w:r>
        <w:rPr>
          <w:rFonts w:ascii="LJMJPR+Helvetica"/>
          <w:color w:val="000000"/>
          <w:spacing w:val="0"/>
          <w:sz w:val="22"/>
        </w:rPr>
        <w:t>range(n)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实现的</w:t>
      </w:r>
      <w:r>
        <w:rPr>
          <w:rFonts w:ascii="FGFQLQ+PingFangSC-Regular"/>
          <w:color w:val="000000"/>
          <w:spacing w:val="0"/>
          <w:sz w:val="22"/>
        </w:rPr>
      </w:r>
    </w:p>
    <w:p>
      <w:pPr>
        <w:pStyle w:val="Normal"/>
        <w:framePr w:w="11475" w:x="1089" w:y="4129"/>
        <w:widowControl w:val="off"/>
        <w:autoSpaceDE w:val="off"/>
        <w:autoSpaceDN w:val="off"/>
        <w:spacing w:before="0" w:after="0" w:line="593" w:lineRule="exact"/>
        <w:ind w:left="0" w:right="0" w:firstLine="0"/>
        <w:jc w:val="left"/>
        <w:rPr>
          <w:rFonts w:ascii="FGFQLQ+PingFangSC-Regular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书⾥有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2^3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表示</w:t>
      </w:r>
      <w:r>
        <w:rPr>
          <w:rFonts w:ascii="LJMJPR+Helvetica"/>
          <w:color w:val="000000"/>
          <w:spacing w:val="0"/>
          <w:sz w:val="22"/>
        </w:rPr>
        <w:t>2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的</w:t>
      </w:r>
      <w:r>
        <w:rPr>
          <w:rFonts w:ascii="LJMJPR+Helvetica"/>
          <w:color w:val="000000"/>
          <w:spacing w:val="0"/>
          <w:sz w:val="22"/>
        </w:rPr>
        <w:t>3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次⽅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LJMJPR+Helvetica"/>
          <w:color w:val="000000"/>
          <w:spacing w:val="67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python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⾥是⽤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2**3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实现的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⽽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^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在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python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⾥是异或的意思</w:t>
      </w:r>
      <w:r>
        <w:rPr>
          <w:rFonts w:ascii="FGFQLQ+PingFangSC-Regular"/>
          <w:color w:val="000000"/>
          <w:spacing w:val="0"/>
          <w:sz w:val="22"/>
        </w:rPr>
      </w:r>
    </w:p>
    <w:p>
      <w:pPr>
        <w:pStyle w:val="Normal"/>
        <w:framePr w:w="11509" w:x="1089" w:y="590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FGFQLQ+PingFangSC-Regular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书⾥的随机数</w:t>
      </w:r>
      <w:r>
        <w:rPr>
          <w:rFonts w:ascii="LJMJPR+Helvetica"/>
          <w:color w:val="000000"/>
          <w:spacing w:val="0"/>
          <w:sz w:val="22"/>
        </w:rPr>
        <w:t>random,</w:t>
      </w:r>
      <w:r>
        <w:rPr>
          <w:rFonts w:ascii="LJMJPR+Helvetica"/>
          <w:color w:val="000000"/>
          <w:spacing w:val="67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python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需要使⽤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import</w:t>
      </w:r>
      <w:r>
        <w:rPr>
          <w:rFonts w:ascii="DERLFG+Courier"/>
          <w:color w:val="000000"/>
          <w:spacing w:val="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random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模块实现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还有其他⼀些模块在使⽤⾥要</w:t>
      </w:r>
      <w:r>
        <w:rPr>
          <w:rFonts w:ascii="FGFQLQ+PingFangSC-Regular"/>
          <w:color w:val="000000"/>
          <w:spacing w:val="0"/>
          <w:sz w:val="22"/>
        </w:rPr>
      </w:r>
    </w:p>
    <w:p>
      <w:pPr>
        <w:pStyle w:val="Normal"/>
        <w:framePr w:w="11509" w:x="1089" w:y="5907"/>
        <w:widowControl w:val="off"/>
        <w:autoSpaceDE w:val="off"/>
        <w:autoSpaceDN w:val="off"/>
        <w:spacing w:before="0" w:after="0" w:line="352" w:lineRule="exact"/>
        <w:ind w:left="0" w:right="0" w:firstLine="0"/>
        <w:jc w:val="left"/>
        <w:rPr>
          <w:rFonts w:ascii="FGFQLQ+PingFangSC-Regular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引⽤的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我在代码⾥都引⽤了</w:t>
      </w:r>
      <w:r>
        <w:rPr>
          <w:rFonts w:ascii="FGFQLQ+PingFangSC-Regular"/>
          <w:color w:val="000000"/>
          <w:spacing w:val="0"/>
          <w:sz w:val="22"/>
        </w:rPr>
      </w:r>
    </w:p>
    <w:p>
      <w:pPr>
        <w:pStyle w:val="Normal"/>
        <w:framePr w:w="9527" w:x="1089" w:y="685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DERLFG+Courier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书上有⼀些错误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除了拼写错误之外还有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\t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代表⼀个制表符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书上写反了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写的是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/t</w:t>
      </w:r>
      <w:r>
        <w:rPr>
          <w:rFonts w:ascii="DERLFG+Courier"/>
          <w:color w:val="000000"/>
          <w:spacing w:val="0"/>
          <w:sz w:val="22"/>
        </w:rPr>
      </w:r>
    </w:p>
    <w:p>
      <w:pPr>
        <w:pStyle w:val="Normal"/>
        <w:framePr w:w="11723" w:x="1089" w:y="7445"/>
        <w:widowControl w:val="off"/>
        <w:autoSpaceDE w:val="off"/>
        <w:autoSpaceDN w:val="off"/>
        <w:spacing w:before="0" w:after="0" w:line="270" w:lineRule="exact"/>
        <w:ind w:left="128" w:right="0" w:firstLine="0"/>
        <w:jc w:val="left"/>
        <w:rPr>
          <w:rFonts w:ascii="LJMJPR+Helvetica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⼀个很重⼤的问题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LJMJPR+Helvetica"/>
          <w:color w:val="000000"/>
          <w:spacing w:val="0"/>
          <w:sz w:val="22"/>
        </w:rPr>
        <w:t>: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在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python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⾥的形参为传值还是传址的问题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LJMJPR+Helvetica"/>
          <w:color w:val="000000"/>
          <w:spacing w:val="67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python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⾥可变的变量都是传址的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LJMJPR+Helvetica"/>
          <w:color w:val="000000"/>
          <w:spacing w:val="0"/>
          <w:sz w:val="22"/>
        </w:rPr>
      </w:r>
    </w:p>
    <w:p>
      <w:pPr>
        <w:pStyle w:val="Normal"/>
        <w:framePr w:w="11723" w:x="1089" w:y="7445"/>
        <w:widowControl w:val="off"/>
        <w:autoSpaceDE w:val="off"/>
        <w:autoSpaceDN w:val="off"/>
        <w:spacing w:before="0" w:after="0" w:line="352" w:lineRule="exact"/>
        <w:ind w:left="0" w:right="0" w:firstLine="0"/>
        <w:jc w:val="left"/>
        <w:rPr>
          <w:rFonts w:ascii="FGFQLQ+PingFangSC-Regular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不可变的都是传值的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⽽第七章的例⼦很多都是⼿动改变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LJMJPR+Helvetica"/>
          <w:color w:val="000000"/>
          <w:spacing w:val="67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python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不能⼿动改变</w:t>
      </w:r>
      <w:r>
        <w:rPr>
          <w:rFonts w:ascii="FGFQLQ+PingFangSC-Regular"/>
          <w:color w:val="000000"/>
          <w:spacing w:val="0"/>
          <w:sz w:val="22"/>
        </w:rPr>
      </w:r>
    </w:p>
    <w:p>
      <w:pPr>
        <w:pStyle w:val="Normal"/>
        <w:framePr w:w="11188" w:x="1089" w:y="839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FGFQLQ+PingFangSC-Regular"/>
          <w:color w:val="000000"/>
          <w:spacing w:val="0"/>
          <w:sz w:val="22"/>
        </w:rPr>
      </w:pPr>
      <w:r>
        <w:rPr>
          <w:rFonts w:ascii="LJMJPR+Helvetica"/>
          <w:color w:val="000000"/>
          <w:spacing w:val="0"/>
          <w:sz w:val="22"/>
        </w:rPr>
        <w:t>python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⾥的输⼊有两种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input()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和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raw_input()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前者是输⼊数字的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后者是输⼊</w:t>
      </w:r>
      <w:r>
        <w:rPr>
          <w:rFonts w:ascii="Times New Roman"/>
          <w:color w:val="000000"/>
          <w:spacing w:val="73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string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的</w:t>
      </w:r>
      <w:r>
        <w:rPr>
          <w:rFonts w:ascii="FGFQLQ+PingFangSC-Regular"/>
          <w:color w:val="000000"/>
          <w:spacing w:val="0"/>
          <w:sz w:val="22"/>
        </w:rPr>
      </w:r>
    </w:p>
    <w:p>
      <w:pPr>
        <w:pStyle w:val="Normal"/>
        <w:framePr w:w="11188" w:x="1089" w:y="8390"/>
        <w:widowControl w:val="off"/>
        <w:autoSpaceDE w:val="off"/>
        <w:autoSpaceDN w:val="off"/>
        <w:spacing w:before="0" w:after="0" w:line="593" w:lineRule="exact"/>
        <w:ind w:left="0" w:right="0" w:firstLine="0"/>
        <w:jc w:val="left"/>
        <w:rPr>
          <w:rFonts w:ascii="FGFQLQ+PingFangSC-Regular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数组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LJMJPR+Helvetica"/>
          <w:color w:val="000000"/>
          <w:spacing w:val="67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python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的</w:t>
      </w:r>
      <w:r>
        <w:rPr>
          <w:rFonts w:ascii="LJMJPR+Helvetica"/>
          <w:color w:val="000000"/>
          <w:spacing w:val="0"/>
          <w:sz w:val="22"/>
        </w:rPr>
        <w:t>list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不能直接初始化⻓度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所以和书上实现不太⼀样</w:t>
      </w:r>
      <w:r>
        <w:rPr>
          <w:rFonts w:ascii="FGFQLQ+PingFangSC-Regular"/>
          <w:color w:val="000000"/>
          <w:spacing w:val="0"/>
          <w:sz w:val="22"/>
        </w:rPr>
      </w:r>
    </w:p>
    <w:p>
      <w:pPr>
        <w:pStyle w:val="Normal"/>
        <w:framePr w:w="9332" w:x="1089" w:y="957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FGFQLQ+PingFangSC-Regular"/>
          <w:color w:val="000000"/>
          <w:spacing w:val="0"/>
          <w:sz w:val="22"/>
        </w:rPr>
      </w:pP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递归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LJMJPR+Helvetica"/>
          <w:color w:val="000000"/>
          <w:spacing w:val="67"/>
          <w:sz w:val="22"/>
        </w:rPr>
        <w:t xml:space="preserve"> </w:t>
      </w:r>
      <w:r>
        <w:rPr>
          <w:rFonts w:ascii="DERLFG+Courier"/>
          <w:color w:val="000000"/>
          <w:spacing w:val="0"/>
          <w:sz w:val="22"/>
        </w:rPr>
        <w:t>python</w:t>
      </w:r>
      <w:r>
        <w:rPr>
          <w:rFonts w:ascii="DERLFG+Courier"/>
          <w:color w:val="000000"/>
          <w:spacing w:val="-4"/>
          <w:sz w:val="22"/>
        </w:rPr>
        <w:t xml:space="preserve"> 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的递归需要</w:t>
      </w:r>
      <w:r>
        <w:rPr>
          <w:rFonts w:ascii="LJMJPR+Helvetica"/>
          <w:color w:val="000000"/>
          <w:spacing w:val="0"/>
          <w:sz w:val="22"/>
        </w:rPr>
        <w:t>return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函数体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即实现闭包的⽅法实现的</w:t>
      </w:r>
      <w:r>
        <w:rPr>
          <w:rFonts w:ascii="LJMJPR+Helvetica"/>
          <w:color w:val="000000"/>
          <w:spacing w:val="0"/>
          <w:sz w:val="22"/>
        </w:rPr>
        <w:t>,</w:t>
      </w:r>
      <w:r>
        <w:rPr>
          <w:rFonts w:ascii="FGFQLQ+PingFangSC-Regular" w:hAnsi="FGFQLQ+PingFangSC-Regular" w:cs="FGFQLQ+PingFangSC-Regular"/>
          <w:color w:val="000000"/>
          <w:spacing w:val="0"/>
          <w:sz w:val="22"/>
        </w:rPr>
        <w:t>和书上不太⼀样</w:t>
      </w:r>
      <w:r>
        <w:rPr>
          <w:rFonts w:ascii="FGFQLQ+PingFangSC-Regular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0pt;margin-top:50pt;z-index:-3;width:595pt;height:486.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FGFQLQ+PingFangSC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9EBDC4F7-0000-0000-0000-000000000000}"/>
  </w:font>
  <w:font w:name="LJMJPR+Helvetica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B7975BF2-0000-0000-0000-000000000000}"/>
  </w:font>
  <w:font w:name="DERLFG+Courie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E1EFF52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ru-RU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142</Words>
  <Characters>649</Characters>
  <Application>Aspose</Application>
  <DocSecurity>0</DocSecurity>
  <Lines>16</Lines>
  <Paragraphs>16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717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2017-05-02T14:56:25+08:00</dcterms:created>
  <dcterms:modified xmlns:xsi="http://www.w3.org/2001/XMLSchema-instance" xmlns:dcterms="http://purl.org/dc/terms/" xsi:type="dcterms:W3CDTF">2017-05-02T14:56:25+08:00</dcterms:modified>
</coreProperties>
</file>