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Figma Trigger (Beta) node documentation</w:t>
      </w:r>
    </w:p>
    <w:p>
      <w:pPr>
        <w:pStyle w:val="Heading1"/>
      </w:pPr>
      <w:r>
        <w:t>Figma Trigger (Beta) node#</w:t>
      </w:r>
    </w:p>
    <w:p>
      <w:r>
        <w:t>Figma is a prototyping tool which is primarily web-based, with more offline features enabled by desktop applications for macOS and Windows.</w:t>
      </w:r>
    </w:p>
    <w:p>
      <w:r>
        <w:t>Supported Figma Plans</w:t>
      </w:r>
    </w:p>
    <w:p>
      <w:r>
        <w:t>Figma doesn't support webhooks on the free "Starter" plan. Your team needs to be on the "Professional" plan to use this node.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Figma Trigger integrations page.</w:t>
      </w:r>
    </w:p>
    <w:p>
      <w:pPr>
        <w:pStyle w:val="Heading2"/>
      </w:pPr>
      <w:r>
        <w:t>Events#</w:t>
      </w:r>
    </w:p>
    <w:p>
      <w:r>
        <w:t>• File Commented: Triggers when someone comments on a file.</w:t>
      </w:r>
    </w:p>
    <w:p>
      <w:r>
        <w:t>• File Deleted: Triggers when someone deletes an individual file, but not when someone deletes an entire folder with all files.</w:t>
      </w:r>
    </w:p>
    <w:p>
      <w:r>
        <w:t>• File Updated: Triggers when someone saves or deletes a file. A save occurs when someone closes a file within 30 seconds after making changes.</w:t>
      </w:r>
    </w:p>
    <w:p>
      <w:r>
        <w:t>• File Version Updated: Triggers when someone creates a named version in the version history of a file.</w:t>
      </w:r>
    </w:p>
    <w:p>
      <w:r>
        <w:t>• Library Publish: Triggers when someone publishes a library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