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Workflow 1</w:t>
      </w:r>
    </w:p>
    <w:p>
      <w:pPr>
        <w:pStyle w:val="Heading1"/>
      </w:pPr>
      <w:r>
        <w:t>Workflow 1: Merging data#</w:t>
      </w:r>
    </w:p>
    <w:p>
      <w:r>
        <w:t>Nathan's company stores its customer data in Airtable. This data contains information about the customers' ID, country, email, and join date, but lacks data about their respective region and subregion. You need to fill in these last two fields in order to create the reports for regional sales.</w:t>
      </w:r>
    </w:p>
    <w:p>
      <w:r>
        <w:t>To accomplish this task, you first need to make a copy of this table in your Airtable account:</w:t>
      </w:r>
    </w:p>
    <w:p>
      <w:r>
        <w:t>Next, build a small workflow that merges data from Airtable and a REST Countries API:</w:t>
      </w:r>
    </w:p>
    <w:p>
      <w:r>
        <w:t>• Use the Airtable node to list the data in the Airtable table named customers.</w:t>
      </w:r>
    </w:p>
    <w:p>
      <w:r>
        <w:rPr>
          <w:rFonts w:ascii="Courier New" w:hAnsi="Courier New"/>
          <w:sz w:val="18"/>
        </w:rPr>
        <w:t>customers</w:t>
      </w:r>
    </w:p>
    <w:p>
      <w:r>
        <w:t>• Use the HTTP Request node to get data from the REST Countries API: https://restcountries.com/v3.1/all. This will return data about world countries, split out into separate items.</w:t>
      </w:r>
    </w:p>
    <w:p>
      <w:r>
        <w:rPr>
          <w:rFonts w:ascii="Courier New" w:hAnsi="Courier New"/>
          <w:sz w:val="18"/>
        </w:rPr>
        <w:t>https://restcountries.com/v3.1/all</w:t>
      </w:r>
    </w:p>
    <w:p>
      <w:r>
        <w:t>• Use the Merge node to merge data from Airtable and the Countries API by country name, represented as customerCountry in Airtable and name.common in the Countries API, respectively.</w:t>
      </w:r>
    </w:p>
    <w:p>
      <w:r>
        <w:rPr>
          <w:rFonts w:ascii="Courier New" w:hAnsi="Courier New"/>
          <w:sz w:val="18"/>
        </w:rPr>
        <w:t>customerCountry</w:t>
      </w:r>
    </w:p>
    <w:p>
      <w:r>
        <w:rPr>
          <w:rFonts w:ascii="Courier New" w:hAnsi="Courier New"/>
          <w:sz w:val="18"/>
        </w:rPr>
        <w:t>name.common</w:t>
      </w:r>
    </w:p>
    <w:p>
      <w:r>
        <w:t>• Use another Airtable node to update the fields region and subregion in Airtable with the data from the Countries API.</w:t>
      </w:r>
    </w:p>
    <w:p>
      <w:r>
        <w:rPr>
          <w:rFonts w:ascii="Courier New" w:hAnsi="Courier New"/>
          <w:sz w:val="18"/>
        </w:rPr>
        <w:t>region</w:t>
      </w:r>
    </w:p>
    <w:p>
      <w:r>
        <w:rPr>
          <w:rFonts w:ascii="Courier New" w:hAnsi="Courier New"/>
          <w:sz w:val="18"/>
        </w:rPr>
        <w:t>subregion</w:t>
      </w:r>
    </w:p>
    <w:p>
      <w:r>
        <w:t>The workflow should look like this:</w:t>
      </w:r>
    </w:p>
    <w:p>
      <w:r>
        <w:t>Quiz questions</w:t>
      </w:r>
    </w:p>
    <w:p>
      <w:r>
        <w:t>• How many items does the HTTP Request node return?</w:t>
      </w:r>
    </w:p>
    <w:p>
      <w:r>
        <w:t>• How many items does the Merge node return?</w:t>
      </w:r>
    </w:p>
    <w:p>
      <w:r>
        <w:t>• How many unique regions are assigned in the customers table?</w:t>
      </w:r>
    </w:p>
    <w:p>
      <w:r>
        <w:t>• What's the subregion assigned to the customerID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