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Read/Write Files from Disk</w:t>
      </w:r>
    </w:p>
    <w:p>
      <w:pPr>
        <w:pStyle w:val="Heading1"/>
      </w:pPr>
      <w:r>
        <w:t>Read/Write Files from Disk#</w:t>
      </w:r>
    </w:p>
    <w:p>
      <w:r>
        <w:t>Use the Read/Write Files from Disk node to read and write files from/to the machine where n8n is running.</w:t>
      </w:r>
    </w:p>
    <w:p>
      <w:r>
        <w:t>Self-hosted n8n only</w:t>
      </w:r>
    </w:p>
    <w:p>
      <w:r>
        <w:t>This node isn't available on n8n Cloud.</w:t>
      </w:r>
    </w:p>
    <w:p>
      <w:pPr>
        <w:pStyle w:val="Heading2"/>
      </w:pPr>
      <w:r>
        <w:t>Operations#</w:t>
      </w:r>
    </w:p>
    <w:p>
      <w:r>
        <w:t>• Read File(s) From Disk: Use this operation to retrieve one or more files from the computer that runs n8n.</w:t>
      </w:r>
    </w:p>
    <w:p>
      <w:r>
        <w:t>• Write File to Disk: Use this operation to create a binary file on the computer that runs n8n.</w:t>
      </w:r>
    </w:p>
    <w:p>
      <w:r>
        <w:t>Refer to the sections below for more information on configuring the node for each operation.</w:t>
      </w:r>
    </w:p>
    <w:p>
      <w:pPr>
        <w:pStyle w:val="Heading2"/>
      </w:pPr>
      <w:r>
        <w:t>Read File(s) From Disk#</w:t>
      </w:r>
    </w:p>
    <w:p>
      <w:r>
        <w:t>Configure this operation with these parameters:</w:t>
      </w:r>
    </w:p>
    <w:p>
      <w:r>
        <w:t>• File(s) Selector: Enter the path of the file you want to read.</w:t>
        <w:br/>
        <w:t>To enter multiple files, enter a page path pattern. You can use these characters to define a path pattern:</w:t>
        <w:br/>
        <w:t>*: Matches any character zero or more times, excluding path separators.</w:t>
        <w:br/>
        <w:t>**: Matches any character zero or more times, include path separators.</w:t>
        <w:br/>
        <w:t>?: Matches any character except for path separators one time.</w:t>
        <w:br/>
        <w:t>[]: Matches any characters inside the brackets. For example, [abc] would match the characters a, b, or c, and nothing else.</w:t>
      </w:r>
    </w:p>
    <w:p>
      <w:r>
        <w:t>• To enter multiple files, enter a page path pattern. You can use these characters to define a path pattern:</w:t>
        <w:br/>
        <w:t>*: Matches any character zero or more times, excluding path separators.</w:t>
        <w:br/>
        <w:t>**: Matches any character zero or more times, include path separators.</w:t>
        <w:br/>
        <w:t>?: Matches any character except for path separators one time.</w:t>
        <w:br/>
        <w:t>[]: Matches any characters inside the brackets. For example, [abc] would match the characters a, b, or c, and nothing else.</w:t>
      </w:r>
    </w:p>
    <w:p>
      <w:r>
        <w:t>• *: Matches any character zero or more times, excluding path separators.</w:t>
      </w:r>
    </w:p>
    <w:p>
      <w:r>
        <w:rPr>
          <w:rFonts w:ascii="Courier New" w:hAnsi="Courier New"/>
          <w:sz w:val="18"/>
        </w:rPr>
        <w:t>*</w:t>
      </w:r>
    </w:p>
    <w:p>
      <w:r>
        <w:t>• **: Matches any character zero or more times, include path separators.</w:t>
      </w:r>
    </w:p>
    <w:p>
      <w:r>
        <w:rPr>
          <w:rFonts w:ascii="Courier New" w:hAnsi="Courier New"/>
          <w:sz w:val="18"/>
        </w:rPr>
        <w:t>**</w:t>
      </w:r>
    </w:p>
    <w:p>
      <w:r>
        <w:t>• ?: Matches any character except for path separators one time.</w:t>
      </w:r>
    </w:p>
    <w:p>
      <w:r>
        <w:rPr>
          <w:rFonts w:ascii="Courier New" w:hAnsi="Courier New"/>
          <w:sz w:val="18"/>
        </w:rPr>
        <w:t>?</w:t>
      </w:r>
    </w:p>
    <w:p>
      <w:r>
        <w:t>• []: Matches any characters inside the brackets. For example, [abc] would match the characters a, b, or c, and nothing else.</w:t>
      </w:r>
    </w:p>
    <w:p>
      <w:r>
        <w:rPr>
          <w:rFonts w:ascii="Courier New" w:hAnsi="Courier New"/>
          <w:sz w:val="18"/>
        </w:rPr>
        <w:t>[]</w:t>
      </w:r>
    </w:p>
    <w:p>
      <w:r>
        <w:rPr>
          <w:rFonts w:ascii="Courier New" w:hAnsi="Courier New"/>
          <w:sz w:val="18"/>
        </w:rPr>
        <w:t>[abc]</w:t>
      </w:r>
    </w:p>
    <w:p>
      <w:r>
        <w:rPr>
          <w:rFonts w:ascii="Courier New" w:hAnsi="Courier New"/>
          <w:sz w:val="18"/>
        </w:rPr>
        <w:t>a</w:t>
      </w:r>
    </w:p>
    <w:p>
      <w:r>
        <w:rPr>
          <w:rFonts w:ascii="Courier New" w:hAnsi="Courier New"/>
          <w:sz w:val="18"/>
        </w:rPr>
        <w:t>b</w:t>
      </w:r>
    </w:p>
    <w:p>
      <w:r>
        <w:rPr>
          <w:rFonts w:ascii="Courier New" w:hAnsi="Courier New"/>
          <w:sz w:val="18"/>
        </w:rPr>
        <w:t>c</w:t>
      </w:r>
    </w:p>
    <w:p>
      <w:r>
        <w:t>Refer to Picomatch's Basic globbing documentation for more information on these characters and their expected behavior.</w:t>
      </w:r>
    </w:p>
    <w:p>
      <w:pPr>
        <w:pStyle w:val="Heading3"/>
      </w:pPr>
      <w:r>
        <w:t>Read File(s) From Disk options#</w:t>
      </w:r>
    </w:p>
    <w:p>
      <w:r>
        <w:t>You can also configure this operation with these Options:</w:t>
      </w:r>
    </w:p>
    <w:p>
      <w:r>
        <w:t>• File Extension: Enter the extension for the file in the node output.</w:t>
      </w:r>
    </w:p>
    <w:p>
      <w:r>
        <w:t>• File Name: Enter the name for the file in the node output.</w:t>
      </w:r>
    </w:p>
    <w:p>
      <w:r>
        <w:t>• MIME Type: Enter the file's MIME type in the node output. Refer to Common MIME types for a list of file extensions and their MIME types.</w:t>
      </w:r>
    </w:p>
    <w:p>
      <w:r>
        <w:t>• Put Output File in Field: Enter the name of the field in the output data to contain the file.</w:t>
      </w:r>
    </w:p>
    <w:p>
      <w:pPr>
        <w:pStyle w:val="Heading2"/>
      </w:pPr>
      <w:r>
        <w:t>Write File to Disk#</w:t>
      </w:r>
    </w:p>
    <w:p>
      <w:r>
        <w:t>Configure this operation with these parameters:</w:t>
      </w:r>
    </w:p>
    <w:p>
      <w:r>
        <w:t>• File Path and Name: Enter the destination for the file, the file's name, and the file's extension.</w:t>
      </w:r>
    </w:p>
    <w:p>
      <w:r>
        <w:t>• Input Binary Field: Enter the name of the field in the node input data that will contain the binary file.</w:t>
      </w:r>
    </w:p>
    <w:p>
      <w:pPr>
        <w:pStyle w:val="Heading3"/>
      </w:pPr>
      <w:r>
        <w:t>Write File to Disk options#</w:t>
      </w:r>
    </w:p>
    <w:p>
      <w:r>
        <w:t>You can also configure this operation with these Options:</w:t>
      </w:r>
    </w:p>
    <w:p>
      <w:r>
        <w:t>This operation includes a single option, whether to Append data to an existing file instead of creating a new one (turned on) or to create a new file instead of appending to existing (turned off).</w:t>
      </w:r>
    </w:p>
    <w:p>
      <w:pPr>
        <w:pStyle w:val="Heading2"/>
      </w:pPr>
      <w:r>
        <w:t>Templates and examples#</w:t>
      </w:r>
    </w:p>
    <w:p>
      <w:r>
        <w:t>by Yulia</w:t>
      </w:r>
    </w:p>
    <w:p>
      <w:r>
        <w:t>by Yulia</w:t>
      </w:r>
    </w:p>
    <w:p>
      <w:r>
        <w:t>by Jimleuk</w:t>
      </w:r>
    </w:p>
    <w:p>
      <w:pPr>
        <w:pStyle w:val="Heading2"/>
      </w:pPr>
      <w:r>
        <w:t>File locations#</w:t>
      </w:r>
    </w:p>
    <w:p>
      <w:r>
        <w:t>If you run n8n in Docker, your command runs in the n8n container and not the Docker host.</w:t>
      </w:r>
    </w:p>
    <w:p>
      <w:r>
        <w:t>This node looks for files relative to the n8n install path. n8n recommends using absolute file paths to prevent any errors.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