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Graph API node documentation</w:t>
      </w:r>
    </w:p>
    <w:p>
      <w:pPr>
        <w:pStyle w:val="Heading1"/>
      </w:pPr>
      <w:r>
        <w:t>Facebook Graph API node#</w:t>
      </w:r>
    </w:p>
    <w:p>
      <w:r>
        <w:t>Use the Facebook Graph API node to automate work in Facebook Graph API, and integrate Facebook Graph API with other applications. n8n has built-in support for a wide range of Facebook Graph API features, including using queries GET POST DELETE for several parameters like host URL, request methods and much more.</w:t>
      </w:r>
    </w:p>
    <w:p>
      <w:r>
        <w:t>On this page, you'll find a list of operations the Facebook Graph API node supports and links to more resources.</w:t>
      </w:r>
    </w:p>
    <w:p>
      <w:r>
        <w:t>Credentials</w:t>
      </w:r>
    </w:p>
    <w:p>
      <w:r>
        <w:t>Refer to Facebook Graph API credentials for guidance on setting up authentication.</w:t>
      </w:r>
    </w:p>
    <w:p>
      <w:pPr>
        <w:pStyle w:val="Heading2"/>
      </w:pPr>
      <w:r>
        <w:t>Operations#</w:t>
      </w:r>
    </w:p>
    <w:p>
      <w:r>
        <w:t>• Default</w:t>
        <w:br/>
        <w:t>GET</w:t>
        <w:br/>
        <w:t>POST</w:t>
        <w:br/>
        <w:t>DELETE</w:t>
      </w:r>
    </w:p>
    <w:p>
      <w:r>
        <w:t>• GET</w:t>
      </w:r>
    </w:p>
    <w:p>
      <w:r>
        <w:t>• POST</w:t>
      </w:r>
    </w:p>
    <w:p>
      <w:r>
        <w:t>• DELETE</w:t>
      </w:r>
    </w:p>
    <w:p>
      <w:r>
        <w:t>• Video Uploads</w:t>
        <w:br/>
        <w:t>GET</w:t>
        <w:br/>
        <w:t>POST</w:t>
        <w:br/>
        <w:t>DELETE</w:t>
      </w:r>
    </w:p>
    <w:p>
      <w:r>
        <w:t>• GET</w:t>
      </w:r>
    </w:p>
    <w:p>
      <w:r>
        <w:t>• POST</w:t>
      </w:r>
    </w:p>
    <w:p>
      <w:r>
        <w:t>• DELETE</w:t>
      </w:r>
    </w:p>
    <w:p>
      <w:pPr>
        <w:pStyle w:val="Heading3"/>
      </w:pPr>
      <w:r>
        <w:t>Parameters#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r>
        <w:t>• Host URL: The host URL for the request. The following options are available:</w:t>
        <w:br/>
        <w:t>Default: Requests are passed to the graph.facebook.com host URL. Used for the majority of requests.</w:t>
        <w:br/>
        <w:t>Video: Requests are passed to the graph-video.facebook.com host URL. Used for video upload requests only.</w:t>
      </w:r>
    </w:p>
    <w:p>
      <w:r>
        <w:t>• Default: Requests are passed to the graph.facebook.com host URL. Used for the majority of requests.</w:t>
      </w:r>
    </w:p>
    <w:p>
      <w:r>
        <w:rPr>
          <w:rFonts w:ascii="Courier New" w:hAnsi="Courier New"/>
          <w:sz w:val="18"/>
        </w:rPr>
        <w:t>graph.facebook.com</w:t>
      </w:r>
    </w:p>
    <w:p>
      <w:r>
        <w:t>• Video: Requests are passed to the graph-video.facebook.com host URL. Used for video upload requests only.</w:t>
      </w:r>
    </w:p>
    <w:p>
      <w:r>
        <w:rPr>
          <w:rFonts w:ascii="Courier New" w:hAnsi="Courier New"/>
          <w:sz w:val="18"/>
        </w:rPr>
        <w:t>graph-video.facebook.com</w:t>
      </w:r>
    </w:p>
    <w:p>
      <w:r>
        <w:t>• HTTP Request Method: The method to be used for this request, from the following options:</w:t>
        <w:br/>
        <w:t>GET</w:t>
        <w:br/>
        <w:t>POST</w:t>
        <w:br/>
        <w:t>DELETE</w:t>
      </w:r>
    </w:p>
    <w:p>
      <w:r>
        <w:t>• GET</w:t>
      </w:r>
    </w:p>
    <w:p>
      <w:r>
        <w:t>• POST</w:t>
      </w:r>
    </w:p>
    <w:p>
      <w:r>
        <w:t>• DELETE</w:t>
      </w:r>
    </w:p>
    <w:p>
      <w:r>
        <w:t>• Graph API Version: The version of the Facebook Graph API to be used for this request.</w:t>
      </w:r>
    </w:p>
    <w:p>
      <w:r>
        <w:t>• Node: The node on which to operate, for example /&lt;page-id&gt;/feed. Read more about it in the official Facebook Developer documentation.</w:t>
      </w:r>
    </w:p>
    <w:p>
      <w:r>
        <w:rPr>
          <w:rFonts w:ascii="Courier New" w:hAnsi="Courier New"/>
          <w:sz w:val="18"/>
        </w:rPr>
        <w:t>/&lt;page-id&gt;/feed</w:t>
      </w:r>
    </w:p>
    <w:p>
      <w:r>
        <w:t>• Edge: Edge of the node on which to operate. Edges represent collections of objects which are attached to the node.</w:t>
      </w:r>
    </w:p>
    <w:p>
      <w:r>
        <w:t>• Ignore SSL Issues: Toggle to still download the response even if SSL certificate validation isn't possible.</w:t>
      </w:r>
    </w:p>
    <w:p>
      <w:r>
        <w:t>• Send Binary File: Available for POST operations. If enabled binary data is sent as the body. Requires setting the following:</w:t>
        <w:br/>
        <w:t>Input Binary Field: Name of the binary property which contains the data for the file to be uploaded.</w:t>
      </w:r>
    </w:p>
    <w:p>
      <w:r>
        <w:rPr>
          <w:rFonts w:ascii="Courier New" w:hAnsi="Courier New"/>
          <w:sz w:val="18"/>
        </w:rPr>
        <w:t>POST</w:t>
      </w:r>
    </w:p>
    <w:p>
      <w:r>
        <w:t>• Input Binary Field: Name of the binary property which contains the data for the file to be uploaded.</w:t>
      </w:r>
    </w:p>
    <w:p>
      <w:pPr>
        <w:pStyle w:val="Heading2"/>
      </w:pPr>
      <w:r>
        <w:t>Templates and examples#</w:t>
      </w:r>
    </w:p>
    <w:p>
      <w:r>
        <w:t>by Amjid Ali</w:t>
      </w:r>
    </w:p>
    <w:p>
      <w:r>
        <w:t>by mustafa kendigüzel</w:t>
      </w:r>
    </w:p>
    <w:p>
      <w:r>
        <w:t>by Joseph LePage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