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Activation Trigger node documentation</w:t>
      </w:r>
    </w:p>
    <w:p>
      <w:pPr>
        <w:pStyle w:val="Heading1"/>
      </w:pPr>
      <w:r>
        <w:t>Activation Trigger node#</w:t>
      </w:r>
    </w:p>
    <w:p>
      <w:r>
        <w:t>The Activation Trigger node gets triggered when an event gets fired by n8n or a workflow.</w:t>
      </w:r>
    </w:p>
    <w:p>
      <w:r>
        <w:t>Warning</w:t>
      </w:r>
    </w:p>
    <w:p>
      <w:r>
        <w:t>n8n has deprecated the Activation Trigger node and replaced it with two new nodes: the n8n Trigger node and the Workflow Trigger node. For more details, check out the entry in the breaking changes page.</w:t>
      </w:r>
    </w:p>
    <w:p>
      <w:r>
        <w:t>Keep in mind</w:t>
      </w:r>
    </w:p>
    <w:p>
      <w:r>
        <w:t>If you want to use the Activation Trigger node for a workflow, add the node to the workflow. You don't have to create a separate workflow.</w:t>
      </w:r>
    </w:p>
    <w:p>
      <w:r>
        <w:t>The Activation Trigger node gets triggered for the workflow that it gets added to. You can use the Activation Trigger node to trigger a workflow to notify the state of the workflow.</w:t>
      </w:r>
    </w:p>
    <w:p>
      <w:pPr>
        <w:pStyle w:val="Heading2"/>
      </w:pPr>
      <w:r>
        <w:t>Node parameters#</w:t>
      </w:r>
    </w:p>
    <w:p>
      <w:r>
        <w:t>• Events</w:t>
        <w:br/>
        <w:t>Activation: Run when the workflow gets activated</w:t>
        <w:br/>
        <w:t>Start: Run when n8n starts or restarts</w:t>
        <w:br/>
        <w:t>Update: Run when the workflow gets saved while it's active</w:t>
      </w:r>
    </w:p>
    <w:p>
      <w:r>
        <w:t>• Activation: Run when the workflow gets activated</w:t>
      </w:r>
    </w:p>
    <w:p>
      <w:r>
        <w:t>• Start: Run when n8n starts or restarts</w:t>
      </w:r>
    </w:p>
    <w:p>
      <w:r>
        <w:t>• Update: Run when the workflow gets saved while it's active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Rui Borges</w:t>
      </w:r>
    </w:p>
    <w:p>
      <w:r>
        <w:t>by Angel Menendez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