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Nodes</w:t>
      </w:r>
    </w:p>
    <w:p>
      <w:pPr>
        <w:pStyle w:val="Heading1"/>
      </w:pPr>
      <w:r>
        <w:t>Nodes#</w:t>
      </w:r>
    </w:p>
    <w:p>
      <w:r>
        <w:t>Nodes are the key building blocks of a workflow. They perform a range of actions, including:</w:t>
      </w:r>
    </w:p>
    <w:p>
      <w:r>
        <w:t>• Starting the workflow.</w:t>
      </w:r>
    </w:p>
    <w:p>
      <w:r>
        <w:t>• Fetching and sending data.</w:t>
      </w:r>
    </w:p>
    <w:p>
      <w:r>
        <w:t>• Processing and manipulating data.</w:t>
      </w:r>
    </w:p>
    <w:p>
      <w:r>
        <w:t>n8n provides a collection of built-in nodes, as well as the ability to create your own nodes. Refer to:</w:t>
      </w:r>
    </w:p>
    <w:p>
      <w:r>
        <w:t>• Built-in integrations to browse the node library.</w:t>
      </w:r>
    </w:p>
    <w:p>
      <w:r>
        <w:t>• Community nodes for guidance on finding and installing community-created nodes.</w:t>
      </w:r>
    </w:p>
    <w:p>
      <w:r>
        <w:t>• Creating nodes to start building your own nodes.</w:t>
      </w:r>
    </w:p>
    <w:p>
      <w:pPr>
        <w:pStyle w:val="Heading2"/>
      </w:pPr>
      <w:r>
        <w:t>Add a node to your workflow#</w:t>
      </w:r>
    </w:p>
    <w:p>
      <w:pPr>
        <w:pStyle w:val="Heading3"/>
      </w:pPr>
      <w:r>
        <w:t>Add a node to an empty workflow#</w:t>
      </w:r>
    </w:p>
    <w:p>
      <w:r>
        <w:t>• Select Add first step. n8n opens the nodes panel, where you can search or browse trigger nodes.</w:t>
      </w:r>
    </w:p>
    <w:p>
      <w:r>
        <w:t>• Select the trigger you want to use.</w:t>
        <w:br/>
        <w:br/>
        <w:t>Choose the correct app event</w:t>
        <w:br/>
        <w:br/>
        <w:t>If you select On App Event, n8n shows a list of all the supported services. Use this list to browse n8n's integrations and trigger a workflow in response to an event in your chosen service. Not all integrations have triggers. To see which ones you can use as a trigger, select the node. If a trigger is available, you'll see it at the top of the available operations list.</w:t>
        <w:br/>
        <w:br/>
        <w:t>For example, this is the trigger for Asana:</w:t>
      </w:r>
    </w:p>
    <w:p>
      <w:r>
        <w:t>Select the trigger you want to use.</w:t>
      </w:r>
    </w:p>
    <w:p>
      <w:r>
        <w:t>Choose the correct app event</w:t>
      </w:r>
    </w:p>
    <w:p>
      <w:r>
        <w:t>If you select On App Event, n8n shows a list of all the supported services. Use this list to browse n8n's integrations and trigger a workflow in response to an event in your chosen service. Not all integrations have triggers. To see which ones you can use as a trigger, select the node. If a trigger is available, you'll see it at the top of the available operations list.</w:t>
      </w:r>
    </w:p>
    <w:p>
      <w:r>
        <w:t>For example, this is the trigger for Asana:</w:t>
      </w:r>
    </w:p>
    <w:p>
      <w:pPr>
        <w:pStyle w:val="Heading3"/>
      </w:pPr>
      <w:r>
        <w:t>Add a node to an existing workflow#</w:t>
      </w:r>
    </w:p>
    <w:p>
      <w:r>
        <w:t>Select the Add node  connector. n8n opens the nodes panel, where you can search or browse all nodes.</w:t>
      </w:r>
    </w:p>
    <w:p>
      <w:pPr>
        <w:pStyle w:val="Heading2"/>
      </w:pPr>
      <w:r>
        <w:t>Node operations: Triggers and Actions#</w:t>
      </w:r>
    </w:p>
    <w:p>
      <w:r>
        <w:t>When you add a node to a workflow, n8n displays a list of available operations. An operation is something a node does, such as getting or sending data.</w:t>
      </w:r>
    </w:p>
    <w:p>
      <w:r>
        <w:t>There are two types of operation:</w:t>
      </w:r>
    </w:p>
    <w:p>
      <w:r>
        <w:t>• Triggers start a workflow in response to specific events or conditions in your services. When you select a Trigger, n8n adds a trigger node to your workflow, with the Trigger operation you chose pre-selected. When you search for a node in n8n, Trigger operations have a bolt icon .</w:t>
      </w:r>
    </w:p>
    <w:p>
      <w:r>
        <w:t>• Actions are operations that represent specific tasks within a workflow, which you can use to manipulate data, perform operations on external systems, and trigger events in other systems as part of your workflows. When you select an Action, n8n adds a node to your workflow, with the Action operation you chose pre-selected.</w:t>
      </w:r>
    </w:p>
    <w:p>
      <w:pPr>
        <w:pStyle w:val="Heading2"/>
      </w:pPr>
      <w:r>
        <w:t>Node controls#</w:t>
      </w:r>
    </w:p>
    <w:p>
      <w:r>
        <w:t>To view node controls, hover over the node on the canvas:</w:t>
      </w:r>
    </w:p>
    <w:p>
      <w:r>
        <w:t>• Test step : Run the node.</w:t>
      </w:r>
    </w:p>
    <w:p>
      <w:r>
        <w:t>• Deactivate : Deactivate the node.</w:t>
      </w:r>
    </w:p>
    <w:p>
      <w:r>
        <w:t>• Delete : Delete the node.</w:t>
      </w:r>
    </w:p>
    <w:p>
      <w:r>
        <w:t>• Node context menu : Select node actions. Available actions:</w:t>
        <w:br/>
        <w:t>Open node</w:t>
        <w:br/>
        <w:t>Test step</w:t>
        <w:br/>
        <w:t>Rename node</w:t>
        <w:br/>
        <w:t>Deactivate node</w:t>
        <w:br/>
        <w:t>Pin node</w:t>
        <w:br/>
        <w:t>Copy node</w:t>
        <w:br/>
        <w:t>Duplicate node</w:t>
        <w:br/>
        <w:t>Select all</w:t>
        <w:br/>
        <w:t>Clear selection</w:t>
        <w:br/>
        <w:t>Delete node</w:t>
      </w:r>
    </w:p>
    <w:p>
      <w:r>
        <w:t>• Open node</w:t>
      </w:r>
    </w:p>
    <w:p>
      <w:r>
        <w:t>• Test step</w:t>
      </w:r>
    </w:p>
    <w:p>
      <w:r>
        <w:t>• Rename node</w:t>
      </w:r>
    </w:p>
    <w:p>
      <w:r>
        <w:t>• Deactivate node</w:t>
      </w:r>
    </w:p>
    <w:p>
      <w:r>
        <w:t>• Pin node</w:t>
      </w:r>
    </w:p>
    <w:p>
      <w:r>
        <w:t>• Copy node</w:t>
      </w:r>
    </w:p>
    <w:p>
      <w:r>
        <w:t>• Duplicate node</w:t>
      </w:r>
    </w:p>
    <w:p>
      <w:r>
        <w:t>• Select all</w:t>
      </w:r>
    </w:p>
    <w:p>
      <w:r>
        <w:t>• Clear selection</w:t>
      </w:r>
    </w:p>
    <w:p>
      <w:r>
        <w:t>• Delete node</w:t>
      </w:r>
    </w:p>
    <w:p>
      <w:pPr>
        <w:pStyle w:val="Heading2"/>
      </w:pPr>
      <w:r>
        <w:t>Node settings#</w:t>
      </w:r>
    </w:p>
    <w:p>
      <w:r>
        <w:t>The node settings under the Settings tab allow you to control node behaviors and add node notes.</w:t>
      </w:r>
    </w:p>
    <w:p>
      <w:r>
        <w:t>When active or set, they do the following:</w:t>
      </w:r>
    </w:p>
    <w:p>
      <w:r>
        <w:t>• Request Options: Select Add Option to view and select these options.</w:t>
        <w:br/>
        <w:t>Batching: Control how to batch large numbers of input items.</w:t>
        <w:br/>
        <w:t>Ignore SSL Issues: Download the response even if SSL validation isn't possible.</w:t>
        <w:br/>
        <w:t>Proxy: Use this if you need to specify an HTTP proxy.</w:t>
        <w:br/>
        <w:t>Timeout: Set a timeout for the request in ms.</w:t>
      </w:r>
    </w:p>
    <w:p>
      <w:r>
        <w:t>• Batching: Control how to batch large numbers of input items.</w:t>
      </w:r>
    </w:p>
    <w:p>
      <w:r>
        <w:t>• Ignore SSL Issues: Download the response even if SSL validation isn't possible.</w:t>
      </w:r>
    </w:p>
    <w:p>
      <w:r>
        <w:t>• Proxy: Use this if you need to specify an HTTP proxy.</w:t>
      </w:r>
    </w:p>
    <w:p>
      <w:r>
        <w:t>• Timeout: Set a timeout for the request in ms.</w:t>
      </w:r>
    </w:p>
    <w:p>
      <w:r>
        <w:t>• Always Output Data: The node returns an empty item even if the node returns no data during execution. Be careful setting this on IF nodes, as it could cause an infinite loop.</w:t>
      </w:r>
    </w:p>
    <w:p>
      <w:r>
        <w:t>• Execute Once: The node executes once, with data from the first item it receives. It doesn't process any extra items.</w:t>
      </w:r>
    </w:p>
    <w:p>
      <w:r>
        <w:t>• Retry On Fail: When an execution fails, the node reruns until it succeeds.</w:t>
      </w:r>
    </w:p>
    <w:p>
      <w:r>
        <w:t>• On Error:</w:t>
        <w:br/>
        <w:t>Stop Workflow: Halts the entire workflow when an error occurs, preventing further node execution.</w:t>
        <w:br/>
        <w:t>Continue: Proceeds to the next node despite the error, using the last valid data.</w:t>
        <w:br/>
        <w:t>Continue (using error output): Continues workflow execution, passing error information to the next node for potential handling.</w:t>
      </w:r>
    </w:p>
    <w:p>
      <w:r>
        <w:t>• Stop Workflow: Halts the entire workflow when an error occurs, preventing further node execution.</w:t>
      </w:r>
    </w:p>
    <w:p>
      <w:r>
        <w:t>• Continue: Proceeds to the next node despite the error, using the last valid data.</w:t>
      </w:r>
    </w:p>
    <w:p>
      <w:r>
        <w:t>• Continue (using error output): Continues workflow execution, passing error information to the next node for potential handling.</w:t>
      </w:r>
    </w:p>
    <w:p>
      <w:r>
        <w:t>You can document your workflow using node notes:</w:t>
      </w:r>
    </w:p>
    <w:p>
      <w:r>
        <w:t>• Notes: Note to save with the node.</w:t>
      </w:r>
    </w:p>
    <w:p>
      <w:r>
        <w:t>• Display note in flow: If active, n8n displays the note in the workflow as a subtitle.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