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Telegram node Callback operations documentation</w:t>
      </w:r>
    </w:p>
    <w:p>
      <w:pPr>
        <w:pStyle w:val="Heading1"/>
      </w:pPr>
      <w:r>
        <w:t>Telegram node Callback operations#</w:t>
      </w:r>
    </w:p>
    <w:p>
      <w:r>
        <w:t>Use these operations to respond to callback queries sent from the in-line keyboard or in-line queries. Refer to Telegram for more information on the Telegram node itself.</w:t>
      </w:r>
    </w:p>
    <w:p>
      <w:r>
        <w:t>This node can be used as an AI tool</w:t>
      </w:r>
    </w:p>
    <w:p>
      <w:r>
        <w:t>This node can be used to enhance the capabilities of an AI agent. When used in this way, many parameters can be set automatically, or with information directed by AI - find out more in the AI tool parameters documentation.</w:t>
      </w:r>
    </w:p>
    <w:p>
      <w:pPr>
        <w:pStyle w:val="Heading2"/>
      </w:pPr>
      <w:r>
        <w:t>Answer Query#</w:t>
      </w:r>
    </w:p>
    <w:p>
      <w:r>
        <w:t>Use this operation to send answers to callback queries sent from inline keyboards using the Bot API answerCallbackQuery method.</w:t>
      </w:r>
    </w:p>
    <w:p>
      <w:r>
        <w:t>Enter these parameters:</w:t>
      </w:r>
    </w:p>
    <w:p>
      <w:r>
        <w:t>• Credential to connect with: Create or select an existing Telegram credential.</w:t>
      </w:r>
    </w:p>
    <w:p>
      <w:r>
        <w:t>• Resource: Select Callback.</w:t>
      </w:r>
    </w:p>
    <w:p>
      <w:r>
        <w:t>• Operation: Select Answer Query.</w:t>
      </w:r>
    </w:p>
    <w:p>
      <w:r>
        <w:t>• Query ID: Enter the unique identifier of the query you want to answer.</w:t>
        <w:br/>
        <w:t>To feed a Query ID directly into this node, use the Telegram Trigger node triggered on the Callback Query.</w:t>
      </w:r>
    </w:p>
    <w:p>
      <w:r>
        <w:t>• To feed a Query ID directly into this node, use the Telegram Trigger node triggered on the Callback Query.</w:t>
      </w:r>
    </w:p>
    <w:p>
      <w:r>
        <w:t>• Results: Enter a JSON-serialized array of results you want to use as answers to the query. Refer to the Telegram InlineQueryResults documentation for more information on formatting your array.</w:t>
      </w:r>
    </w:p>
    <w:p>
      <w:r>
        <w:t>Refer to the Telegram Bot API answerCallbackQuery documentation for more information.</w:t>
      </w:r>
    </w:p>
    <w:p>
      <w:pPr>
        <w:pStyle w:val="Heading3"/>
      </w:pPr>
      <w:r>
        <w:t>Answer Query additional fields#</w:t>
      </w:r>
    </w:p>
    <w:p>
      <w:r>
        <w:t>Use the Additional Fields to further refine the behavior of the node. Select Add Field to add any of the following:</w:t>
      </w:r>
    </w:p>
    <w:p>
      <w:r>
        <w:t>• Cache Time: Enter the maximum amount of time in seconds that the client may cache the result of the callback query. Telegram defaults to 0 seconds for this method.</w:t>
      </w:r>
    </w:p>
    <w:p>
      <w:r>
        <w:rPr>
          <w:rFonts w:ascii="Courier New" w:hAnsi="Courier New"/>
          <w:sz w:val="18"/>
        </w:rPr>
        <w:t>0</w:t>
      </w:r>
    </w:p>
    <w:p>
      <w:r>
        <w:t>• Show Alert: Telegram can display the answer as a notification at the top of the chat screen or as an alert. Choose whether you want to keep the default notification display (turned off) or display the answer as an alert (turned on).</w:t>
      </w:r>
    </w:p>
    <w:p>
      <w:r>
        <w:t>• Text: If you want the answer to show text, enter up to 200 characters of text here.</w:t>
      </w:r>
    </w:p>
    <w:p>
      <w:r>
        <w:t>• URL: Enter a URL that will be opened by the user's client. Refer to the url parameter instructions at the Telegram Bot API answerCallbackQuery documentation for more information.</w:t>
      </w:r>
    </w:p>
    <w:p>
      <w:pPr>
        <w:pStyle w:val="Heading2"/>
      </w:pPr>
      <w:r>
        <w:t>Answer Inline Query#</w:t>
      </w:r>
    </w:p>
    <w:p>
      <w:r>
        <w:t>Use this operation to send answers to callback queries sent from inline queries using the Bot API answerInlineQuery method.</w:t>
      </w:r>
    </w:p>
    <w:p>
      <w:r>
        <w:t>Enter these parameters:</w:t>
      </w:r>
    </w:p>
    <w:p>
      <w:r>
        <w:t>• Credential to connect with: Create or select an existing Telegram credential.</w:t>
      </w:r>
    </w:p>
    <w:p>
      <w:r>
        <w:t>• Resource: Select Callback.</w:t>
      </w:r>
    </w:p>
    <w:p>
      <w:r>
        <w:t>• Operation: Select Answer Inline Query.</w:t>
      </w:r>
    </w:p>
    <w:p>
      <w:r>
        <w:t>• Query ID: Enter the unique identifier of the query you want to answer.</w:t>
        <w:br/>
        <w:t>To feed a Query ID directly into this node, use the Telegram Trigger node triggered on the Inline Query.</w:t>
      </w:r>
    </w:p>
    <w:p>
      <w:r>
        <w:t>• To feed a Query ID directly into this node, use the Telegram Trigger node triggered on the Inline Query.</w:t>
      </w:r>
    </w:p>
    <w:p>
      <w:r>
        <w:t>• Results: Enter a JSON-serialized array of results you want to use as answers to the query. Refer to the Telegram InlineQueryResults documentation for more information on formatting your array.</w:t>
      </w:r>
    </w:p>
    <w:p>
      <w:r>
        <w:t>Telegram allows a maximum of 50 results per query.</w:t>
      </w:r>
    </w:p>
    <w:p>
      <w:r>
        <w:t>Refer to the Telegram Bot API answerInlineQuery documentation for more information.</w:t>
      </w:r>
    </w:p>
    <w:p>
      <w:pPr>
        <w:pStyle w:val="Heading3"/>
      </w:pPr>
      <w:r>
        <w:t>Answer Inline Query additional fields#</w:t>
      </w:r>
    </w:p>
    <w:p>
      <w:r>
        <w:t>Use the Additional Fields to further refine the behavior of the node. Select Add Field to add any of the following:</w:t>
      </w:r>
    </w:p>
    <w:p>
      <w:r>
        <w:t>• Cache Time: The maximum amount of time in seconds that the client may cache the result of the callback query. Telegram defaults to 300 seconds for this method.</w:t>
      </w:r>
    </w:p>
    <w:p>
      <w:r>
        <w:rPr>
          <w:rFonts w:ascii="Courier New" w:hAnsi="Courier New"/>
          <w:sz w:val="18"/>
        </w:rPr>
        <w:t>300</w:t>
      </w:r>
    </w:p>
    <w:p>
      <w:r>
        <w:t>• Show Alert: Telegram can display the answer as a notification at the top of the chat screen or as an alert. Choose whether you want to keep the default notification display (turned off) or display the answer as an alert (turned on).</w:t>
      </w:r>
    </w:p>
    <w:p>
      <w:r>
        <w:t>• Text: If you want the answer to show text, enter up to 200 characters of text here.</w:t>
      </w:r>
    </w:p>
    <w:p>
      <w:r>
        <w:t>• URL: Enter a URL that the user's client will open.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