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LinkedIn node documentation</w:t>
      </w:r>
    </w:p>
    <w:p>
      <w:pPr>
        <w:pStyle w:val="Heading1"/>
      </w:pPr>
      <w:r>
        <w:t>LinkedIn node#</w:t>
      </w:r>
    </w:p>
    <w:p>
      <w:r>
        <w:t>Use the LinkedIn node to automate work in LinkedIn, and integrate LinkedIn with other applications. n8n supports creating posts.</w:t>
      </w:r>
    </w:p>
    <w:p>
      <w:r>
        <w:t>On this page, you'll find a list of operations the LinkedIn node supports and links to more resources.</w:t>
      </w:r>
    </w:p>
    <w:p>
      <w:r>
        <w:t>Credentials</w:t>
      </w:r>
    </w:p>
    <w:p>
      <w:r>
        <w:t>Refer to LinkedIn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Post</w:t>
        <w:br/>
        <w:t>Create</w:t>
      </w:r>
    </w:p>
    <w:p>
      <w:r>
        <w:t>• Create</w:t>
      </w:r>
    </w:p>
    <w:p>
      <w:pPr>
        <w:pStyle w:val="Heading2"/>
      </w:pPr>
      <w:r>
        <w:t>Parameters#</w:t>
      </w:r>
    </w:p>
    <w:p>
      <w:r>
        <w:t>• Post As: choose whether to post as a Person or Organization.</w:t>
      </w:r>
    </w:p>
    <w:p>
      <w:r>
        <w:t>• Person Name or ID and Organization URN: enter an identifier for the person or organization.</w:t>
        <w:br/>
        <w:br/>
        <w:t>Posting as organization</w:t>
        <w:br/>
        <w:br/>
        <w:t>If posting as an Organization enter the organization number in the URN field. For example, 03262013 not urn:li:company:03262013.</w:t>
      </w:r>
    </w:p>
    <w:p>
      <w:r>
        <w:t>Person Name or ID and Organization URN: enter an identifier for the person or organization.</w:t>
      </w:r>
    </w:p>
    <w:p>
      <w:r>
        <w:t>Posting as organization</w:t>
      </w:r>
    </w:p>
    <w:p>
      <w:r>
        <w:t>If posting as an Organization enter the organization number in the URN field. For example, 03262013 not urn:li:company:03262013.</w:t>
      </w:r>
    </w:p>
    <w:p>
      <w:r>
        <w:rPr>
          <w:rFonts w:ascii="Courier New" w:hAnsi="Courier New"/>
          <w:sz w:val="18"/>
        </w:rPr>
        <w:t>03262013</w:t>
      </w:r>
    </w:p>
    <w:p>
      <w:r>
        <w:rPr>
          <w:rFonts w:ascii="Courier New" w:hAnsi="Courier New"/>
          <w:sz w:val="18"/>
        </w:rPr>
        <w:t>urn:li:company:03262013</w:t>
      </w:r>
    </w:p>
    <w:p>
      <w:r>
        <w:t>• Text: the post contents.</w:t>
      </w:r>
    </w:p>
    <w:p>
      <w:r>
        <w:t>Text: the post contents.</w:t>
      </w:r>
    </w:p>
    <w:p>
      <w:r>
        <w:t>• Media Category: use this when including images or article URLs in your post.</w:t>
      </w:r>
    </w:p>
    <w:p>
      <w:pPr>
        <w:pStyle w:val="Heading2"/>
      </w:pPr>
      <w:r>
        <w:t>Templates and examples#</w:t>
      </w:r>
    </w:p>
    <w:p>
      <w:r>
        <w:t>by Amjid Ali</w:t>
      </w:r>
    </w:p>
    <w:p>
      <w:r>
        <w:t>by Joseph LePage</w:t>
      </w:r>
    </w:p>
    <w:p>
      <w:r>
        <w:t>by Alex Kim</w:t>
      </w:r>
    </w:p>
    <w:p>
      <w:pPr>
        <w:pStyle w:val="Heading2"/>
      </w:pPr>
      <w:r>
        <w:t>Related resources#</w:t>
      </w:r>
    </w:p>
    <w:p>
      <w:r>
        <w:t>Refer to LinkedIn's API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