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Google Workspace Admin node documentation</w:t>
      </w:r>
    </w:p>
    <w:p>
      <w:pPr>
        <w:pStyle w:val="Heading1"/>
      </w:pPr>
      <w:r>
        <w:t>Google Workspace Admin node#</w:t>
      </w:r>
    </w:p>
    <w:p>
      <w:r>
        <w:t>Use the Google Workspace Admin node to automate work in Google Workspace Admin, and integrate Google Workspace Admin with other applications. n8n has built-in support for a wide range of Google Workspace Admin features, including creating, updating, deleting, and getting users, and groups.</w:t>
      </w:r>
    </w:p>
    <w:p>
      <w:r>
        <w:t>On this page, you'll find a list of operations the Google Workspace Admin node supports and links to more resources.</w:t>
      </w:r>
    </w:p>
    <w:p>
      <w:r>
        <w:t>Credentials</w:t>
      </w:r>
    </w:p>
    <w:p>
      <w:r>
        <w:t>Refer to Google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Group</w:t>
        <w:br/>
        <w:t>Create a group</w:t>
        <w:br/>
        <w:t>Delete a group</w:t>
        <w:br/>
        <w:t>Get a group</w:t>
        <w:br/>
        <w:t>Get all groups</w:t>
        <w:br/>
        <w:t>Update a group</w:t>
      </w:r>
    </w:p>
    <w:p>
      <w:r>
        <w:t>• Create a group</w:t>
      </w:r>
    </w:p>
    <w:p>
      <w:r>
        <w:t>• Delete a group</w:t>
      </w:r>
    </w:p>
    <w:p>
      <w:r>
        <w:t>• Get a group</w:t>
      </w:r>
    </w:p>
    <w:p>
      <w:r>
        <w:t>• Get all groups</w:t>
      </w:r>
    </w:p>
    <w:p>
      <w:r>
        <w:t>• Update a group</w:t>
      </w:r>
    </w:p>
    <w:p>
      <w:r>
        <w:t>• User</w:t>
        <w:br/>
        <w:t>Create a user</w:t>
        <w:br/>
        <w:t>Delete a user</w:t>
        <w:br/>
        <w:t>Get a user</w:t>
        <w:br/>
        <w:t>Get all users</w:t>
        <w:br/>
        <w:t>Update a user</w:t>
      </w:r>
    </w:p>
    <w:p>
      <w:r>
        <w:t>• Create a user</w:t>
      </w:r>
    </w:p>
    <w:p>
      <w:r>
        <w:t>• Delete a user</w:t>
      </w:r>
    </w:p>
    <w:p>
      <w:r>
        <w:t>• Get a user</w:t>
      </w:r>
    </w:p>
    <w:p>
      <w:r>
        <w:t>• Get all users</w:t>
      </w:r>
    </w:p>
    <w:p>
      <w:r>
        <w:t>• Update a user</w:t>
      </w:r>
    </w:p>
    <w:p>
      <w:pPr>
        <w:pStyle w:val="Heading2"/>
      </w:pPr>
      <w:r>
        <w:t>Templates and examples#</w:t>
      </w:r>
    </w:p>
    <w:p>
      <w:r>
        <w:t>Browse Google Workspace Admin integration templates, or search all templates</w:t>
      </w:r>
    </w:p>
    <w:p>
      <w:pPr>
        <w:pStyle w:val="Heading2"/>
      </w:pPr>
      <w:r>
        <w:t>How to project a user's information#</w:t>
      </w:r>
    </w:p>
    <w:p>
      <w:r>
        <w:t>There are three different ways to project a user's information:</w:t>
      </w:r>
    </w:p>
    <w:p>
      <w:r>
        <w:t>• Basic: Doesn't include any custom fields.</w:t>
      </w:r>
    </w:p>
    <w:p>
      <w:r>
        <w:t>• Custom: Includes the custom fields from schemas in customField.</w:t>
      </w:r>
    </w:p>
    <w:p>
      <w:r>
        <w:rPr>
          <w:rFonts w:ascii="Courier New" w:hAnsi="Courier New"/>
          <w:sz w:val="18"/>
        </w:rPr>
        <w:t>customField</w:t>
      </w:r>
    </w:p>
    <w:p>
      <w:r>
        <w:t>• Full: Include all the fields associated with the user.</w:t>
      </w:r>
    </w:p>
    <w:p>
      <w:r>
        <w:t>To include custom fields, follow these steps:</w:t>
      </w:r>
    </w:p>
    <w:p>
      <w:r>
        <w:t>• Select Custom from the Projection dropdown list.</w:t>
      </w:r>
    </w:p>
    <w:p>
      <w:r>
        <w:t>• Select the Add Options button and select Custom Schemas from the dropdown list.</w:t>
      </w:r>
    </w:p>
    <w:p>
      <w:r>
        <w:t>• Select the schema names you want to include from the Custom Schemas dropdown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