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DeepL credentials</w:t>
      </w:r>
    </w:p>
    <w:p>
      <w:pPr>
        <w:pStyle w:val="Heading1"/>
      </w:pPr>
      <w:r>
        <w:t>DeepL credentials#</w:t>
      </w:r>
    </w:p>
    <w:p>
      <w:r>
        <w:t>You can use these credentials to authenticate the following nodes:</w:t>
      </w:r>
    </w:p>
    <w:p>
      <w:r>
        <w:t>• DeepL</w:t>
      </w:r>
    </w:p>
    <w:p>
      <w:pPr>
        <w:pStyle w:val="Heading2"/>
      </w:pPr>
      <w:r>
        <w:t>Prerequisites#</w:t>
      </w:r>
    </w:p>
    <w:p>
      <w:r>
        <w:t>Create a DeepL developer account. n8n works with both Free and Pro API Plans.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DeepL's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DeepL's Authentication documentation for more information on getting your API key.</w:t>
      </w:r>
    </w:p>
    <w:p>
      <w:r>
        <w:t>• To identify which API Plan you're on. DeepL has different API endpoints for each plan, so be sure you select the correct one:</w:t>
        <w:br/>
        <w:t>Pro Plan</w:t>
        <w:br/>
        <w:t>Free Plan</w:t>
      </w:r>
    </w:p>
    <w:p>
      <w:r>
        <w:t>• Pro Plan</w:t>
      </w:r>
    </w:p>
    <w:p>
      <w:r>
        <w:t>• Free Plan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