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Telegram credentials</w:t>
      </w:r>
    </w:p>
    <w:p>
      <w:pPr>
        <w:pStyle w:val="Heading1"/>
      </w:pPr>
      <w:r>
        <w:t>Telegram credentials#</w:t>
      </w:r>
    </w:p>
    <w:p>
      <w:r>
        <w:t>You can use these credentials to authenticate the following nodes:</w:t>
      </w:r>
    </w:p>
    <w:p>
      <w:r>
        <w:t>• Telegram</w:t>
      </w:r>
    </w:p>
    <w:p>
      <w:r>
        <w:t>• Telegram Trigger</w:t>
      </w:r>
    </w:p>
    <w:p>
      <w:pPr>
        <w:pStyle w:val="Heading2"/>
      </w:pPr>
      <w:r>
        <w:t>Prerequisites#</w:t>
      </w:r>
    </w:p>
    <w:p>
      <w:r>
        <w:t>Create a Telegram account.</w:t>
      </w:r>
    </w:p>
    <w:p>
      <w:pPr>
        <w:pStyle w:val="Heading2"/>
      </w:pPr>
      <w:r>
        <w:t>Supported authentication methods#</w:t>
      </w:r>
    </w:p>
    <w:p>
      <w:r>
        <w:t>• API bot access token</w:t>
      </w:r>
    </w:p>
    <w:p>
      <w:pPr>
        <w:pStyle w:val="Heading2"/>
      </w:pPr>
      <w:r>
        <w:t>Related resources#</w:t>
      </w:r>
    </w:p>
    <w:p>
      <w:r>
        <w:t>Refer to Telegram's Bot API documentation for more information about the service.</w:t>
      </w:r>
    </w:p>
    <w:p>
      <w:r>
        <w:t>Refer to the Telegram Bot Features documentation for more information on creating and working with bots.</w:t>
      </w:r>
    </w:p>
    <w:p>
      <w:pPr>
        <w:pStyle w:val="Heading2"/>
      </w:pPr>
      <w:r>
        <w:t>Using API bot access token#</w:t>
      </w:r>
    </w:p>
    <w:p>
      <w:r>
        <w:t>To configure this credential, you'll need:</w:t>
      </w:r>
    </w:p>
    <w:p>
      <w:r>
        <w:t>• A bot Access Token</w:t>
      </w:r>
    </w:p>
    <w:p>
      <w:r>
        <w:t>To generate your access token:</w:t>
      </w:r>
    </w:p>
    <w:p>
      <w:r>
        <w:t>• Start a chat with the BotFather.</w:t>
      </w:r>
    </w:p>
    <w:p>
      <w:r>
        <w:t>• Enter the /newbot command to create a new bot.</w:t>
      </w:r>
    </w:p>
    <w:p>
      <w:r>
        <w:rPr>
          <w:rFonts w:ascii="Courier New" w:hAnsi="Courier New"/>
          <w:sz w:val="18"/>
        </w:rPr>
        <w:t>/newbot</w:t>
      </w:r>
    </w:p>
    <w:p>
      <w:r>
        <w:t>• The BotFather will ask you for a name and username for your new bot:</w:t>
        <w:br/>
        <w:t>The name is the bot's name displayed in contact details and elsewhere. You can change the bot name later.</w:t>
        <w:br/>
        <w:t>The username is a short name used in search, mentions, and t.me links. Use these guidelines when creating your username:</w:t>
        <w:br/>
        <w:t>Must be between 5 and 32 characters long.</w:t>
        <w:br/>
        <w:t>Not case sensitive.</w:t>
        <w:br/>
        <w:t>May only include Latin characters, numbers, and underscores.</w:t>
        <w:br/>
        <w:t>Must end in bot, like tetris_bot or TetrisBot.</w:t>
        <w:br/>
        <w:t>You can't change the username later.</w:t>
      </w:r>
    </w:p>
    <w:p>
      <w:r>
        <w:t>• The name is the bot's name displayed in contact details and elsewhere. You can change the bot name later.</w:t>
      </w:r>
    </w:p>
    <w:p>
      <w:r>
        <w:t>• The username is a short name used in search, mentions, and t.me links. Use these guidelines when creating your username:</w:t>
        <w:br/>
        <w:t>Must be between 5 and 32 characters long.</w:t>
        <w:br/>
        <w:t>Not case sensitive.</w:t>
        <w:br/>
        <w:t>May only include Latin characters, numbers, and underscores.</w:t>
        <w:br/>
        <w:t>Must end in bot, like tetris_bot or TetrisBot.</w:t>
        <w:br/>
        <w:t>You can't change the username later.</w:t>
      </w:r>
    </w:p>
    <w:p>
      <w:r>
        <w:t>• Must be between 5 and 32 characters long.</w:t>
      </w:r>
    </w:p>
    <w:p>
      <w:r>
        <w:t>• Not case sensitive.</w:t>
      </w:r>
    </w:p>
    <w:p>
      <w:r>
        <w:t>• May only include Latin characters, numbers, and underscores.</w:t>
      </w:r>
    </w:p>
    <w:p>
      <w:r>
        <w:t>• Must end in bot, like tetris_bot or TetrisBot.</w:t>
      </w:r>
    </w:p>
    <w:p>
      <w:r>
        <w:rPr>
          <w:rFonts w:ascii="Courier New" w:hAnsi="Courier New"/>
          <w:sz w:val="18"/>
        </w:rPr>
        <w:t>bot</w:t>
      </w:r>
    </w:p>
    <w:p>
      <w:r>
        <w:rPr>
          <w:rFonts w:ascii="Courier New" w:hAnsi="Courier New"/>
          <w:sz w:val="18"/>
        </w:rPr>
        <w:t>tetris_bot</w:t>
      </w:r>
    </w:p>
    <w:p>
      <w:r>
        <w:rPr>
          <w:rFonts w:ascii="Courier New" w:hAnsi="Courier New"/>
          <w:sz w:val="18"/>
        </w:rPr>
        <w:t>TetrisBot</w:t>
      </w:r>
    </w:p>
    <w:p>
      <w:r>
        <w:t>• You can't change the username later.</w:t>
      </w:r>
    </w:p>
    <w:p>
      <w:r>
        <w:t>• Copy the bot token the BotFather generates and add it as the Access Token in n8n.</w:t>
      </w:r>
    </w:p>
    <w:p>
      <w:r>
        <w:t>Refer to the BotFather Create a new bot documentation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