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ServiceNow credentials</w:t>
      </w:r>
    </w:p>
    <w:p>
      <w:pPr>
        <w:pStyle w:val="Heading1"/>
      </w:pPr>
      <w:r>
        <w:t>ServiceNow credentials#</w:t>
      </w:r>
    </w:p>
    <w:p>
      <w:r>
        <w:t>You can use these credentials to authenticate the following nodes:</w:t>
      </w:r>
    </w:p>
    <w:p>
      <w:r>
        <w:t>• ServiceNow</w:t>
      </w:r>
    </w:p>
    <w:p>
      <w:pPr>
        <w:pStyle w:val="Heading2"/>
      </w:pPr>
      <w:r>
        <w:t>Prerequisites#</w:t>
      </w:r>
    </w:p>
    <w:p>
      <w:r>
        <w:t>Create a ServiceNow developer account.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ServiceNow's API documentation for more information about the service.</w:t>
      </w:r>
    </w:p>
    <w:p>
      <w:pPr>
        <w:pStyle w:val="Heading2"/>
      </w:pPr>
      <w:r>
        <w:t>Using basic auth#</w:t>
      </w:r>
    </w:p>
    <w:p>
      <w:r>
        <w:t>To configure this credential, you'll need:</w:t>
      </w:r>
    </w:p>
    <w:p>
      <w:r>
        <w:t>• A User name: Enter your ServiceNow username.</w:t>
      </w:r>
    </w:p>
    <w:p>
      <w:r>
        <w:t>• A Password: Enter your ServiceNow password.</w:t>
      </w:r>
    </w:p>
    <w:p>
      <w:r>
        <w:t>• A Subdomain: The subdomain for your servicenow instance is in your instance URL: https://&lt;subdomain&gt;.service-now.com/. For example, if the full URL is https://dev99890.service-now.com, then the subdomain is dev99890.</w:t>
      </w:r>
    </w:p>
    <w:p>
      <w:r>
        <w:rPr>
          <w:rFonts w:ascii="Courier New" w:hAnsi="Courier New"/>
          <w:sz w:val="18"/>
        </w:rPr>
        <w:t>https://&lt;subdomain&gt;.service-now.com/</w:t>
      </w:r>
    </w:p>
    <w:p>
      <w:r>
        <w:rPr>
          <w:rFonts w:ascii="Courier New" w:hAnsi="Courier New"/>
          <w:sz w:val="18"/>
        </w:rPr>
        <w:t>https://dev99890.service-now.com</w:t>
      </w:r>
    </w:p>
    <w:p>
      <w:r>
        <w:rPr>
          <w:rFonts w:ascii="Courier New" w:hAnsi="Courier New"/>
          <w:sz w:val="18"/>
        </w:rPr>
        <w:t>dev99890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once you register a new app.</w:t>
      </w:r>
    </w:p>
    <w:p>
      <w:r>
        <w:t>• A Client Secret: Generated once you register a new app.</w:t>
      </w:r>
    </w:p>
    <w:p>
      <w:r>
        <w:t>• A Subdomain: The subdomain for your servicenow instance is in your instance URL: https://&lt;subdomain&gt;.service-now.com/. For example, if the full URL is https://dev99890.service-now.com, then the subdomain is dev99890.</w:t>
      </w:r>
    </w:p>
    <w:p>
      <w:r>
        <w:rPr>
          <w:rFonts w:ascii="Courier New" w:hAnsi="Courier New"/>
          <w:sz w:val="18"/>
        </w:rPr>
        <w:t>https://&lt;subdomain&gt;.service-now.com/</w:t>
      </w:r>
    </w:p>
    <w:p>
      <w:r>
        <w:rPr>
          <w:rFonts w:ascii="Courier New" w:hAnsi="Courier New"/>
          <w:sz w:val="18"/>
        </w:rPr>
        <w:t>https://dev99890.service-now.com</w:t>
      </w:r>
    </w:p>
    <w:p>
      <w:r>
        <w:rPr>
          <w:rFonts w:ascii="Courier New" w:hAnsi="Courier New"/>
          <w:sz w:val="18"/>
        </w:rPr>
        <w:t>dev99890</w:t>
      </w:r>
    </w:p>
    <w:p>
      <w:r>
        <w:t>To generate your Client ID and Client Secret, register a new app in System OAuth &gt; Application Registry &gt; New &gt; Create an OAuth API endpoint for external clients. Use these settings for your app:</w:t>
      </w:r>
    </w:p>
    <w:p>
      <w:r>
        <w:t>• Copy the Client ID and add it to your n8n credential.</w:t>
      </w:r>
    </w:p>
    <w:p>
      <w:r>
        <w:t>• Enter a Client Secret or leave it blank to automatically generate a random secret. Add this secret to your n8n credential.</w:t>
      </w:r>
    </w:p>
    <w:p>
      <w:r>
        <w:t>• Copy the n8n OAuth Redirect URL and add it as a Redirect URL.</w:t>
      </w:r>
    </w:p>
    <w:p>
      <w:r>
        <w:t>Refer to How to setup OAuth2 authentication for RESTMessageV2 integrations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