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Choose node file structure</w:t>
      </w:r>
    </w:p>
    <w:p>
      <w:pPr>
        <w:pStyle w:val="Heading1"/>
      </w:pPr>
      <w:r>
        <w:t>Node file structure#</w:t>
      </w:r>
    </w:p>
    <w:p>
      <w:r>
        <w:t>Following best practices and standards in your node structure makes your node easier to maintain. It's helpful if other people need to work with the code.</w:t>
      </w:r>
    </w:p>
    <w:p>
      <w:r>
        <w:t>The file and directory structure of your node depends on:</w:t>
      </w:r>
    </w:p>
    <w:p>
      <w:r>
        <w:t>• Your node's complexity.</w:t>
      </w:r>
    </w:p>
    <w:p>
      <w:r>
        <w:t>• Whether you use node versioning.</w:t>
      </w:r>
    </w:p>
    <w:p>
      <w:r>
        <w:t>• How many nodes you include in the npm package.</w:t>
      </w:r>
    </w:p>
    <w:p>
      <w:pPr>
        <w:pStyle w:val="Heading2"/>
      </w:pPr>
      <w:r>
        <w:t>Required files and directories#</w:t>
      </w:r>
    </w:p>
    <w:p>
      <w:r>
        <w:t>Your node must include:</w:t>
      </w:r>
    </w:p>
    <w:p>
      <w:r>
        <w:t>• A package.json file at the root of the project. This is required for any npm module.</w:t>
      </w:r>
    </w:p>
    <w:p>
      <w:r>
        <w:rPr>
          <w:rFonts w:ascii="Courier New" w:hAnsi="Courier New"/>
          <w:sz w:val="18"/>
        </w:rPr>
        <w:t>package.json</w:t>
      </w:r>
    </w:p>
    <w:p>
      <w:r>
        <w:t>• A nodes directory, containing the code for your node:</w:t>
        <w:br/>
        <w:t>This directory must contain the base file, in the format &lt;node-name&gt;.node.ts. For example, MyNode.node.ts.</w:t>
        <w:br/>
        <w:t>n8n recommends including a codex file, containing metadata for your node. The codex filename must match the node base filename. For example, given a node base file named MyNode.node.ts, the codex name is MyNode.node.json.</w:t>
        <w:br/>
        <w:t>The nodes directory can contain other files and subdirectories, including directories for versions, and node code split across more than one file to create a modular structure.</w:t>
      </w:r>
    </w:p>
    <w:p>
      <w:r>
        <w:rPr>
          <w:rFonts w:ascii="Courier New" w:hAnsi="Courier New"/>
          <w:sz w:val="18"/>
        </w:rPr>
        <w:t>nodes</w:t>
      </w:r>
    </w:p>
    <w:p>
      <w:r>
        <w:t>• This directory must contain the base file, in the format &lt;node-name&gt;.node.ts. For example, MyNode.node.ts.</w:t>
      </w:r>
    </w:p>
    <w:p>
      <w:r>
        <w:rPr>
          <w:rFonts w:ascii="Courier New" w:hAnsi="Courier New"/>
          <w:sz w:val="18"/>
        </w:rPr>
        <w:t>&lt;node-name&gt;.node.ts</w:t>
      </w:r>
    </w:p>
    <w:p>
      <w:r>
        <w:rPr>
          <w:rFonts w:ascii="Courier New" w:hAnsi="Courier New"/>
          <w:sz w:val="18"/>
        </w:rPr>
        <w:t>MyNode.node.ts</w:t>
      </w:r>
    </w:p>
    <w:p>
      <w:r>
        <w:t>• n8n recommends including a codex file, containing metadata for your node. The codex filename must match the node base filename. For example, given a node base file named MyNode.node.ts, the codex name is MyNode.node.json.</w:t>
      </w:r>
    </w:p>
    <w:p>
      <w:r>
        <w:rPr>
          <w:rFonts w:ascii="Courier New" w:hAnsi="Courier New"/>
          <w:sz w:val="18"/>
        </w:rPr>
        <w:t>MyNode.node.ts</w:t>
      </w:r>
    </w:p>
    <w:p>
      <w:r>
        <w:rPr>
          <w:rFonts w:ascii="Courier New" w:hAnsi="Courier New"/>
          <w:sz w:val="18"/>
        </w:rPr>
        <w:t>MyNode.node.json</w:t>
      </w:r>
    </w:p>
    <w:p>
      <w:r>
        <w:t>• The nodes directory can contain other files and subdirectories, including directories for versions, and node code split across more than one file to create a modular structure.</w:t>
      </w:r>
    </w:p>
    <w:p>
      <w:r>
        <w:rPr>
          <w:rFonts w:ascii="Courier New" w:hAnsi="Courier New"/>
          <w:sz w:val="18"/>
        </w:rPr>
        <w:t>nodes</w:t>
      </w:r>
    </w:p>
    <w:p>
      <w:r>
        <w:t>• A credentials directory, containing your credentials code. This code lives in a single credentials file. The filename format is &lt;node-name&gt;.credentials.ts. For example, MyNode.credentials.ts.</w:t>
      </w:r>
    </w:p>
    <w:p>
      <w:r>
        <w:rPr>
          <w:rFonts w:ascii="Courier New" w:hAnsi="Courier New"/>
          <w:sz w:val="18"/>
        </w:rPr>
        <w:t>credentials</w:t>
      </w:r>
    </w:p>
    <w:p>
      <w:r>
        <w:rPr>
          <w:rFonts w:ascii="Courier New" w:hAnsi="Courier New"/>
          <w:sz w:val="18"/>
        </w:rPr>
        <w:t>&lt;node-name&gt;.credentials.ts</w:t>
      </w:r>
    </w:p>
    <w:p>
      <w:r>
        <w:rPr>
          <w:rFonts w:ascii="Courier New" w:hAnsi="Courier New"/>
          <w:sz w:val="18"/>
        </w:rPr>
        <w:t>MyNode.credentials.ts</w:t>
      </w:r>
    </w:p>
    <w:p>
      <w:pPr>
        <w:pStyle w:val="Heading2"/>
      </w:pPr>
      <w:r>
        <w:t>Modular structure#</w:t>
      </w:r>
    </w:p>
    <w:p>
      <w:r>
        <w:t>You can choose whether to place all your node's functionality in one file, or split it out into a base file and other modules, which the base file then imports. Unless your node is very simple, it's a best practice to split it out.</w:t>
      </w:r>
    </w:p>
    <w:p>
      <w:r>
        <w:t>A basic pattern is to separate out operations. Refer to the HttpBin starter node for an example of this.</w:t>
      </w:r>
    </w:p>
    <w:p>
      <w:r>
        <w:t>For more complex nodes, n8n recommends a directory structure. Refer to the Airtable node or Microsoft Outlook node as examples.</w:t>
      </w:r>
    </w:p>
    <w:p>
      <w:r>
        <w:t>• actions: a directory containing sub-directories that represent resources.</w:t>
        <w:br/>
        <w:t>Each sub-directory should contain two types of files:</w:t>
        <w:br/>
        <w:t>An index file with resource description (named either &lt;resourceName&gt;.resource.ts or index.ts)</w:t>
        <w:br/>
        <w:t>Files for operations &lt;operationName&gt;.operation.ts. These files should have two exports: description of the operation and an execute function.</w:t>
      </w:r>
    </w:p>
    <w:p>
      <w:r>
        <w:rPr>
          <w:rFonts w:ascii="Courier New" w:hAnsi="Courier New"/>
          <w:sz w:val="18"/>
        </w:rPr>
        <w:t>actions</w:t>
      </w:r>
    </w:p>
    <w:p>
      <w:r>
        <w:t>• Each sub-directory should contain two types of files:</w:t>
      </w:r>
    </w:p>
    <w:p>
      <w:r>
        <w:t>• An index file with resource description (named either &lt;resourceName&gt;.resource.ts or index.ts)</w:t>
      </w:r>
    </w:p>
    <w:p>
      <w:r>
        <w:rPr>
          <w:rFonts w:ascii="Courier New" w:hAnsi="Courier New"/>
          <w:sz w:val="18"/>
        </w:rPr>
        <w:t>&lt;resourceName&gt;.resource.ts</w:t>
      </w:r>
    </w:p>
    <w:p>
      <w:r>
        <w:rPr>
          <w:rFonts w:ascii="Courier New" w:hAnsi="Courier New"/>
          <w:sz w:val="18"/>
        </w:rPr>
        <w:t>index.ts</w:t>
      </w:r>
    </w:p>
    <w:p>
      <w:r>
        <w:t>• Files for operations &lt;operationName&gt;.operation.ts. These files should have two exports: description of the operation and an execute function.</w:t>
      </w:r>
    </w:p>
    <w:p>
      <w:r>
        <w:rPr>
          <w:rFonts w:ascii="Courier New" w:hAnsi="Courier New"/>
          <w:sz w:val="18"/>
        </w:rPr>
        <w:t>&lt;operationName&gt;.operation.ts</w:t>
      </w:r>
    </w:p>
    <w:p>
      <w:r>
        <w:rPr>
          <w:rFonts w:ascii="Courier New" w:hAnsi="Courier New"/>
          <w:sz w:val="18"/>
        </w:rPr>
        <w:t>description</w:t>
      </w:r>
    </w:p>
    <w:p>
      <w:r>
        <w:rPr>
          <w:rFonts w:ascii="Courier New" w:hAnsi="Courier New"/>
          <w:sz w:val="18"/>
        </w:rPr>
        <w:t>execute</w:t>
      </w:r>
    </w:p>
    <w:p>
      <w:r>
        <w:t>• methods: an optional directory dynamic parameters' functions.</w:t>
      </w:r>
    </w:p>
    <w:p>
      <w:r>
        <w:rPr>
          <w:rFonts w:ascii="Courier New" w:hAnsi="Courier New"/>
          <w:sz w:val="18"/>
        </w:rPr>
        <w:t>methods</w:t>
      </w:r>
    </w:p>
    <w:p>
      <w:r>
        <w:t>• transport: a directory containing the communication implementation.</w:t>
      </w:r>
    </w:p>
    <w:p>
      <w:r>
        <w:rPr>
          <w:rFonts w:ascii="Courier New" w:hAnsi="Courier New"/>
          <w:sz w:val="18"/>
        </w:rPr>
        <w:t>transport</w:t>
      </w:r>
    </w:p>
    <w:p>
      <w:pPr>
        <w:pStyle w:val="Heading2"/>
      </w:pPr>
      <w:r>
        <w:t>Versioning#</w:t>
      </w:r>
    </w:p>
    <w:p>
      <w:r>
        <w:t>If your node has more than one version, and you're using full versioning, this makes the file structure more complex. You need a directory for each version, along with a base file that sets the default version. Refer to Node versioning for more information on working with versions, including types of versioning.</w:t>
      </w:r>
    </w:p>
    <w:p>
      <w:pPr>
        <w:pStyle w:val="Heading2"/>
      </w:pPr>
      <w:r>
        <w:t>Decide how many nodes to include in a package#</w:t>
      </w:r>
    </w:p>
    <w:p>
      <w:r>
        <w:t>There are two possible setups when building a node:</w:t>
      </w:r>
    </w:p>
    <w:p>
      <w:r>
        <w:t>• One node in one npm package.</w:t>
      </w:r>
    </w:p>
    <w:p>
      <w:r>
        <w:t>• More than one node in a single npm package.</w:t>
      </w:r>
    </w:p>
    <w:p>
      <w:r>
        <w:t>n8n supports both approaches. If you include more than one node, each node should have its own directory in the nodes directory.</w:t>
      </w:r>
    </w:p>
    <w:p>
      <w:r>
        <w:rPr>
          <w:rFonts w:ascii="Courier New" w:hAnsi="Courier New"/>
          <w:sz w:val="18"/>
        </w:rPr>
        <w:t>nodes</w:t>
      </w:r>
    </w:p>
    <w:p>
      <w:pPr>
        <w:pStyle w:val="Heading2"/>
      </w:pPr>
      <w:r>
        <w:t>A best-practice example for programmatic nodes#</w:t>
      </w:r>
    </w:p>
    <w:p>
      <w:r>
        <w:t>n8n's built-in Airtable node implements a modular structure and versioning, following recommended patterns.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