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Webhook credentials</w:t>
      </w:r>
    </w:p>
    <w:p>
      <w:pPr>
        <w:pStyle w:val="Heading1"/>
      </w:pPr>
      <w:r>
        <w:t>Webhook credentials#</w:t>
      </w:r>
    </w:p>
    <w:p>
      <w:r>
        <w:t>You can use these credentials to authenticate the following nodes:</w:t>
      </w:r>
    </w:p>
    <w:p>
      <w:r>
        <w:t>• Webhook</w:t>
      </w:r>
    </w:p>
    <w:p>
      <w:pPr>
        <w:pStyle w:val="Heading2"/>
      </w:pPr>
      <w:r>
        <w:t>Prerequisites#</w:t>
      </w:r>
    </w:p>
    <w:p>
      <w:r>
        <w:t>You must use the authentication method required by the app or service you want to query.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r>
        <w:t>• Header auth</w:t>
      </w:r>
    </w:p>
    <w:p>
      <w:r>
        <w:t>• JWT auth</w:t>
      </w:r>
    </w:p>
    <w:p>
      <w:r>
        <w:t>• None</w:t>
      </w:r>
    </w:p>
    <w:p>
      <w:pPr>
        <w:pStyle w:val="Heading2"/>
      </w:pPr>
      <w:r>
        <w:t>Using basic auth#</w:t>
      </w:r>
    </w:p>
    <w:p>
      <w:r>
        <w:t>Use this generic authentication if your app or service supports basic authentication.</w:t>
      </w:r>
    </w:p>
    <w:p>
      <w:r>
        <w:t>To configure this credential, enter:</w:t>
      </w:r>
    </w:p>
    <w:p>
      <w:r>
        <w:t>• The Username you use to access the app or service your HTTP Request is targeting</w:t>
      </w:r>
    </w:p>
    <w:p>
      <w:r>
        <w:t>• The Password that goes with that username</w:t>
      </w:r>
    </w:p>
    <w:p>
      <w:pPr>
        <w:pStyle w:val="Heading2"/>
      </w:pPr>
      <w:r>
        <w:t>Using header auth#</w:t>
      </w:r>
    </w:p>
    <w:p>
      <w:r>
        <w:t>Use this generic authentication if your app or service supports header authentication.</w:t>
      </w:r>
    </w:p>
    <w:p>
      <w:r>
        <w:t>To configure this credential, enter:</w:t>
      </w:r>
    </w:p>
    <w:p>
      <w:r>
        <w:t>• The header Name you need to pass to the app or service your HTTP request is targeting</w:t>
      </w:r>
    </w:p>
    <w:p>
      <w:r>
        <w:t>• The Value for the header</w:t>
      </w:r>
    </w:p>
    <w:p>
      <w:r>
        <w:t>Read more about HTTP headers.</w:t>
      </w:r>
    </w:p>
    <w:p>
      <w:r>
        <w:t>Credential data can vary</w:t>
      </w:r>
    </w:p>
    <w:p>
      <w:r>
        <w:t>The credential data required for header auth credentials depends on the type used. For example, if you need to provide an Authorization: Bearer &lt;token&gt; header, the credential data Name will be Authorization and the Value will be Bearer &lt;token&gt;.</w:t>
      </w:r>
    </w:p>
    <w:p>
      <w:r>
        <w:rPr>
          <w:rFonts w:ascii="Courier New" w:hAnsi="Courier New"/>
          <w:sz w:val="18"/>
        </w:rPr>
        <w:t>Authorization: Bearer &lt;token&gt;</w:t>
      </w:r>
    </w:p>
    <w:p>
      <w:r>
        <w:rPr>
          <w:rFonts w:ascii="Courier New" w:hAnsi="Courier New"/>
          <w:sz w:val="18"/>
        </w:rPr>
        <w:t>Name</w:t>
      </w:r>
    </w:p>
    <w:p>
      <w:r>
        <w:rPr>
          <w:rFonts w:ascii="Courier New" w:hAnsi="Courier New"/>
          <w:sz w:val="18"/>
        </w:rPr>
        <w:t>Authorization</w:t>
      </w:r>
    </w:p>
    <w:p>
      <w:r>
        <w:rPr>
          <w:rFonts w:ascii="Courier New" w:hAnsi="Courier New"/>
          <w:sz w:val="18"/>
        </w:rPr>
        <w:t>Value</w:t>
      </w:r>
    </w:p>
    <w:p>
      <w:r>
        <w:rPr>
          <w:rFonts w:ascii="Courier New" w:hAnsi="Courier New"/>
          <w:sz w:val="18"/>
        </w:rPr>
        <w:t>Bearer &lt;token&gt;</w:t>
      </w:r>
    </w:p>
    <w:p>
      <w:pPr>
        <w:pStyle w:val="Heading2"/>
      </w:pPr>
      <w:r>
        <w:t>Using JWT auth#</w:t>
      </w:r>
    </w:p>
    <w:p>
      <w:r>
        <w:t>JWT Auth is a method of authentication that uses JSON Web Tokens (JWT) to digitally sign data. This authentication method uses the JWT credential and can use either a Passphrase or PEM Key as key type. Refer to JWT credential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