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Marketstack credentials</w:t>
      </w:r>
    </w:p>
    <w:p>
      <w:pPr>
        <w:pStyle w:val="Heading1"/>
      </w:pPr>
      <w:r>
        <w:t>Marketstack credentials#</w:t>
      </w:r>
    </w:p>
    <w:p>
      <w:r>
        <w:t>You can use these credentials to authenticate the following nodes:</w:t>
      </w:r>
    </w:p>
    <w:p>
      <w:r>
        <w:t>• Marketstack</w:t>
      </w:r>
    </w:p>
    <w:p>
      <w:pPr>
        <w:pStyle w:val="Heading2"/>
      </w:pPr>
      <w:r>
        <w:t>Prerequisites#</w:t>
      </w:r>
    </w:p>
    <w:p>
      <w:r>
        <w:t>Create a Marketstack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Marketstack's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View and generate API keys in your Marketstack account dashboard.</w:t>
      </w:r>
    </w:p>
    <w:p>
      <w:r>
        <w:t>• Select whether to Use HTTPS: Make this selection based on your Marketstack account plan level:</w:t>
        <w:br/>
        <w:t>Free plan: Turn off Use HTTPS</w:t>
        <w:br/>
        <w:t>All other plans: Turn on Use HTTPS</w:t>
      </w:r>
    </w:p>
    <w:p>
      <w:r>
        <w:t>• Free plan: Turn off Use HTTPS</w:t>
      </w:r>
    </w:p>
    <w:p>
      <w:r>
        <w:t>• All other plans: Turn on Use HTTPS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